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EF8B" w14:textId="19BF7F79" w:rsidR="00CC3285" w:rsidRDefault="00CC3285" w:rsidP="00337C8E">
      <w:pPr>
        <w:tabs>
          <w:tab w:val="left" w:pos="993"/>
        </w:tabs>
      </w:pPr>
    </w:p>
    <w:p w14:paraId="5BD1E37D" w14:textId="31943BBC" w:rsidR="00085EC2" w:rsidRDefault="00085EC2" w:rsidP="007431A8"/>
    <w:p w14:paraId="377B4B36" w14:textId="5369F196" w:rsidR="00F61187" w:rsidRDefault="00F61187" w:rsidP="007431A8"/>
    <w:p w14:paraId="303F06AB" w14:textId="4A4A3B4C" w:rsidR="00C047A6" w:rsidRDefault="00C047A6" w:rsidP="00C047A6">
      <w:r>
        <w:rPr>
          <w:noProof/>
        </w:rPr>
        <w:drawing>
          <wp:anchor distT="0" distB="0" distL="114300" distR="114300" simplePos="0" relativeHeight="251658241" behindDoc="1" locked="0" layoutInCell="1" allowOverlap="1" wp14:anchorId="567A7A9A" wp14:editId="22D0AB1B">
            <wp:simplePos x="0" y="0"/>
            <wp:positionH relativeFrom="column">
              <wp:posOffset>-720090</wp:posOffset>
            </wp:positionH>
            <wp:positionV relativeFrom="paragraph">
              <wp:posOffset>320675</wp:posOffset>
            </wp:positionV>
            <wp:extent cx="7559420" cy="8278784"/>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S Better Statistics Better Decisions Morse Code A4-01.png"/>
                    <pic:cNvPicPr/>
                  </pic:nvPicPr>
                  <pic:blipFill>
                    <a:blip r:embed="rId11">
                      <a:extLst>
                        <a:ext uri="{28A0092B-C50C-407E-A947-70E740481C1C}">
                          <a14:useLocalDpi xmlns:a14="http://schemas.microsoft.com/office/drawing/2010/main" val="0"/>
                        </a:ext>
                      </a:extLst>
                    </a:blip>
                    <a:stretch>
                      <a:fillRect/>
                    </a:stretch>
                  </pic:blipFill>
                  <pic:spPr>
                    <a:xfrm>
                      <a:off x="0" y="0"/>
                      <a:ext cx="7559420" cy="8278784"/>
                    </a:xfrm>
                    <a:prstGeom prst="rect">
                      <a:avLst/>
                    </a:prstGeom>
                  </pic:spPr>
                </pic:pic>
              </a:graphicData>
            </a:graphic>
            <wp14:sizeRelH relativeFrom="page">
              <wp14:pctWidth>0</wp14:pctWidth>
            </wp14:sizeRelH>
            <wp14:sizeRelV relativeFrom="page">
              <wp14:pctHeight>0</wp14:pctHeight>
            </wp14:sizeRelV>
          </wp:anchor>
        </w:drawing>
      </w:r>
    </w:p>
    <w:p w14:paraId="5B09EBBE" w14:textId="4135DC1E" w:rsidR="00F61187" w:rsidRDefault="00F61187" w:rsidP="00C047A6"/>
    <w:p w14:paraId="3D57A073" w14:textId="57D9FE47" w:rsidR="00F61187" w:rsidRDefault="00F61187" w:rsidP="007431A8"/>
    <w:p w14:paraId="66288CFC" w14:textId="73368AF8" w:rsidR="00F61187" w:rsidRDefault="00F61187" w:rsidP="007431A8"/>
    <w:p w14:paraId="681220D2" w14:textId="492C9E1A" w:rsidR="00BC5DFD" w:rsidRDefault="003C5316" w:rsidP="00542F1F">
      <w:pPr>
        <w:pStyle w:val="Title"/>
        <w:rPr>
          <w:rStyle w:val="SubtitleChar"/>
          <w:b w:val="0"/>
        </w:rPr>
      </w:pPr>
      <w:r>
        <w:t>Household</w:t>
      </w:r>
      <w:r w:rsidR="00893DDE">
        <w:t xml:space="preserve"> Cost Indices user needs</w:t>
      </w:r>
      <w:r w:rsidR="0BCE0175">
        <w:t xml:space="preserve"> engagement updates</w:t>
      </w:r>
      <w:r w:rsidR="00465B16" w:rsidRPr="000F64A7">
        <w:br/>
      </w:r>
      <w:r>
        <w:rPr>
          <w:rStyle w:val="SubtitleChar"/>
          <w:b w:val="0"/>
        </w:rPr>
        <w:t>Office for National Statistics</w:t>
      </w:r>
    </w:p>
    <w:p w14:paraId="4E6CCF8E" w14:textId="77777777" w:rsidR="003E3942" w:rsidRDefault="003E3942" w:rsidP="003E3942">
      <w:pPr>
        <w:pStyle w:val="Title"/>
        <w:ind w:right="1133"/>
      </w:pPr>
    </w:p>
    <w:p w14:paraId="3F635660" w14:textId="18766B54" w:rsidR="003E3942" w:rsidRPr="00437A78" w:rsidRDefault="6F998B31" w:rsidP="003E3942">
      <w:pPr>
        <w:pStyle w:val="Author"/>
        <w:ind w:right="1133"/>
      </w:pPr>
      <w:r w:rsidRPr="31B2DFB5">
        <w:rPr>
          <w:color w:val="FFFFFF" w:themeColor="background1"/>
          <w:sz w:val="32"/>
          <w:szCs w:val="32"/>
        </w:rPr>
        <w:t>Last updated: 8 May 2026</w:t>
      </w:r>
    </w:p>
    <w:p w14:paraId="57EA3129" w14:textId="77777777" w:rsidR="003E3942" w:rsidRPr="003E3942" w:rsidRDefault="003E3942" w:rsidP="003E3942"/>
    <w:p w14:paraId="3EA0F197" w14:textId="5CFC9C6D" w:rsidR="00062A89" w:rsidRDefault="00062A89" w:rsidP="007431A8"/>
    <w:p w14:paraId="07827413" w14:textId="3BF92E31" w:rsidR="00062A89" w:rsidRDefault="00062A89" w:rsidP="007431A8"/>
    <w:p w14:paraId="7F0D713E" w14:textId="17AE43C6" w:rsidR="00062A89" w:rsidRDefault="00062A89" w:rsidP="007431A8"/>
    <w:p w14:paraId="3FAB1B8F" w14:textId="244D7977" w:rsidR="00062A89" w:rsidRDefault="00062A89" w:rsidP="007431A8"/>
    <w:p w14:paraId="4D66B71C" w14:textId="08024383" w:rsidR="00CC3285" w:rsidRDefault="00CC3285" w:rsidP="007431A8"/>
    <w:p w14:paraId="558CD6DA" w14:textId="6BC66771" w:rsidR="00F61187" w:rsidRDefault="00F61187" w:rsidP="007431A8"/>
    <w:p w14:paraId="2CD509D6" w14:textId="1BB6F685" w:rsidR="00F61187" w:rsidRDefault="00F61187" w:rsidP="007431A8"/>
    <w:p w14:paraId="2FD8327E" w14:textId="162A45CE" w:rsidR="00465B16" w:rsidRDefault="00465B16" w:rsidP="007431A8"/>
    <w:p w14:paraId="2E6F5222" w14:textId="7B9140F3" w:rsidR="00AE2D59" w:rsidRDefault="00AE2D59" w:rsidP="007431A8"/>
    <w:p w14:paraId="7E871400" w14:textId="6BA3C0F7" w:rsidR="00AE2D59" w:rsidRDefault="00AE2D59" w:rsidP="007431A8"/>
    <w:p w14:paraId="08BF719F" w14:textId="0BA061A3" w:rsidR="00444F4D" w:rsidRDefault="00444F4D" w:rsidP="007431A8"/>
    <w:p w14:paraId="6849CC82" w14:textId="72E6BDB8" w:rsidR="00444F4D" w:rsidRDefault="00444F4D" w:rsidP="007431A8"/>
    <w:p w14:paraId="57B7D20F" w14:textId="671C0B11" w:rsidR="00AE2D59" w:rsidRDefault="00AE2D59" w:rsidP="007431A8"/>
    <w:p w14:paraId="1208DE97" w14:textId="07D7169E" w:rsidR="00AE2D59" w:rsidRPr="00062A89" w:rsidRDefault="004103AE" w:rsidP="007431A8">
      <w:r w:rsidRPr="00504298">
        <w:rPr>
          <w:noProof/>
        </w:rPr>
        <w:drawing>
          <wp:anchor distT="0" distB="0" distL="114300" distR="114300" simplePos="0" relativeHeight="251658240" behindDoc="1" locked="0" layoutInCell="1" allowOverlap="1" wp14:anchorId="799B2461" wp14:editId="426F4A95">
            <wp:simplePos x="0" y="0"/>
            <wp:positionH relativeFrom="column">
              <wp:posOffset>5080</wp:posOffset>
            </wp:positionH>
            <wp:positionV relativeFrom="paragraph">
              <wp:posOffset>209550</wp:posOffset>
            </wp:positionV>
            <wp:extent cx="6119495" cy="2259965"/>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19495" cy="2259965"/>
                    </a:xfrm>
                    <a:prstGeom prst="rect">
                      <a:avLst/>
                    </a:prstGeom>
                  </pic:spPr>
                </pic:pic>
              </a:graphicData>
            </a:graphic>
            <wp14:sizeRelH relativeFrom="margin">
              <wp14:pctWidth>0</wp14:pctWidth>
            </wp14:sizeRelH>
            <wp14:sizeRelV relativeFrom="margin">
              <wp14:pctHeight>0</wp14:pctHeight>
            </wp14:sizeRelV>
          </wp:anchor>
        </w:drawing>
      </w:r>
    </w:p>
    <w:p w14:paraId="4339740E" w14:textId="7D0D71E3" w:rsidR="00AE2D59" w:rsidRPr="00AE2D59" w:rsidRDefault="00F61187" w:rsidP="007431A8">
      <w:r>
        <w:br w:type="page"/>
      </w:r>
    </w:p>
    <w:sdt>
      <w:sdtPr>
        <w:rPr>
          <w:rFonts w:asciiTheme="minorHAnsi" w:eastAsiaTheme="minorEastAsia" w:hAnsiTheme="minorHAnsi" w:cstheme="minorBidi"/>
          <w:b/>
          <w:iCs/>
          <w:noProof/>
          <w:color w:val="auto"/>
          <w:kern w:val="2"/>
          <w:sz w:val="28"/>
          <w:szCs w:val="20"/>
          <w:lang w:eastAsia="ja-JP"/>
        </w:rPr>
        <w:id w:val="275882412"/>
        <w:docPartObj>
          <w:docPartGallery w:val="Table of Contents"/>
          <w:docPartUnique/>
        </w:docPartObj>
      </w:sdtPr>
      <w:sdtEndPr>
        <w:rPr>
          <w:rFonts w:eastAsiaTheme="majorEastAsia" w:cstheme="majorBidi"/>
          <w:b w:val="0"/>
          <w:bCs w:val="0"/>
          <w:color w:val="18466F" w:themeColor="accent1" w:themeShade="BF"/>
          <w:kern w:val="0"/>
          <w:lang w:eastAsia="en-US"/>
        </w:rPr>
      </w:sdtEndPr>
      <w:sdtContent>
        <w:p w14:paraId="4AB19FA1" w14:textId="77777777" w:rsidR="007768B3" w:rsidRDefault="00FC2D1E" w:rsidP="007431A8">
          <w:pPr>
            <w:pStyle w:val="TOCHeading"/>
            <w:rPr>
              <w:noProof/>
            </w:rPr>
          </w:pPr>
          <w:r>
            <w:t>Contents</w:t>
          </w:r>
        </w:p>
        <w:p w14:paraId="1B45B264" w14:textId="1DAC242A" w:rsidR="007768B3" w:rsidRDefault="00FC2D1E" w:rsidP="31B2DFB5">
          <w:pPr>
            <w:pStyle w:val="TOC3"/>
          </w:pPr>
          <w:r>
            <w:fldChar w:fldCharType="begin"/>
          </w:r>
          <w:r>
            <w:instrText>TOC \o "1-3" \z \u \h</w:instrText>
          </w:r>
          <w:r>
            <w:fldChar w:fldCharType="separate"/>
          </w:r>
          <w:hyperlink w:anchor="_Toc1271011493">
            <w:r w:rsidR="31B2DFB5" w:rsidRPr="31B2DFB5">
              <w:rPr>
                <w:rStyle w:val="Hyperlink"/>
              </w:rPr>
              <w:t>8 May 2026 update</w:t>
            </w:r>
            <w:r>
              <w:tab/>
            </w:r>
            <w:r>
              <w:fldChar w:fldCharType="begin"/>
            </w:r>
            <w:r>
              <w:instrText>PAGEREF _Toc1271011493 \h</w:instrText>
            </w:r>
            <w:r>
              <w:fldChar w:fldCharType="separate"/>
            </w:r>
            <w:r w:rsidR="31B2DFB5" w:rsidRPr="31B2DFB5">
              <w:rPr>
                <w:rStyle w:val="Hyperlink"/>
              </w:rPr>
              <w:t>2</w:t>
            </w:r>
            <w:r>
              <w:fldChar w:fldCharType="end"/>
            </w:r>
          </w:hyperlink>
        </w:p>
        <w:p w14:paraId="6451E254" w14:textId="2B5DFC48" w:rsidR="00FC2D1E" w:rsidRDefault="31B2DFB5" w:rsidP="31B2DFB5">
          <w:pPr>
            <w:pStyle w:val="TOC3"/>
          </w:pPr>
          <w:hyperlink w:anchor="_Toc1582248589">
            <w:r w:rsidRPr="31B2DFB5">
              <w:rPr>
                <w:rStyle w:val="Hyperlink"/>
              </w:rPr>
              <w:t>17 December 2025 update</w:t>
            </w:r>
            <w:r w:rsidR="00FC2D1E">
              <w:tab/>
            </w:r>
            <w:r w:rsidR="00FC2D1E">
              <w:fldChar w:fldCharType="begin"/>
            </w:r>
            <w:r w:rsidR="00FC2D1E">
              <w:instrText>PAGEREF _Toc1582248589 \h</w:instrText>
            </w:r>
            <w:r w:rsidR="00FC2D1E">
              <w:fldChar w:fldCharType="separate"/>
            </w:r>
            <w:r w:rsidRPr="31B2DFB5">
              <w:rPr>
                <w:rStyle w:val="Hyperlink"/>
              </w:rPr>
              <w:t>4</w:t>
            </w:r>
            <w:r w:rsidR="00FC2D1E">
              <w:fldChar w:fldCharType="end"/>
            </w:r>
          </w:hyperlink>
          <w:r w:rsidR="00FC2D1E">
            <w:fldChar w:fldCharType="end"/>
          </w:r>
        </w:p>
      </w:sdtContent>
    </w:sdt>
    <w:p w14:paraId="2B5EE929" w14:textId="77777777" w:rsidR="001F782B" w:rsidRDefault="001F782B" w:rsidP="001F782B"/>
    <w:p w14:paraId="35DABCAC" w14:textId="77777777" w:rsidR="001F782B" w:rsidRDefault="001F782B" w:rsidP="001F782B"/>
    <w:p w14:paraId="09FD8358" w14:textId="77777777" w:rsidR="001F782B" w:rsidRDefault="001F782B" w:rsidP="001F782B"/>
    <w:p w14:paraId="4652DF45" w14:textId="77777777" w:rsidR="001F782B" w:rsidRDefault="001F782B" w:rsidP="001F782B"/>
    <w:p w14:paraId="45D76B97" w14:textId="77777777" w:rsidR="001F782B" w:rsidRDefault="001F782B" w:rsidP="001F782B"/>
    <w:p w14:paraId="7253129E" w14:textId="77777777" w:rsidR="001F782B" w:rsidRDefault="001F782B" w:rsidP="001F782B"/>
    <w:p w14:paraId="6AED0CCB" w14:textId="77777777" w:rsidR="001F782B" w:rsidRDefault="001F782B" w:rsidP="001F782B"/>
    <w:p w14:paraId="75DCAB83" w14:textId="77777777" w:rsidR="001F782B" w:rsidRDefault="001F782B" w:rsidP="001F782B"/>
    <w:p w14:paraId="0DE6DA74" w14:textId="77777777" w:rsidR="001F782B" w:rsidRDefault="001F782B" w:rsidP="001F782B"/>
    <w:p w14:paraId="5A629243" w14:textId="77777777" w:rsidR="001F782B" w:rsidRDefault="001F782B" w:rsidP="001F782B"/>
    <w:p w14:paraId="43CB05D4" w14:textId="77777777" w:rsidR="001F782B" w:rsidRDefault="001F782B" w:rsidP="001F782B"/>
    <w:p w14:paraId="785AA082" w14:textId="77777777" w:rsidR="001F782B" w:rsidRPr="001F782B" w:rsidRDefault="001F782B" w:rsidP="001F782B"/>
    <w:p w14:paraId="1B723C18" w14:textId="77777777" w:rsidR="00433361" w:rsidRDefault="00433361">
      <w:pPr>
        <w:spacing w:line="240" w:lineRule="auto"/>
        <w:rPr>
          <w:rFonts w:asciiTheme="majorHAnsi" w:eastAsiaTheme="majorEastAsia" w:hAnsiTheme="majorHAnsi" w:cs="Times New Roman (Headings CS)"/>
          <w:color w:val="003B57" w:themeColor="text1"/>
          <w:sz w:val="44"/>
          <w:szCs w:val="48"/>
        </w:rPr>
      </w:pPr>
      <w:r>
        <w:br w:type="page"/>
      </w:r>
    </w:p>
    <w:p w14:paraId="586B33F2" w14:textId="45116763" w:rsidR="003C5316" w:rsidRDefault="00433361" w:rsidP="000F146F">
      <w:pPr>
        <w:pStyle w:val="Heading3"/>
      </w:pPr>
      <w:bookmarkStart w:id="0" w:name="_Toc874336832"/>
      <w:bookmarkStart w:id="1" w:name="_Toc1271011493"/>
      <w:r>
        <w:t>8 May 2026 update</w:t>
      </w:r>
      <w:bookmarkEnd w:id="0"/>
      <w:bookmarkEnd w:id="1"/>
    </w:p>
    <w:p w14:paraId="45F11C3E" w14:textId="77777777" w:rsidR="006B009F" w:rsidRPr="006B009F" w:rsidRDefault="006B009F" w:rsidP="006B009F">
      <w:pPr>
        <w:pStyle w:val="BodyText"/>
        <w:rPr>
          <w:lang w:val="en-GB"/>
        </w:rPr>
      </w:pPr>
      <w:r w:rsidRPr="006B009F">
        <w:rPr>
          <w:lang w:val="en-GB"/>
        </w:rPr>
        <w:t>Thank you to everyone who has provided feedback on the Household Costs Indices.  </w:t>
      </w:r>
    </w:p>
    <w:p w14:paraId="4DD545B9" w14:textId="77777777" w:rsidR="006B009F" w:rsidRPr="006B009F" w:rsidRDefault="006B009F" w:rsidP="006B009F">
      <w:pPr>
        <w:pStyle w:val="BodyText"/>
        <w:rPr>
          <w:lang w:val="en-GB"/>
        </w:rPr>
      </w:pPr>
      <w:r w:rsidRPr="006B009F">
        <w:rPr>
          <w:b/>
          <w:bCs/>
          <w:lang w:val="en-GB"/>
        </w:rPr>
        <w:t>We asked</w:t>
      </w:r>
      <w:r w:rsidRPr="006B009F">
        <w:rPr>
          <w:lang w:val="en-GB"/>
        </w:rPr>
        <w:t> </w:t>
      </w:r>
    </w:p>
    <w:p w14:paraId="09E0A3D3" w14:textId="77777777" w:rsidR="006B009F" w:rsidRPr="006B009F" w:rsidRDefault="006B009F" w:rsidP="006B009F">
      <w:pPr>
        <w:pStyle w:val="BodyText"/>
        <w:rPr>
          <w:lang w:val="en-GB"/>
        </w:rPr>
      </w:pPr>
      <w:r w:rsidRPr="006B009F">
        <w:rPr>
          <w:lang w:val="en-GB"/>
        </w:rPr>
        <w:t>We are asking users of the HCIs to share how they use them, and where improvements could be made, such as to their presentation, frequency or granularity. The feedback from users will be used to inform our publication strategy and help us refine the HCIs to better serve users, especially in the context of ongoing cost-of-living pressures. </w:t>
      </w:r>
    </w:p>
    <w:p w14:paraId="09F9926C" w14:textId="77777777" w:rsidR="006B009F" w:rsidRPr="006B009F" w:rsidRDefault="006B009F" w:rsidP="006B009F">
      <w:pPr>
        <w:pStyle w:val="BodyText"/>
        <w:rPr>
          <w:lang w:val="en-GB"/>
        </w:rPr>
      </w:pPr>
      <w:r w:rsidRPr="006B009F">
        <w:rPr>
          <w:b/>
          <w:bCs/>
          <w:lang w:val="en-GB"/>
        </w:rPr>
        <w:t>You said</w:t>
      </w:r>
      <w:r w:rsidRPr="006B009F">
        <w:rPr>
          <w:lang w:val="en-GB"/>
        </w:rPr>
        <w:t> </w:t>
      </w:r>
    </w:p>
    <w:p w14:paraId="4672F8A0" w14:textId="77777777" w:rsidR="006B009F" w:rsidRPr="006B009F" w:rsidRDefault="006B009F" w:rsidP="006B009F">
      <w:pPr>
        <w:pStyle w:val="BodyText"/>
        <w:rPr>
          <w:lang w:val="en-GB"/>
        </w:rPr>
      </w:pPr>
      <w:r w:rsidRPr="006B009F">
        <w:rPr>
          <w:lang w:val="en-GB"/>
        </w:rPr>
        <w:t>As of 8 May 2026, we have received 19 responses from a variety of users. The below table provides an overview of the number of responses that have been received per sector.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0"/>
        <w:gridCol w:w="2505"/>
      </w:tblGrid>
      <w:tr w:rsidR="006B009F" w:rsidRPr="006B009F" w14:paraId="2DC1DB65" w14:textId="77777777">
        <w:trPr>
          <w:trHeight w:val="285"/>
        </w:trPr>
        <w:tc>
          <w:tcPr>
            <w:tcW w:w="5010" w:type="dxa"/>
            <w:tcBorders>
              <w:top w:val="single" w:sz="6" w:space="0" w:color="000000"/>
              <w:left w:val="single" w:sz="6" w:space="0" w:color="000000"/>
              <w:bottom w:val="single" w:sz="6" w:space="0" w:color="000000"/>
              <w:right w:val="single" w:sz="6" w:space="0" w:color="000000"/>
            </w:tcBorders>
            <w:hideMark/>
          </w:tcPr>
          <w:p w14:paraId="43B8DF3A" w14:textId="67144A7C" w:rsidR="006B009F" w:rsidRPr="006B009F" w:rsidRDefault="006B009F" w:rsidP="006B009F">
            <w:pPr>
              <w:pStyle w:val="BodyText"/>
              <w:rPr>
                <w:b/>
                <w:bCs/>
                <w:lang w:val="en-GB"/>
              </w:rPr>
            </w:pPr>
            <w:r w:rsidRPr="006B009F">
              <w:rPr>
                <w:b/>
                <w:bCs/>
                <w:lang w:val="en-GB"/>
              </w:rPr>
              <w:t xml:space="preserve"> Sector </w:t>
            </w:r>
          </w:p>
        </w:tc>
        <w:tc>
          <w:tcPr>
            <w:tcW w:w="2505" w:type="dxa"/>
            <w:tcBorders>
              <w:top w:val="single" w:sz="6" w:space="0" w:color="000000"/>
              <w:left w:val="single" w:sz="6" w:space="0" w:color="000000"/>
              <w:bottom w:val="single" w:sz="6" w:space="0" w:color="000000"/>
              <w:right w:val="single" w:sz="6" w:space="0" w:color="000000"/>
            </w:tcBorders>
            <w:hideMark/>
          </w:tcPr>
          <w:p w14:paraId="26588A64" w14:textId="5ADCE399" w:rsidR="006B009F" w:rsidRPr="006B009F" w:rsidRDefault="006B009F" w:rsidP="006B009F">
            <w:pPr>
              <w:pStyle w:val="BodyText"/>
              <w:rPr>
                <w:b/>
                <w:bCs/>
                <w:lang w:val="en-GB"/>
              </w:rPr>
            </w:pPr>
            <w:r w:rsidRPr="006B009F">
              <w:rPr>
                <w:b/>
                <w:bCs/>
                <w:lang w:val="en-GB"/>
              </w:rPr>
              <w:t xml:space="preserve"> Count of responses </w:t>
            </w:r>
          </w:p>
        </w:tc>
      </w:tr>
      <w:tr w:rsidR="006B009F" w:rsidRPr="006B009F" w14:paraId="61D15E94" w14:textId="77777777">
        <w:trPr>
          <w:trHeight w:val="285"/>
        </w:trPr>
        <w:tc>
          <w:tcPr>
            <w:tcW w:w="5010" w:type="dxa"/>
            <w:tcBorders>
              <w:top w:val="single" w:sz="6" w:space="0" w:color="000000"/>
              <w:left w:val="single" w:sz="6" w:space="0" w:color="000000"/>
              <w:bottom w:val="single" w:sz="6" w:space="0" w:color="000000"/>
              <w:right w:val="single" w:sz="6" w:space="0" w:color="000000"/>
            </w:tcBorders>
            <w:hideMark/>
          </w:tcPr>
          <w:p w14:paraId="010A8CF5" w14:textId="284910E2" w:rsidR="006B009F" w:rsidRPr="006B009F" w:rsidRDefault="006B009F" w:rsidP="006B009F">
            <w:pPr>
              <w:pStyle w:val="BodyText"/>
              <w:rPr>
                <w:lang w:val="en-GB"/>
              </w:rPr>
            </w:pPr>
            <w:r>
              <w:rPr>
                <w:lang w:val="en-GB"/>
              </w:rPr>
              <w:t xml:space="preserve"> </w:t>
            </w:r>
            <w:r w:rsidRPr="006B009F">
              <w:rPr>
                <w:lang w:val="en-GB"/>
              </w:rPr>
              <w:t>I am responding out of personal interest </w:t>
            </w:r>
          </w:p>
        </w:tc>
        <w:tc>
          <w:tcPr>
            <w:tcW w:w="2505" w:type="dxa"/>
            <w:tcBorders>
              <w:top w:val="single" w:sz="6" w:space="0" w:color="000000"/>
              <w:left w:val="single" w:sz="6" w:space="0" w:color="000000"/>
              <w:bottom w:val="single" w:sz="6" w:space="0" w:color="000000"/>
              <w:right w:val="single" w:sz="6" w:space="0" w:color="000000"/>
            </w:tcBorders>
            <w:hideMark/>
          </w:tcPr>
          <w:p w14:paraId="0CCE4FA0" w14:textId="77334346" w:rsidR="006B009F" w:rsidRPr="006B009F" w:rsidRDefault="006B009F" w:rsidP="006B009F">
            <w:pPr>
              <w:pStyle w:val="BodyText"/>
              <w:rPr>
                <w:lang w:val="en-GB"/>
              </w:rPr>
            </w:pPr>
            <w:r>
              <w:rPr>
                <w:lang w:val="en-GB"/>
              </w:rPr>
              <w:t xml:space="preserve"> </w:t>
            </w:r>
            <w:r w:rsidRPr="006B009F">
              <w:rPr>
                <w:lang w:val="en-GB"/>
              </w:rPr>
              <w:t>9 </w:t>
            </w:r>
          </w:p>
        </w:tc>
      </w:tr>
      <w:tr w:rsidR="006B009F" w:rsidRPr="006B009F" w14:paraId="6FD7E748" w14:textId="77777777">
        <w:trPr>
          <w:trHeight w:val="285"/>
        </w:trPr>
        <w:tc>
          <w:tcPr>
            <w:tcW w:w="5010" w:type="dxa"/>
            <w:tcBorders>
              <w:top w:val="single" w:sz="6" w:space="0" w:color="000000"/>
              <w:left w:val="single" w:sz="6" w:space="0" w:color="000000"/>
              <w:bottom w:val="single" w:sz="6" w:space="0" w:color="000000"/>
              <w:right w:val="single" w:sz="6" w:space="0" w:color="000000"/>
            </w:tcBorders>
            <w:hideMark/>
          </w:tcPr>
          <w:p w14:paraId="3826349C" w14:textId="161966C0" w:rsidR="006B009F" w:rsidRPr="006B009F" w:rsidRDefault="006B009F" w:rsidP="006B009F">
            <w:pPr>
              <w:pStyle w:val="BodyText"/>
              <w:rPr>
                <w:lang w:val="en-GB"/>
              </w:rPr>
            </w:pPr>
            <w:r>
              <w:rPr>
                <w:lang w:val="en-GB"/>
              </w:rPr>
              <w:t xml:space="preserve"> </w:t>
            </w:r>
            <w:r w:rsidRPr="006B009F">
              <w:rPr>
                <w:lang w:val="en-GB"/>
              </w:rPr>
              <w:t>Arm’s length body </w:t>
            </w:r>
          </w:p>
        </w:tc>
        <w:tc>
          <w:tcPr>
            <w:tcW w:w="2505" w:type="dxa"/>
            <w:tcBorders>
              <w:top w:val="single" w:sz="6" w:space="0" w:color="000000"/>
              <w:left w:val="single" w:sz="6" w:space="0" w:color="000000"/>
              <w:bottom w:val="single" w:sz="6" w:space="0" w:color="000000"/>
              <w:right w:val="single" w:sz="6" w:space="0" w:color="000000"/>
            </w:tcBorders>
            <w:hideMark/>
          </w:tcPr>
          <w:p w14:paraId="2CBD28ED" w14:textId="04A8CF51" w:rsidR="006B009F" w:rsidRPr="006B009F" w:rsidRDefault="006B009F" w:rsidP="006B009F">
            <w:pPr>
              <w:pStyle w:val="BodyText"/>
              <w:rPr>
                <w:lang w:val="en-GB"/>
              </w:rPr>
            </w:pPr>
            <w:r>
              <w:rPr>
                <w:lang w:val="en-GB"/>
              </w:rPr>
              <w:t xml:space="preserve"> </w:t>
            </w:r>
            <w:r w:rsidRPr="006B009F">
              <w:rPr>
                <w:lang w:val="en-GB"/>
              </w:rPr>
              <w:t>0 </w:t>
            </w:r>
          </w:p>
        </w:tc>
      </w:tr>
      <w:tr w:rsidR="006B009F" w:rsidRPr="006B009F" w14:paraId="3135DCF0" w14:textId="77777777">
        <w:trPr>
          <w:trHeight w:val="285"/>
        </w:trPr>
        <w:tc>
          <w:tcPr>
            <w:tcW w:w="5010" w:type="dxa"/>
            <w:tcBorders>
              <w:top w:val="single" w:sz="6" w:space="0" w:color="000000"/>
              <w:left w:val="single" w:sz="6" w:space="0" w:color="000000"/>
              <w:bottom w:val="single" w:sz="6" w:space="0" w:color="000000"/>
              <w:right w:val="single" w:sz="6" w:space="0" w:color="000000"/>
            </w:tcBorders>
            <w:hideMark/>
          </w:tcPr>
          <w:p w14:paraId="48D0B788" w14:textId="67879383" w:rsidR="006B009F" w:rsidRPr="006B009F" w:rsidRDefault="006B009F" w:rsidP="006B009F">
            <w:pPr>
              <w:pStyle w:val="BodyText"/>
              <w:rPr>
                <w:lang w:val="en-GB"/>
              </w:rPr>
            </w:pPr>
            <w:r>
              <w:rPr>
                <w:lang w:val="en-GB"/>
              </w:rPr>
              <w:t xml:space="preserve"> </w:t>
            </w:r>
            <w:r w:rsidRPr="006B009F">
              <w:rPr>
                <w:lang w:val="en-GB"/>
              </w:rPr>
              <w:t>Business or social enterprise </w:t>
            </w:r>
          </w:p>
        </w:tc>
        <w:tc>
          <w:tcPr>
            <w:tcW w:w="2505" w:type="dxa"/>
            <w:tcBorders>
              <w:top w:val="single" w:sz="6" w:space="0" w:color="000000"/>
              <w:left w:val="single" w:sz="6" w:space="0" w:color="000000"/>
              <w:bottom w:val="single" w:sz="6" w:space="0" w:color="000000"/>
              <w:right w:val="single" w:sz="6" w:space="0" w:color="000000"/>
            </w:tcBorders>
            <w:hideMark/>
          </w:tcPr>
          <w:p w14:paraId="0A1DB859" w14:textId="5B2605B4" w:rsidR="006B009F" w:rsidRPr="006B009F" w:rsidRDefault="006B009F" w:rsidP="006B009F">
            <w:pPr>
              <w:pStyle w:val="BodyText"/>
              <w:rPr>
                <w:lang w:val="en-GB"/>
              </w:rPr>
            </w:pPr>
            <w:r>
              <w:rPr>
                <w:lang w:val="en-GB"/>
              </w:rPr>
              <w:t xml:space="preserve"> </w:t>
            </w:r>
            <w:r w:rsidRPr="006B009F">
              <w:rPr>
                <w:lang w:val="en-GB"/>
              </w:rPr>
              <w:t>4 </w:t>
            </w:r>
          </w:p>
        </w:tc>
      </w:tr>
      <w:tr w:rsidR="006B009F" w:rsidRPr="006B009F" w14:paraId="5FE0FF76" w14:textId="77777777">
        <w:trPr>
          <w:trHeight w:val="285"/>
        </w:trPr>
        <w:tc>
          <w:tcPr>
            <w:tcW w:w="5010" w:type="dxa"/>
            <w:tcBorders>
              <w:top w:val="single" w:sz="6" w:space="0" w:color="000000"/>
              <w:left w:val="single" w:sz="6" w:space="0" w:color="000000"/>
              <w:bottom w:val="single" w:sz="6" w:space="0" w:color="000000"/>
              <w:right w:val="single" w:sz="6" w:space="0" w:color="000000"/>
            </w:tcBorders>
            <w:hideMark/>
          </w:tcPr>
          <w:p w14:paraId="7A69BC46" w14:textId="5732F888" w:rsidR="006B009F" w:rsidRPr="006B009F" w:rsidRDefault="006B009F" w:rsidP="006B009F">
            <w:pPr>
              <w:pStyle w:val="BodyText"/>
              <w:rPr>
                <w:lang w:val="en-GB"/>
              </w:rPr>
            </w:pPr>
            <w:r>
              <w:rPr>
                <w:lang w:val="en-GB"/>
              </w:rPr>
              <w:t xml:space="preserve"> </w:t>
            </w:r>
            <w:r w:rsidRPr="006B009F">
              <w:rPr>
                <w:lang w:val="en-GB"/>
              </w:rPr>
              <w:t>Devolved government </w:t>
            </w:r>
          </w:p>
        </w:tc>
        <w:tc>
          <w:tcPr>
            <w:tcW w:w="2505" w:type="dxa"/>
            <w:tcBorders>
              <w:top w:val="single" w:sz="6" w:space="0" w:color="000000"/>
              <w:left w:val="single" w:sz="6" w:space="0" w:color="000000"/>
              <w:bottom w:val="single" w:sz="6" w:space="0" w:color="000000"/>
              <w:right w:val="single" w:sz="6" w:space="0" w:color="000000"/>
            </w:tcBorders>
            <w:hideMark/>
          </w:tcPr>
          <w:p w14:paraId="4568C882" w14:textId="5CB5BBD5" w:rsidR="006B009F" w:rsidRPr="006B009F" w:rsidRDefault="006B009F" w:rsidP="006B009F">
            <w:pPr>
              <w:pStyle w:val="BodyText"/>
              <w:rPr>
                <w:lang w:val="en-GB"/>
              </w:rPr>
            </w:pPr>
            <w:r>
              <w:rPr>
                <w:lang w:val="en-GB"/>
              </w:rPr>
              <w:t xml:space="preserve"> </w:t>
            </w:r>
            <w:r w:rsidRPr="006B009F">
              <w:rPr>
                <w:lang w:val="en-GB"/>
              </w:rPr>
              <w:t>0 </w:t>
            </w:r>
          </w:p>
        </w:tc>
      </w:tr>
      <w:tr w:rsidR="006B009F" w:rsidRPr="006B009F" w14:paraId="45D47B6C" w14:textId="77777777">
        <w:trPr>
          <w:trHeight w:val="285"/>
        </w:trPr>
        <w:tc>
          <w:tcPr>
            <w:tcW w:w="5010" w:type="dxa"/>
            <w:tcBorders>
              <w:top w:val="single" w:sz="6" w:space="0" w:color="000000"/>
              <w:left w:val="single" w:sz="6" w:space="0" w:color="000000"/>
              <w:bottom w:val="single" w:sz="6" w:space="0" w:color="000000"/>
              <w:right w:val="single" w:sz="6" w:space="0" w:color="000000"/>
            </w:tcBorders>
            <w:hideMark/>
          </w:tcPr>
          <w:p w14:paraId="55B542B5" w14:textId="5975617B" w:rsidR="006B009F" w:rsidRPr="006B009F" w:rsidRDefault="006B009F" w:rsidP="006B009F">
            <w:pPr>
              <w:pStyle w:val="BodyText"/>
              <w:rPr>
                <w:lang w:val="en-GB"/>
              </w:rPr>
            </w:pPr>
            <w:r>
              <w:rPr>
                <w:lang w:val="en-GB"/>
              </w:rPr>
              <w:t xml:space="preserve"> </w:t>
            </w:r>
            <w:r w:rsidRPr="006B009F">
              <w:rPr>
                <w:lang w:val="en-GB"/>
              </w:rPr>
              <w:t>Education – higher education </w:t>
            </w:r>
          </w:p>
        </w:tc>
        <w:tc>
          <w:tcPr>
            <w:tcW w:w="2505" w:type="dxa"/>
            <w:tcBorders>
              <w:top w:val="single" w:sz="6" w:space="0" w:color="000000"/>
              <w:left w:val="single" w:sz="6" w:space="0" w:color="000000"/>
              <w:bottom w:val="single" w:sz="6" w:space="0" w:color="000000"/>
              <w:right w:val="single" w:sz="6" w:space="0" w:color="000000"/>
            </w:tcBorders>
            <w:hideMark/>
          </w:tcPr>
          <w:p w14:paraId="25CD08BA" w14:textId="42F3B45E" w:rsidR="006B009F" w:rsidRPr="006B009F" w:rsidRDefault="006B009F" w:rsidP="006B009F">
            <w:pPr>
              <w:pStyle w:val="BodyText"/>
              <w:rPr>
                <w:lang w:val="en-GB"/>
              </w:rPr>
            </w:pPr>
            <w:r>
              <w:rPr>
                <w:lang w:val="en-GB"/>
              </w:rPr>
              <w:t xml:space="preserve"> </w:t>
            </w:r>
            <w:r w:rsidRPr="006B009F">
              <w:rPr>
                <w:lang w:val="en-GB"/>
              </w:rPr>
              <w:t>1 </w:t>
            </w:r>
          </w:p>
        </w:tc>
      </w:tr>
      <w:tr w:rsidR="006B009F" w:rsidRPr="006B009F" w14:paraId="3ED693D9" w14:textId="77777777">
        <w:trPr>
          <w:trHeight w:val="285"/>
        </w:trPr>
        <w:tc>
          <w:tcPr>
            <w:tcW w:w="5010" w:type="dxa"/>
            <w:tcBorders>
              <w:top w:val="single" w:sz="6" w:space="0" w:color="000000"/>
              <w:left w:val="single" w:sz="6" w:space="0" w:color="000000"/>
              <w:bottom w:val="single" w:sz="6" w:space="0" w:color="000000"/>
              <w:right w:val="single" w:sz="6" w:space="0" w:color="000000"/>
            </w:tcBorders>
            <w:hideMark/>
          </w:tcPr>
          <w:p w14:paraId="038FAC63" w14:textId="072990FE" w:rsidR="006B009F" w:rsidRPr="006B009F" w:rsidRDefault="006B009F" w:rsidP="006B009F">
            <w:pPr>
              <w:pStyle w:val="BodyText"/>
              <w:rPr>
                <w:lang w:val="en-GB"/>
              </w:rPr>
            </w:pPr>
            <w:r>
              <w:rPr>
                <w:lang w:val="en-GB"/>
              </w:rPr>
              <w:t xml:space="preserve"> </w:t>
            </w:r>
            <w:r w:rsidRPr="006B009F">
              <w:rPr>
                <w:lang w:val="en-GB"/>
              </w:rPr>
              <w:t>Education – schools or further education </w:t>
            </w:r>
          </w:p>
        </w:tc>
        <w:tc>
          <w:tcPr>
            <w:tcW w:w="2505" w:type="dxa"/>
            <w:tcBorders>
              <w:top w:val="single" w:sz="6" w:space="0" w:color="000000"/>
              <w:left w:val="single" w:sz="6" w:space="0" w:color="000000"/>
              <w:bottom w:val="single" w:sz="6" w:space="0" w:color="000000"/>
              <w:right w:val="single" w:sz="6" w:space="0" w:color="000000"/>
            </w:tcBorders>
            <w:hideMark/>
          </w:tcPr>
          <w:p w14:paraId="39D516C0" w14:textId="1A5B59C2" w:rsidR="006B009F" w:rsidRPr="006B009F" w:rsidRDefault="006B009F" w:rsidP="006B009F">
            <w:pPr>
              <w:pStyle w:val="BodyText"/>
              <w:rPr>
                <w:lang w:val="en-GB"/>
              </w:rPr>
            </w:pPr>
            <w:r>
              <w:rPr>
                <w:lang w:val="en-GB"/>
              </w:rPr>
              <w:t xml:space="preserve"> </w:t>
            </w:r>
            <w:r w:rsidRPr="006B009F">
              <w:rPr>
                <w:lang w:val="en-GB"/>
              </w:rPr>
              <w:t>0 </w:t>
            </w:r>
          </w:p>
        </w:tc>
      </w:tr>
      <w:tr w:rsidR="006B009F" w:rsidRPr="006B009F" w14:paraId="06308D32" w14:textId="77777777">
        <w:trPr>
          <w:trHeight w:val="285"/>
        </w:trPr>
        <w:tc>
          <w:tcPr>
            <w:tcW w:w="5010" w:type="dxa"/>
            <w:tcBorders>
              <w:top w:val="single" w:sz="6" w:space="0" w:color="000000"/>
              <w:left w:val="single" w:sz="6" w:space="0" w:color="000000"/>
              <w:bottom w:val="single" w:sz="6" w:space="0" w:color="000000"/>
              <w:right w:val="single" w:sz="6" w:space="0" w:color="000000"/>
            </w:tcBorders>
            <w:hideMark/>
          </w:tcPr>
          <w:p w14:paraId="48F2CC57" w14:textId="6E95A409" w:rsidR="006B009F" w:rsidRPr="006B009F" w:rsidRDefault="006B009F" w:rsidP="006B009F">
            <w:pPr>
              <w:pStyle w:val="BodyText"/>
              <w:rPr>
                <w:lang w:val="en-GB"/>
              </w:rPr>
            </w:pPr>
            <w:r>
              <w:rPr>
                <w:lang w:val="en-GB"/>
              </w:rPr>
              <w:t xml:space="preserve"> </w:t>
            </w:r>
            <w:r w:rsidRPr="006B009F">
              <w:rPr>
                <w:lang w:val="en-GB"/>
              </w:rPr>
              <w:t>International organisation </w:t>
            </w:r>
          </w:p>
        </w:tc>
        <w:tc>
          <w:tcPr>
            <w:tcW w:w="2505" w:type="dxa"/>
            <w:tcBorders>
              <w:top w:val="single" w:sz="6" w:space="0" w:color="000000"/>
              <w:left w:val="single" w:sz="6" w:space="0" w:color="000000"/>
              <w:bottom w:val="single" w:sz="6" w:space="0" w:color="000000"/>
              <w:right w:val="single" w:sz="6" w:space="0" w:color="000000"/>
            </w:tcBorders>
            <w:hideMark/>
          </w:tcPr>
          <w:p w14:paraId="2595FDA6" w14:textId="3D8F38A0" w:rsidR="006B009F" w:rsidRPr="006B009F" w:rsidRDefault="006B009F" w:rsidP="006B009F">
            <w:pPr>
              <w:pStyle w:val="BodyText"/>
              <w:rPr>
                <w:lang w:val="en-GB"/>
              </w:rPr>
            </w:pPr>
            <w:r>
              <w:rPr>
                <w:lang w:val="en-GB"/>
              </w:rPr>
              <w:t xml:space="preserve"> </w:t>
            </w:r>
            <w:r w:rsidRPr="006B009F">
              <w:rPr>
                <w:lang w:val="en-GB"/>
              </w:rPr>
              <w:t>1 </w:t>
            </w:r>
          </w:p>
        </w:tc>
      </w:tr>
      <w:tr w:rsidR="006B009F" w:rsidRPr="006B009F" w14:paraId="61BC87E9" w14:textId="77777777">
        <w:trPr>
          <w:trHeight w:val="285"/>
        </w:trPr>
        <w:tc>
          <w:tcPr>
            <w:tcW w:w="5010" w:type="dxa"/>
            <w:tcBorders>
              <w:top w:val="single" w:sz="6" w:space="0" w:color="000000"/>
              <w:left w:val="single" w:sz="6" w:space="0" w:color="000000"/>
              <w:bottom w:val="single" w:sz="6" w:space="0" w:color="000000"/>
              <w:right w:val="single" w:sz="6" w:space="0" w:color="000000"/>
            </w:tcBorders>
            <w:hideMark/>
          </w:tcPr>
          <w:p w14:paraId="0FA55A02" w14:textId="7DC2CD06" w:rsidR="006B009F" w:rsidRPr="006B009F" w:rsidRDefault="006B009F" w:rsidP="006B009F">
            <w:pPr>
              <w:pStyle w:val="BodyText"/>
              <w:rPr>
                <w:lang w:val="en-GB"/>
              </w:rPr>
            </w:pPr>
            <w:r>
              <w:rPr>
                <w:lang w:val="en-GB"/>
              </w:rPr>
              <w:t xml:space="preserve"> </w:t>
            </w:r>
            <w:r w:rsidRPr="006B009F">
              <w:rPr>
                <w:lang w:val="en-GB"/>
              </w:rPr>
              <w:t>Local government </w:t>
            </w:r>
          </w:p>
        </w:tc>
        <w:tc>
          <w:tcPr>
            <w:tcW w:w="2505" w:type="dxa"/>
            <w:tcBorders>
              <w:top w:val="single" w:sz="6" w:space="0" w:color="000000"/>
              <w:left w:val="single" w:sz="6" w:space="0" w:color="000000"/>
              <w:bottom w:val="single" w:sz="6" w:space="0" w:color="000000"/>
              <w:right w:val="single" w:sz="6" w:space="0" w:color="000000"/>
            </w:tcBorders>
            <w:hideMark/>
          </w:tcPr>
          <w:p w14:paraId="557AC3F6" w14:textId="3A7C211A" w:rsidR="006B009F" w:rsidRPr="006B009F" w:rsidRDefault="006B009F" w:rsidP="006B009F">
            <w:pPr>
              <w:pStyle w:val="BodyText"/>
              <w:rPr>
                <w:lang w:val="en-GB"/>
              </w:rPr>
            </w:pPr>
            <w:r>
              <w:rPr>
                <w:lang w:val="en-GB"/>
              </w:rPr>
              <w:t xml:space="preserve"> </w:t>
            </w:r>
            <w:r w:rsidRPr="006B009F">
              <w:rPr>
                <w:lang w:val="en-GB"/>
              </w:rPr>
              <w:t>2 </w:t>
            </w:r>
          </w:p>
        </w:tc>
      </w:tr>
      <w:tr w:rsidR="006B009F" w:rsidRPr="006B009F" w14:paraId="2A9A199B" w14:textId="77777777">
        <w:trPr>
          <w:trHeight w:val="285"/>
        </w:trPr>
        <w:tc>
          <w:tcPr>
            <w:tcW w:w="5010" w:type="dxa"/>
            <w:tcBorders>
              <w:top w:val="single" w:sz="6" w:space="0" w:color="000000"/>
              <w:left w:val="single" w:sz="6" w:space="0" w:color="000000"/>
              <w:bottom w:val="single" w:sz="6" w:space="0" w:color="000000"/>
              <w:right w:val="single" w:sz="6" w:space="0" w:color="000000"/>
            </w:tcBorders>
            <w:hideMark/>
          </w:tcPr>
          <w:p w14:paraId="18B6E3CB" w14:textId="354064C7" w:rsidR="006B009F" w:rsidRPr="006B009F" w:rsidRDefault="006B009F" w:rsidP="006B009F">
            <w:pPr>
              <w:pStyle w:val="BodyText"/>
              <w:rPr>
                <w:lang w:val="en-GB"/>
              </w:rPr>
            </w:pPr>
            <w:r>
              <w:rPr>
                <w:lang w:val="en-GB"/>
              </w:rPr>
              <w:t xml:space="preserve"> </w:t>
            </w:r>
            <w:r w:rsidRPr="006B009F">
              <w:rPr>
                <w:lang w:val="en-GB"/>
              </w:rPr>
              <w:t>Media </w:t>
            </w:r>
          </w:p>
        </w:tc>
        <w:tc>
          <w:tcPr>
            <w:tcW w:w="2505" w:type="dxa"/>
            <w:tcBorders>
              <w:top w:val="single" w:sz="6" w:space="0" w:color="000000"/>
              <w:left w:val="single" w:sz="6" w:space="0" w:color="000000"/>
              <w:bottom w:val="single" w:sz="6" w:space="0" w:color="000000"/>
              <w:right w:val="single" w:sz="6" w:space="0" w:color="000000"/>
            </w:tcBorders>
            <w:hideMark/>
          </w:tcPr>
          <w:p w14:paraId="3B4D96AC" w14:textId="470EA728" w:rsidR="006B009F" w:rsidRPr="006B009F" w:rsidRDefault="006B009F" w:rsidP="006B009F">
            <w:pPr>
              <w:pStyle w:val="BodyText"/>
              <w:rPr>
                <w:lang w:val="en-GB"/>
              </w:rPr>
            </w:pPr>
            <w:r>
              <w:rPr>
                <w:lang w:val="en-GB"/>
              </w:rPr>
              <w:t xml:space="preserve"> </w:t>
            </w:r>
            <w:r w:rsidRPr="006B009F">
              <w:rPr>
                <w:lang w:val="en-GB"/>
              </w:rPr>
              <w:t>0 </w:t>
            </w:r>
          </w:p>
        </w:tc>
      </w:tr>
      <w:tr w:rsidR="006B009F" w:rsidRPr="006B009F" w14:paraId="2581EE99" w14:textId="77777777">
        <w:trPr>
          <w:trHeight w:val="285"/>
        </w:trPr>
        <w:tc>
          <w:tcPr>
            <w:tcW w:w="5010" w:type="dxa"/>
            <w:tcBorders>
              <w:top w:val="single" w:sz="6" w:space="0" w:color="000000"/>
              <w:left w:val="single" w:sz="6" w:space="0" w:color="000000"/>
              <w:bottom w:val="single" w:sz="6" w:space="0" w:color="000000"/>
              <w:right w:val="single" w:sz="6" w:space="0" w:color="000000"/>
            </w:tcBorders>
            <w:hideMark/>
          </w:tcPr>
          <w:p w14:paraId="74D50FF8" w14:textId="0266FB0A" w:rsidR="006B009F" w:rsidRPr="006B009F" w:rsidRDefault="006B009F" w:rsidP="006B009F">
            <w:pPr>
              <w:pStyle w:val="BodyText"/>
              <w:rPr>
                <w:lang w:val="en-GB"/>
              </w:rPr>
            </w:pPr>
            <w:r>
              <w:rPr>
                <w:lang w:val="en-GB"/>
              </w:rPr>
              <w:t xml:space="preserve"> </w:t>
            </w:r>
            <w:r w:rsidRPr="006B009F">
              <w:rPr>
                <w:lang w:val="en-GB"/>
              </w:rPr>
              <w:t>National government department </w:t>
            </w:r>
          </w:p>
        </w:tc>
        <w:tc>
          <w:tcPr>
            <w:tcW w:w="2505" w:type="dxa"/>
            <w:tcBorders>
              <w:top w:val="single" w:sz="6" w:space="0" w:color="000000"/>
              <w:left w:val="single" w:sz="6" w:space="0" w:color="000000"/>
              <w:bottom w:val="single" w:sz="6" w:space="0" w:color="000000"/>
              <w:right w:val="single" w:sz="6" w:space="0" w:color="000000"/>
            </w:tcBorders>
            <w:hideMark/>
          </w:tcPr>
          <w:p w14:paraId="2CD293EE" w14:textId="182F72AA" w:rsidR="006B009F" w:rsidRPr="006B009F" w:rsidRDefault="006B009F" w:rsidP="006B009F">
            <w:pPr>
              <w:pStyle w:val="BodyText"/>
              <w:rPr>
                <w:lang w:val="en-GB"/>
              </w:rPr>
            </w:pPr>
            <w:r>
              <w:rPr>
                <w:lang w:val="en-GB"/>
              </w:rPr>
              <w:t xml:space="preserve"> </w:t>
            </w:r>
            <w:r w:rsidRPr="006B009F">
              <w:rPr>
                <w:lang w:val="en-GB"/>
              </w:rPr>
              <w:t>2 </w:t>
            </w:r>
          </w:p>
        </w:tc>
      </w:tr>
      <w:tr w:rsidR="006B009F" w:rsidRPr="006B009F" w14:paraId="2F1FC507" w14:textId="77777777">
        <w:trPr>
          <w:trHeight w:val="285"/>
        </w:trPr>
        <w:tc>
          <w:tcPr>
            <w:tcW w:w="5010" w:type="dxa"/>
            <w:tcBorders>
              <w:top w:val="single" w:sz="6" w:space="0" w:color="000000"/>
              <w:left w:val="single" w:sz="6" w:space="0" w:color="000000"/>
              <w:bottom w:val="single" w:sz="6" w:space="0" w:color="000000"/>
              <w:right w:val="single" w:sz="6" w:space="0" w:color="000000"/>
            </w:tcBorders>
            <w:hideMark/>
          </w:tcPr>
          <w:p w14:paraId="04AB34F5" w14:textId="43B972D1" w:rsidR="006B009F" w:rsidRPr="006B009F" w:rsidRDefault="006B009F" w:rsidP="006B009F">
            <w:pPr>
              <w:pStyle w:val="BodyText"/>
              <w:rPr>
                <w:lang w:val="en-GB"/>
              </w:rPr>
            </w:pPr>
            <w:r>
              <w:rPr>
                <w:lang w:val="en-GB"/>
              </w:rPr>
              <w:t xml:space="preserve"> </w:t>
            </w:r>
            <w:r w:rsidRPr="006B009F">
              <w:rPr>
                <w:lang w:val="en-GB"/>
              </w:rPr>
              <w:t>Public body or service </w:t>
            </w:r>
          </w:p>
        </w:tc>
        <w:tc>
          <w:tcPr>
            <w:tcW w:w="2505" w:type="dxa"/>
            <w:tcBorders>
              <w:top w:val="single" w:sz="6" w:space="0" w:color="000000"/>
              <w:left w:val="single" w:sz="6" w:space="0" w:color="000000"/>
              <w:bottom w:val="single" w:sz="6" w:space="0" w:color="000000"/>
              <w:right w:val="single" w:sz="6" w:space="0" w:color="000000"/>
            </w:tcBorders>
            <w:hideMark/>
          </w:tcPr>
          <w:p w14:paraId="371B5885" w14:textId="6F4EA205" w:rsidR="006B009F" w:rsidRPr="006B009F" w:rsidRDefault="006B009F" w:rsidP="006B009F">
            <w:pPr>
              <w:pStyle w:val="BodyText"/>
              <w:rPr>
                <w:lang w:val="en-GB"/>
              </w:rPr>
            </w:pPr>
            <w:r>
              <w:rPr>
                <w:lang w:val="en-GB"/>
              </w:rPr>
              <w:t xml:space="preserve"> </w:t>
            </w:r>
            <w:r w:rsidRPr="006B009F">
              <w:rPr>
                <w:lang w:val="en-GB"/>
              </w:rPr>
              <w:t>0 </w:t>
            </w:r>
          </w:p>
        </w:tc>
      </w:tr>
      <w:tr w:rsidR="006B009F" w:rsidRPr="006B009F" w14:paraId="274399B7" w14:textId="77777777">
        <w:trPr>
          <w:trHeight w:val="285"/>
        </w:trPr>
        <w:tc>
          <w:tcPr>
            <w:tcW w:w="5010" w:type="dxa"/>
            <w:tcBorders>
              <w:top w:val="single" w:sz="6" w:space="0" w:color="000000"/>
              <w:left w:val="single" w:sz="6" w:space="0" w:color="000000"/>
              <w:bottom w:val="single" w:sz="6" w:space="0" w:color="000000"/>
              <w:right w:val="single" w:sz="6" w:space="0" w:color="000000"/>
            </w:tcBorders>
            <w:hideMark/>
          </w:tcPr>
          <w:p w14:paraId="70D667CB" w14:textId="3C76A102" w:rsidR="006B009F" w:rsidRPr="006B009F" w:rsidRDefault="006B009F" w:rsidP="006B009F">
            <w:pPr>
              <w:pStyle w:val="BodyText"/>
              <w:rPr>
                <w:lang w:val="en-GB"/>
              </w:rPr>
            </w:pPr>
            <w:r>
              <w:rPr>
                <w:lang w:val="en-GB"/>
              </w:rPr>
              <w:t xml:space="preserve"> </w:t>
            </w:r>
            <w:r w:rsidRPr="006B009F">
              <w:rPr>
                <w:lang w:val="en-GB"/>
              </w:rPr>
              <w:t>Research and development or think tank </w:t>
            </w:r>
          </w:p>
        </w:tc>
        <w:tc>
          <w:tcPr>
            <w:tcW w:w="2505" w:type="dxa"/>
            <w:tcBorders>
              <w:top w:val="single" w:sz="6" w:space="0" w:color="000000"/>
              <w:left w:val="single" w:sz="6" w:space="0" w:color="000000"/>
              <w:bottom w:val="single" w:sz="6" w:space="0" w:color="000000"/>
              <w:right w:val="single" w:sz="6" w:space="0" w:color="000000"/>
            </w:tcBorders>
            <w:hideMark/>
          </w:tcPr>
          <w:p w14:paraId="6C58D72C" w14:textId="36AA97D9" w:rsidR="006B009F" w:rsidRPr="006B009F" w:rsidRDefault="006B009F" w:rsidP="006B009F">
            <w:pPr>
              <w:pStyle w:val="BodyText"/>
              <w:rPr>
                <w:lang w:val="en-GB"/>
              </w:rPr>
            </w:pPr>
            <w:r>
              <w:rPr>
                <w:lang w:val="en-GB"/>
              </w:rPr>
              <w:t xml:space="preserve"> </w:t>
            </w:r>
            <w:r w:rsidRPr="006B009F">
              <w:rPr>
                <w:lang w:val="en-GB"/>
              </w:rPr>
              <w:t>0 </w:t>
            </w:r>
          </w:p>
        </w:tc>
      </w:tr>
      <w:tr w:rsidR="006B009F" w:rsidRPr="006B009F" w14:paraId="7BF9207C" w14:textId="77777777">
        <w:trPr>
          <w:trHeight w:val="285"/>
        </w:trPr>
        <w:tc>
          <w:tcPr>
            <w:tcW w:w="5010" w:type="dxa"/>
            <w:tcBorders>
              <w:top w:val="single" w:sz="6" w:space="0" w:color="000000"/>
              <w:left w:val="single" w:sz="6" w:space="0" w:color="000000"/>
              <w:bottom w:val="single" w:sz="6" w:space="0" w:color="000000"/>
              <w:right w:val="single" w:sz="6" w:space="0" w:color="000000"/>
            </w:tcBorders>
            <w:hideMark/>
          </w:tcPr>
          <w:p w14:paraId="676CB627" w14:textId="2E0B957B" w:rsidR="006B009F" w:rsidRPr="006B009F" w:rsidRDefault="006B009F" w:rsidP="006B009F">
            <w:pPr>
              <w:pStyle w:val="BodyText"/>
              <w:rPr>
                <w:lang w:val="en-GB"/>
              </w:rPr>
            </w:pPr>
            <w:r>
              <w:rPr>
                <w:lang w:val="en-GB"/>
              </w:rPr>
              <w:t xml:space="preserve"> </w:t>
            </w:r>
            <w:r w:rsidRPr="006B009F">
              <w:rPr>
                <w:lang w:val="en-GB"/>
              </w:rPr>
              <w:t>Voluntary </w:t>
            </w:r>
          </w:p>
        </w:tc>
        <w:tc>
          <w:tcPr>
            <w:tcW w:w="2505" w:type="dxa"/>
            <w:tcBorders>
              <w:top w:val="single" w:sz="6" w:space="0" w:color="000000"/>
              <w:left w:val="single" w:sz="6" w:space="0" w:color="000000"/>
              <w:bottom w:val="single" w:sz="6" w:space="0" w:color="000000"/>
              <w:right w:val="single" w:sz="6" w:space="0" w:color="000000"/>
            </w:tcBorders>
            <w:hideMark/>
          </w:tcPr>
          <w:p w14:paraId="5094EA9B" w14:textId="49902763" w:rsidR="006B009F" w:rsidRPr="006B009F" w:rsidRDefault="006B009F" w:rsidP="006B009F">
            <w:pPr>
              <w:pStyle w:val="BodyText"/>
              <w:rPr>
                <w:lang w:val="en-GB"/>
              </w:rPr>
            </w:pPr>
            <w:r>
              <w:rPr>
                <w:lang w:val="en-GB"/>
              </w:rPr>
              <w:t xml:space="preserve"> </w:t>
            </w:r>
            <w:r w:rsidRPr="006B009F">
              <w:rPr>
                <w:lang w:val="en-GB"/>
              </w:rPr>
              <w:t>0 </w:t>
            </w:r>
          </w:p>
        </w:tc>
      </w:tr>
      <w:tr w:rsidR="006B009F" w:rsidRPr="006B009F" w14:paraId="2BCD9653" w14:textId="77777777">
        <w:trPr>
          <w:trHeight w:val="285"/>
        </w:trPr>
        <w:tc>
          <w:tcPr>
            <w:tcW w:w="5010" w:type="dxa"/>
            <w:tcBorders>
              <w:top w:val="single" w:sz="6" w:space="0" w:color="000000"/>
              <w:left w:val="single" w:sz="6" w:space="0" w:color="000000"/>
              <w:bottom w:val="single" w:sz="6" w:space="0" w:color="000000"/>
              <w:right w:val="single" w:sz="6" w:space="0" w:color="000000"/>
            </w:tcBorders>
            <w:hideMark/>
          </w:tcPr>
          <w:p w14:paraId="1F602FA2" w14:textId="0D725BAA" w:rsidR="006B009F" w:rsidRPr="006B009F" w:rsidRDefault="006B009F" w:rsidP="006B009F">
            <w:pPr>
              <w:pStyle w:val="BodyText"/>
              <w:rPr>
                <w:lang w:val="en-GB"/>
              </w:rPr>
            </w:pPr>
            <w:r>
              <w:rPr>
                <w:lang w:val="en-GB"/>
              </w:rPr>
              <w:t xml:space="preserve"> </w:t>
            </w:r>
            <w:r w:rsidRPr="006B009F">
              <w:rPr>
                <w:lang w:val="en-GB"/>
              </w:rPr>
              <w:t>Other </w:t>
            </w:r>
          </w:p>
        </w:tc>
        <w:tc>
          <w:tcPr>
            <w:tcW w:w="2505" w:type="dxa"/>
            <w:tcBorders>
              <w:top w:val="single" w:sz="6" w:space="0" w:color="000000"/>
              <w:left w:val="single" w:sz="6" w:space="0" w:color="000000"/>
              <w:bottom w:val="single" w:sz="6" w:space="0" w:color="000000"/>
              <w:right w:val="single" w:sz="6" w:space="0" w:color="000000"/>
            </w:tcBorders>
            <w:hideMark/>
          </w:tcPr>
          <w:p w14:paraId="4810139F" w14:textId="3A43ECB6" w:rsidR="006B009F" w:rsidRPr="006B009F" w:rsidRDefault="006B009F" w:rsidP="006B009F">
            <w:pPr>
              <w:pStyle w:val="BodyText"/>
              <w:rPr>
                <w:lang w:val="en-GB"/>
              </w:rPr>
            </w:pPr>
            <w:r>
              <w:rPr>
                <w:lang w:val="en-GB"/>
              </w:rPr>
              <w:t xml:space="preserve"> </w:t>
            </w:r>
            <w:r w:rsidRPr="006B009F">
              <w:rPr>
                <w:lang w:val="en-GB"/>
              </w:rPr>
              <w:t>0 </w:t>
            </w:r>
          </w:p>
        </w:tc>
      </w:tr>
    </w:tbl>
    <w:p w14:paraId="090CC6A5" w14:textId="77777777" w:rsidR="006B009F" w:rsidRPr="006B009F" w:rsidRDefault="006B009F" w:rsidP="006B009F">
      <w:pPr>
        <w:pStyle w:val="BodyText"/>
        <w:rPr>
          <w:lang w:val="en-GB"/>
        </w:rPr>
      </w:pPr>
      <w:r w:rsidRPr="006B009F">
        <w:rPr>
          <w:lang w:val="en-GB"/>
        </w:rPr>
        <w:t> </w:t>
      </w:r>
    </w:p>
    <w:p w14:paraId="4A2D6F46" w14:textId="77777777" w:rsidR="006B009F" w:rsidRPr="006B009F" w:rsidRDefault="006B009F" w:rsidP="006B009F">
      <w:pPr>
        <w:pStyle w:val="BodyText"/>
        <w:rPr>
          <w:lang w:val="en-GB"/>
        </w:rPr>
      </w:pPr>
      <w:r w:rsidRPr="006B009F">
        <w:rPr>
          <w:lang w:val="en-GB"/>
        </w:rPr>
        <w:t>The majority of respondents shared that they were content with the current communication for the HCIs. </w:t>
      </w:r>
    </w:p>
    <w:p w14:paraId="4C12A745" w14:textId="77777777" w:rsidR="006B009F" w:rsidRPr="006B009F" w:rsidRDefault="006B009F" w:rsidP="006B009F">
      <w:pPr>
        <w:pStyle w:val="BodyText"/>
        <w:rPr>
          <w:lang w:val="en-GB"/>
        </w:rPr>
      </w:pPr>
      <w:r w:rsidRPr="006B009F">
        <w:rPr>
          <w:lang w:val="en-GB"/>
        </w:rPr>
        <w:t>Users shared that they valued granularity and data being available at smaller geographies, as well as a demand for monthly data. </w:t>
      </w:r>
    </w:p>
    <w:p w14:paraId="02A7EFEA" w14:textId="77777777" w:rsidR="006B009F" w:rsidRPr="006B009F" w:rsidRDefault="006B009F" w:rsidP="006B009F">
      <w:pPr>
        <w:pStyle w:val="BodyText"/>
        <w:rPr>
          <w:lang w:val="en-GB"/>
        </w:rPr>
      </w:pPr>
      <w:r w:rsidRPr="006B009F">
        <w:rPr>
          <w:b/>
          <w:bCs/>
          <w:lang w:val="en-GB"/>
        </w:rPr>
        <w:t>We did</w:t>
      </w:r>
      <w:r w:rsidRPr="006B009F">
        <w:rPr>
          <w:lang w:val="en-GB"/>
        </w:rPr>
        <w:t> </w:t>
      </w:r>
    </w:p>
    <w:p w14:paraId="7FABA26B" w14:textId="77777777" w:rsidR="006B009F" w:rsidRPr="006B009F" w:rsidRDefault="006B009F" w:rsidP="006B009F">
      <w:pPr>
        <w:pStyle w:val="BodyText"/>
        <w:rPr>
          <w:lang w:val="en-GB"/>
        </w:rPr>
      </w:pPr>
      <w:r w:rsidRPr="006B009F">
        <w:rPr>
          <w:lang w:val="en-GB"/>
        </w:rPr>
        <w:t>Next steps </w:t>
      </w:r>
    </w:p>
    <w:p w14:paraId="7682EED6" w14:textId="77777777" w:rsidR="006B009F" w:rsidRPr="006B009F" w:rsidRDefault="006B009F" w:rsidP="006B009F">
      <w:pPr>
        <w:pStyle w:val="BodyText"/>
        <w:rPr>
          <w:lang w:val="en-GB"/>
        </w:rPr>
      </w:pPr>
      <w:r w:rsidRPr="006B009F">
        <w:rPr>
          <w:lang w:val="en-GB"/>
        </w:rPr>
        <w:t>We would like to thank everyone who has taken part in this user engagement activity so far.  Your feedback is being actively taken into consideration, supporting work to improve methodology and ensure HCIs meet user needs as much as possible as we work towards accreditation as an official statistic. </w:t>
      </w:r>
    </w:p>
    <w:p w14:paraId="1811845A" w14:textId="77777777" w:rsidR="006B009F" w:rsidRPr="006B009F" w:rsidRDefault="006B009F" w:rsidP="006B009F">
      <w:pPr>
        <w:pStyle w:val="BodyText"/>
        <w:rPr>
          <w:lang w:val="en-GB"/>
        </w:rPr>
      </w:pPr>
      <w:r w:rsidRPr="006B009F">
        <w:rPr>
          <w:lang w:val="en-GB"/>
        </w:rPr>
        <w:t>The engagement remains open, so please continue to share your views. </w:t>
      </w:r>
    </w:p>
    <w:p w14:paraId="730F26DE" w14:textId="77777777" w:rsidR="006B009F" w:rsidRPr="006B009F" w:rsidRDefault="006B009F" w:rsidP="006B009F">
      <w:pPr>
        <w:pStyle w:val="BodyText"/>
        <w:rPr>
          <w:lang w:val="en-GB"/>
        </w:rPr>
      </w:pPr>
      <w:r w:rsidRPr="006B009F">
        <w:rPr>
          <w:lang w:val="en-GB"/>
        </w:rPr>
        <w:t> </w:t>
      </w:r>
    </w:p>
    <w:p w14:paraId="2752F901" w14:textId="036873AB" w:rsidR="006B009F" w:rsidRPr="006B009F" w:rsidRDefault="006B009F" w:rsidP="006B009F">
      <w:pPr>
        <w:pStyle w:val="Heading3"/>
        <w:rPr>
          <w:lang w:val="en-GB"/>
        </w:rPr>
      </w:pPr>
      <w:bookmarkStart w:id="2" w:name="_Toc541949071"/>
      <w:bookmarkStart w:id="3" w:name="_Toc1582248589"/>
      <w:r w:rsidRPr="31B2DFB5">
        <w:rPr>
          <w:lang w:val="en-GB"/>
        </w:rPr>
        <w:t>17 December 2025 update</w:t>
      </w:r>
      <w:bookmarkEnd w:id="2"/>
      <w:bookmarkEnd w:id="3"/>
      <w:r w:rsidR="305AE1C5" w:rsidRPr="31B2DFB5">
        <w:rPr>
          <w:lang w:val="en-GB"/>
        </w:rPr>
        <w:t xml:space="preserve"> </w:t>
      </w:r>
    </w:p>
    <w:p w14:paraId="352753A3" w14:textId="77777777" w:rsidR="006B009F" w:rsidRPr="006B009F" w:rsidRDefault="006B009F" w:rsidP="006B009F">
      <w:pPr>
        <w:pStyle w:val="BodyText"/>
        <w:rPr>
          <w:lang w:val="en-GB"/>
        </w:rPr>
      </w:pPr>
      <w:r w:rsidRPr="006B009F">
        <w:rPr>
          <w:lang w:val="en-GB"/>
        </w:rPr>
        <w:t>Thank you to everyone who has provided feedback on the Household Costs Indices (HCIs). Your responses are helping us shape future improvements to the indices, including how they are presented and published. We are currently reviewing all input and will share updates on next steps when they are available. The engagement remains open, so please continue to share your views. </w:t>
      </w:r>
    </w:p>
    <w:p w14:paraId="3902FF9C" w14:textId="77777777" w:rsidR="000F146F" w:rsidRPr="000F146F" w:rsidRDefault="000F146F" w:rsidP="000F146F">
      <w:pPr>
        <w:pStyle w:val="BodyText"/>
      </w:pPr>
    </w:p>
    <w:p w14:paraId="7380FCB3" w14:textId="77777777" w:rsidR="000C61F8" w:rsidRPr="000C61F8" w:rsidRDefault="000C61F8" w:rsidP="000C61F8"/>
    <w:sectPr w:rsidR="000C61F8" w:rsidRPr="000C61F8" w:rsidSect="00385EBB">
      <w:footerReference w:type="even" r:id="rId13"/>
      <w:footerReference w:type="default" r:id="rId14"/>
      <w:headerReference w:type="first" r:id="rId15"/>
      <w:footerReference w:type="first" r:id="rId16"/>
      <w:pgSz w:w="11900" w:h="16840"/>
      <w:pgMar w:top="2302" w:right="1127" w:bottom="1775" w:left="1134" w:header="868" w:footer="754"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1705" w14:textId="77777777" w:rsidR="00D7501E" w:rsidRDefault="00D7501E" w:rsidP="007431A8">
      <w:r>
        <w:separator/>
      </w:r>
    </w:p>
  </w:endnote>
  <w:endnote w:type="continuationSeparator" w:id="0">
    <w:p w14:paraId="3270B798" w14:textId="77777777" w:rsidR="00D7501E" w:rsidRDefault="00D7501E" w:rsidP="0074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5168068"/>
      <w:docPartObj>
        <w:docPartGallery w:val="Page Numbers (Bottom of Page)"/>
        <w:docPartUnique/>
      </w:docPartObj>
    </w:sdtPr>
    <w:sdtContent>
      <w:p w14:paraId="0B70409A" w14:textId="608451DB" w:rsidR="00BC5809" w:rsidRDefault="00BC5809" w:rsidP="001129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F91487" w14:textId="77777777" w:rsidR="00BC5809" w:rsidRDefault="00BC5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2001552"/>
      <w:docPartObj>
        <w:docPartGallery w:val="Page Numbers (Bottom of Page)"/>
        <w:docPartUnique/>
      </w:docPartObj>
    </w:sdtPr>
    <w:sdtContent>
      <w:p w14:paraId="464B1EE5" w14:textId="7D7ADBD9" w:rsidR="00BC5809" w:rsidRDefault="00BC5809" w:rsidP="001129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3FABFAF" w14:textId="62422CE7" w:rsidR="00BC5809" w:rsidRDefault="00BC5809">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08BA" w14:textId="1080D22B" w:rsidR="00227D2A" w:rsidRDefault="00227D2A" w:rsidP="007431A8">
    <w:pPr>
      <w:pStyle w:val="Footer"/>
      <w:rPr>
        <w:rStyle w:val="PageNumber"/>
      </w:rPr>
    </w:pPr>
  </w:p>
  <w:p w14:paraId="0738349F" w14:textId="0788FB48" w:rsidR="00222480" w:rsidRPr="00227D2A" w:rsidRDefault="00222480" w:rsidP="00743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B873" w14:textId="77777777" w:rsidR="00D7501E" w:rsidRDefault="00D7501E" w:rsidP="007431A8">
      <w:r>
        <w:separator/>
      </w:r>
    </w:p>
  </w:footnote>
  <w:footnote w:type="continuationSeparator" w:id="0">
    <w:p w14:paraId="47CC3EFB" w14:textId="77777777" w:rsidR="00D7501E" w:rsidRDefault="00D7501E" w:rsidP="0074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ECB1" w14:textId="4CF30F15" w:rsidR="00227D2A" w:rsidRPr="00107DFC" w:rsidRDefault="00227D2A" w:rsidP="007431A8">
    <w:pPr>
      <w:pStyle w:val="Footer"/>
    </w:pPr>
    <w:r w:rsidRPr="00D04A17">
      <w:rPr>
        <w:rFonts w:ascii="Calibri" w:eastAsia="Times New Roman" w:hAnsi="Calibri" w:cs="Times New Roman"/>
        <w:noProof/>
      </w:rPr>
      <w:drawing>
        <wp:inline distT="0" distB="0" distL="0" distR="0" wp14:anchorId="7BAA41D3" wp14:editId="4DAC41D9">
          <wp:extent cx="2160000" cy="4232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S_RGB.png"/>
                  <pic:cNvPicPr/>
                </pic:nvPicPr>
                <pic:blipFill>
                  <a:blip r:embed="rId1">
                    <a:extLst>
                      <a:ext uri="{28A0092B-C50C-407E-A947-70E740481C1C}">
                        <a14:useLocalDpi xmlns:a14="http://schemas.microsoft.com/office/drawing/2010/main" val="0"/>
                      </a:ext>
                    </a:extLst>
                  </a:blip>
                  <a:stretch>
                    <a:fillRect/>
                  </a:stretch>
                </pic:blipFill>
                <pic:spPr>
                  <a:xfrm>
                    <a:off x="0" y="0"/>
                    <a:ext cx="2160000" cy="423231"/>
                  </a:xfrm>
                  <a:prstGeom prst="rect">
                    <a:avLst/>
                  </a:prstGeom>
                </pic:spPr>
              </pic:pic>
            </a:graphicData>
          </a:graphic>
        </wp:inline>
      </w:drawing>
    </w:r>
    <w:r>
      <w:tab/>
    </w:r>
    <w:r>
      <w:tab/>
    </w:r>
    <w:hyperlink r:id="rId2" w:history="1">
      <w:r w:rsidRPr="001153A4">
        <w:rPr>
          <w:rStyle w:val="Hyperlink"/>
        </w:rPr>
        <w:t>ons.gov.uk</w:t>
      </w:r>
    </w:hyperlink>
  </w:p>
  <w:p w14:paraId="117710B8" w14:textId="77777777" w:rsidR="00227D2A" w:rsidRDefault="00227D2A" w:rsidP="00743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4F1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E27F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5C0A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6E4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147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08A4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8845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E42D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CC4B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3256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A69DD"/>
    <w:multiLevelType w:val="hybridMultilevel"/>
    <w:tmpl w:val="0EFA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07491B"/>
    <w:multiLevelType w:val="hybridMultilevel"/>
    <w:tmpl w:val="89E2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228CC"/>
    <w:multiLevelType w:val="hybridMultilevel"/>
    <w:tmpl w:val="970E6A72"/>
    <w:lvl w:ilvl="0" w:tplc="026A0F6A">
      <w:start w:val="1"/>
      <w:numFmt w:val="bullet"/>
      <w:lvlText w:val=""/>
      <w:lvlJc w:val="left"/>
      <w:pPr>
        <w:ind w:left="720" w:hanging="360"/>
      </w:pPr>
      <w:rPr>
        <w:rFonts w:ascii="Symbol" w:hAnsi="Symbol" w:hint="default"/>
      </w:rPr>
    </w:lvl>
    <w:lvl w:ilvl="1" w:tplc="A1246B2E">
      <w:start w:val="1"/>
      <w:numFmt w:val="bullet"/>
      <w:lvlText w:val="o"/>
      <w:lvlJc w:val="left"/>
      <w:pPr>
        <w:ind w:left="1440" w:hanging="360"/>
      </w:pPr>
      <w:rPr>
        <w:rFonts w:ascii="Courier New" w:hAnsi="Courier New" w:hint="default"/>
      </w:rPr>
    </w:lvl>
    <w:lvl w:ilvl="2" w:tplc="1C262B32">
      <w:start w:val="1"/>
      <w:numFmt w:val="bullet"/>
      <w:lvlText w:val=""/>
      <w:lvlJc w:val="left"/>
      <w:pPr>
        <w:ind w:left="2160" w:hanging="360"/>
      </w:pPr>
      <w:rPr>
        <w:rFonts w:ascii="Wingdings" w:hAnsi="Wingdings" w:hint="default"/>
      </w:rPr>
    </w:lvl>
    <w:lvl w:ilvl="3" w:tplc="63B8108C">
      <w:start w:val="1"/>
      <w:numFmt w:val="bullet"/>
      <w:lvlText w:val=""/>
      <w:lvlJc w:val="left"/>
      <w:pPr>
        <w:ind w:left="2880" w:hanging="360"/>
      </w:pPr>
      <w:rPr>
        <w:rFonts w:ascii="Symbol" w:hAnsi="Symbol" w:hint="default"/>
      </w:rPr>
    </w:lvl>
    <w:lvl w:ilvl="4" w:tplc="25AC8F98">
      <w:start w:val="1"/>
      <w:numFmt w:val="bullet"/>
      <w:lvlText w:val="o"/>
      <w:lvlJc w:val="left"/>
      <w:pPr>
        <w:ind w:left="3600" w:hanging="360"/>
      </w:pPr>
      <w:rPr>
        <w:rFonts w:ascii="Courier New" w:hAnsi="Courier New" w:hint="default"/>
      </w:rPr>
    </w:lvl>
    <w:lvl w:ilvl="5" w:tplc="2B745F84">
      <w:start w:val="1"/>
      <w:numFmt w:val="bullet"/>
      <w:lvlText w:val=""/>
      <w:lvlJc w:val="left"/>
      <w:pPr>
        <w:ind w:left="4320" w:hanging="360"/>
      </w:pPr>
      <w:rPr>
        <w:rFonts w:ascii="Wingdings" w:hAnsi="Wingdings" w:hint="default"/>
      </w:rPr>
    </w:lvl>
    <w:lvl w:ilvl="6" w:tplc="BC60336C">
      <w:start w:val="1"/>
      <w:numFmt w:val="bullet"/>
      <w:lvlText w:val=""/>
      <w:lvlJc w:val="left"/>
      <w:pPr>
        <w:ind w:left="5040" w:hanging="360"/>
      </w:pPr>
      <w:rPr>
        <w:rFonts w:ascii="Symbol" w:hAnsi="Symbol" w:hint="default"/>
      </w:rPr>
    </w:lvl>
    <w:lvl w:ilvl="7" w:tplc="FECC7FA2">
      <w:start w:val="1"/>
      <w:numFmt w:val="bullet"/>
      <w:lvlText w:val="o"/>
      <w:lvlJc w:val="left"/>
      <w:pPr>
        <w:ind w:left="5760" w:hanging="360"/>
      </w:pPr>
      <w:rPr>
        <w:rFonts w:ascii="Courier New" w:hAnsi="Courier New" w:hint="default"/>
      </w:rPr>
    </w:lvl>
    <w:lvl w:ilvl="8" w:tplc="F8E4E170">
      <w:start w:val="1"/>
      <w:numFmt w:val="bullet"/>
      <w:lvlText w:val=""/>
      <w:lvlJc w:val="left"/>
      <w:pPr>
        <w:ind w:left="6480" w:hanging="360"/>
      </w:pPr>
      <w:rPr>
        <w:rFonts w:ascii="Wingdings" w:hAnsi="Wingdings" w:hint="default"/>
      </w:rPr>
    </w:lvl>
  </w:abstractNum>
  <w:abstractNum w:abstractNumId="13" w15:restartNumberingAfterBreak="0">
    <w:nsid w:val="2481C48F"/>
    <w:multiLevelType w:val="hybridMultilevel"/>
    <w:tmpl w:val="C44AEC5E"/>
    <w:lvl w:ilvl="0" w:tplc="68A62294">
      <w:start w:val="1"/>
      <w:numFmt w:val="decimal"/>
      <w:lvlText w:val="%1."/>
      <w:lvlJc w:val="left"/>
      <w:pPr>
        <w:ind w:left="720" w:hanging="360"/>
      </w:pPr>
    </w:lvl>
    <w:lvl w:ilvl="1" w:tplc="02C45170">
      <w:start w:val="1"/>
      <w:numFmt w:val="lowerLetter"/>
      <w:lvlText w:val="%2."/>
      <w:lvlJc w:val="left"/>
      <w:pPr>
        <w:ind w:left="1440" w:hanging="360"/>
      </w:pPr>
    </w:lvl>
    <w:lvl w:ilvl="2" w:tplc="9CAAADAE">
      <w:start w:val="1"/>
      <w:numFmt w:val="lowerRoman"/>
      <w:lvlText w:val="%3."/>
      <w:lvlJc w:val="right"/>
      <w:pPr>
        <w:ind w:left="2160" w:hanging="180"/>
      </w:pPr>
    </w:lvl>
    <w:lvl w:ilvl="3" w:tplc="8B105228">
      <w:start w:val="1"/>
      <w:numFmt w:val="decimal"/>
      <w:lvlText w:val="%4."/>
      <w:lvlJc w:val="left"/>
      <w:pPr>
        <w:ind w:left="2880" w:hanging="360"/>
      </w:pPr>
    </w:lvl>
    <w:lvl w:ilvl="4" w:tplc="3FD6483C">
      <w:start w:val="1"/>
      <w:numFmt w:val="lowerLetter"/>
      <w:lvlText w:val="%5."/>
      <w:lvlJc w:val="left"/>
      <w:pPr>
        <w:ind w:left="3600" w:hanging="360"/>
      </w:pPr>
    </w:lvl>
    <w:lvl w:ilvl="5" w:tplc="B5A282FA">
      <w:start w:val="1"/>
      <w:numFmt w:val="lowerRoman"/>
      <w:lvlText w:val="%6."/>
      <w:lvlJc w:val="right"/>
      <w:pPr>
        <w:ind w:left="4320" w:hanging="180"/>
      </w:pPr>
    </w:lvl>
    <w:lvl w:ilvl="6" w:tplc="528A0FEA">
      <w:start w:val="1"/>
      <w:numFmt w:val="decimal"/>
      <w:lvlText w:val="%7."/>
      <w:lvlJc w:val="left"/>
      <w:pPr>
        <w:ind w:left="5040" w:hanging="360"/>
      </w:pPr>
    </w:lvl>
    <w:lvl w:ilvl="7" w:tplc="F030F97C">
      <w:start w:val="1"/>
      <w:numFmt w:val="lowerLetter"/>
      <w:lvlText w:val="%8."/>
      <w:lvlJc w:val="left"/>
      <w:pPr>
        <w:ind w:left="5760" w:hanging="360"/>
      </w:pPr>
    </w:lvl>
    <w:lvl w:ilvl="8" w:tplc="C22A78CA">
      <w:start w:val="1"/>
      <w:numFmt w:val="lowerRoman"/>
      <w:lvlText w:val="%9."/>
      <w:lvlJc w:val="right"/>
      <w:pPr>
        <w:ind w:left="6480" w:hanging="180"/>
      </w:pPr>
    </w:lvl>
  </w:abstractNum>
  <w:abstractNum w:abstractNumId="14" w15:restartNumberingAfterBreak="0">
    <w:nsid w:val="630E5AAA"/>
    <w:multiLevelType w:val="hybridMultilevel"/>
    <w:tmpl w:val="E624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86FE58"/>
    <w:multiLevelType w:val="hybridMultilevel"/>
    <w:tmpl w:val="A6F240C0"/>
    <w:lvl w:ilvl="0" w:tplc="93163EEC">
      <w:start w:val="1"/>
      <w:numFmt w:val="decimal"/>
      <w:lvlText w:val="%1."/>
      <w:lvlJc w:val="left"/>
      <w:pPr>
        <w:ind w:left="720" w:hanging="360"/>
      </w:pPr>
      <w:rPr>
        <w:b/>
        <w:bCs/>
      </w:rPr>
    </w:lvl>
    <w:lvl w:ilvl="1" w:tplc="2DB87630">
      <w:start w:val="1"/>
      <w:numFmt w:val="lowerLetter"/>
      <w:lvlText w:val="%2."/>
      <w:lvlJc w:val="left"/>
      <w:pPr>
        <w:ind w:left="1440" w:hanging="360"/>
      </w:pPr>
    </w:lvl>
    <w:lvl w:ilvl="2" w:tplc="A38488C4">
      <w:start w:val="1"/>
      <w:numFmt w:val="lowerRoman"/>
      <w:lvlText w:val="%3."/>
      <w:lvlJc w:val="right"/>
      <w:pPr>
        <w:ind w:left="2160" w:hanging="180"/>
      </w:pPr>
    </w:lvl>
    <w:lvl w:ilvl="3" w:tplc="6568C826">
      <w:start w:val="1"/>
      <w:numFmt w:val="decimal"/>
      <w:lvlText w:val="%4."/>
      <w:lvlJc w:val="left"/>
      <w:pPr>
        <w:ind w:left="2880" w:hanging="360"/>
      </w:pPr>
    </w:lvl>
    <w:lvl w:ilvl="4" w:tplc="FBD8327C">
      <w:start w:val="1"/>
      <w:numFmt w:val="lowerLetter"/>
      <w:lvlText w:val="%5."/>
      <w:lvlJc w:val="left"/>
      <w:pPr>
        <w:ind w:left="3600" w:hanging="360"/>
      </w:pPr>
    </w:lvl>
    <w:lvl w:ilvl="5" w:tplc="398AB58C">
      <w:start w:val="1"/>
      <w:numFmt w:val="lowerRoman"/>
      <w:lvlText w:val="%6."/>
      <w:lvlJc w:val="right"/>
      <w:pPr>
        <w:ind w:left="4320" w:hanging="180"/>
      </w:pPr>
    </w:lvl>
    <w:lvl w:ilvl="6" w:tplc="5A84E04A">
      <w:start w:val="1"/>
      <w:numFmt w:val="decimal"/>
      <w:lvlText w:val="%7."/>
      <w:lvlJc w:val="left"/>
      <w:pPr>
        <w:ind w:left="5040" w:hanging="360"/>
      </w:pPr>
    </w:lvl>
    <w:lvl w:ilvl="7" w:tplc="FC2E2640">
      <w:start w:val="1"/>
      <w:numFmt w:val="lowerLetter"/>
      <w:lvlText w:val="%8."/>
      <w:lvlJc w:val="left"/>
      <w:pPr>
        <w:ind w:left="5760" w:hanging="360"/>
      </w:pPr>
    </w:lvl>
    <w:lvl w:ilvl="8" w:tplc="C7FC8B7E">
      <w:start w:val="1"/>
      <w:numFmt w:val="lowerRoman"/>
      <w:lvlText w:val="%9."/>
      <w:lvlJc w:val="right"/>
      <w:pPr>
        <w:ind w:left="6480" w:hanging="180"/>
      </w:pPr>
    </w:lvl>
  </w:abstractNum>
  <w:abstractNum w:abstractNumId="16" w15:restartNumberingAfterBreak="0">
    <w:nsid w:val="7BD57424"/>
    <w:multiLevelType w:val="hybridMultilevel"/>
    <w:tmpl w:val="CC9AD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1668013">
    <w:abstractNumId w:val="0"/>
  </w:num>
  <w:num w:numId="2" w16cid:durableId="1235436797">
    <w:abstractNumId w:val="1"/>
  </w:num>
  <w:num w:numId="3" w16cid:durableId="834496167">
    <w:abstractNumId w:val="2"/>
  </w:num>
  <w:num w:numId="4" w16cid:durableId="298271495">
    <w:abstractNumId w:val="3"/>
  </w:num>
  <w:num w:numId="5" w16cid:durableId="1508524012">
    <w:abstractNumId w:val="8"/>
  </w:num>
  <w:num w:numId="6" w16cid:durableId="781194848">
    <w:abstractNumId w:val="4"/>
  </w:num>
  <w:num w:numId="7" w16cid:durableId="489368715">
    <w:abstractNumId w:val="5"/>
  </w:num>
  <w:num w:numId="8" w16cid:durableId="1967932769">
    <w:abstractNumId w:val="6"/>
  </w:num>
  <w:num w:numId="9" w16cid:durableId="866453921">
    <w:abstractNumId w:val="7"/>
  </w:num>
  <w:num w:numId="10" w16cid:durableId="1366639231">
    <w:abstractNumId w:val="9"/>
  </w:num>
  <w:num w:numId="11" w16cid:durableId="1409497931">
    <w:abstractNumId w:val="11"/>
  </w:num>
  <w:num w:numId="12" w16cid:durableId="1779638560">
    <w:abstractNumId w:val="14"/>
  </w:num>
  <w:num w:numId="13" w16cid:durableId="1942642418">
    <w:abstractNumId w:val="10"/>
  </w:num>
  <w:num w:numId="14" w16cid:durableId="1930431420">
    <w:abstractNumId w:val="16"/>
  </w:num>
  <w:num w:numId="15" w16cid:durableId="1515997331">
    <w:abstractNumId w:val="15"/>
  </w:num>
  <w:num w:numId="16" w16cid:durableId="584337951">
    <w:abstractNumId w:val="12"/>
  </w:num>
  <w:num w:numId="17" w16cid:durableId="11718765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13"/>
    <w:rsid w:val="000416C6"/>
    <w:rsid w:val="00047216"/>
    <w:rsid w:val="00051A36"/>
    <w:rsid w:val="00062A89"/>
    <w:rsid w:val="00081A49"/>
    <w:rsid w:val="00085EC2"/>
    <w:rsid w:val="00093864"/>
    <w:rsid w:val="000C41C3"/>
    <w:rsid w:val="000C61F8"/>
    <w:rsid w:val="000F146F"/>
    <w:rsid w:val="000F4629"/>
    <w:rsid w:val="000F54A0"/>
    <w:rsid w:val="000F64A7"/>
    <w:rsid w:val="00107DFC"/>
    <w:rsid w:val="00112997"/>
    <w:rsid w:val="001153A4"/>
    <w:rsid w:val="001964D1"/>
    <w:rsid w:val="001A57F2"/>
    <w:rsid w:val="001D12E3"/>
    <w:rsid w:val="001D22B2"/>
    <w:rsid w:val="001E429A"/>
    <w:rsid w:val="001F6528"/>
    <w:rsid w:val="001F782B"/>
    <w:rsid w:val="002003DE"/>
    <w:rsid w:val="00222480"/>
    <w:rsid w:val="00227D2A"/>
    <w:rsid w:val="00240953"/>
    <w:rsid w:val="0024288F"/>
    <w:rsid w:val="00250241"/>
    <w:rsid w:val="00273C40"/>
    <w:rsid w:val="00277F1D"/>
    <w:rsid w:val="00290855"/>
    <w:rsid w:val="002A30B9"/>
    <w:rsid w:val="002B2B4D"/>
    <w:rsid w:val="002B30C9"/>
    <w:rsid w:val="002E273B"/>
    <w:rsid w:val="002F3440"/>
    <w:rsid w:val="0031454E"/>
    <w:rsid w:val="00330C98"/>
    <w:rsid w:val="00333A0B"/>
    <w:rsid w:val="003345D5"/>
    <w:rsid w:val="00336D2F"/>
    <w:rsid w:val="00337C8E"/>
    <w:rsid w:val="003635C9"/>
    <w:rsid w:val="00380EB0"/>
    <w:rsid w:val="00385EBB"/>
    <w:rsid w:val="003A739A"/>
    <w:rsid w:val="003C0D55"/>
    <w:rsid w:val="003C5316"/>
    <w:rsid w:val="003D051E"/>
    <w:rsid w:val="003E3942"/>
    <w:rsid w:val="003F3B16"/>
    <w:rsid w:val="003F63F1"/>
    <w:rsid w:val="004103AE"/>
    <w:rsid w:val="00424D18"/>
    <w:rsid w:val="004250C6"/>
    <w:rsid w:val="0043183C"/>
    <w:rsid w:val="00433361"/>
    <w:rsid w:val="004415F4"/>
    <w:rsid w:val="00444F4D"/>
    <w:rsid w:val="00456B6D"/>
    <w:rsid w:val="00463BC3"/>
    <w:rsid w:val="00465B16"/>
    <w:rsid w:val="00465B21"/>
    <w:rsid w:val="00482715"/>
    <w:rsid w:val="004837B5"/>
    <w:rsid w:val="004A4577"/>
    <w:rsid w:val="004B31A3"/>
    <w:rsid w:val="004C4754"/>
    <w:rsid w:val="004C5653"/>
    <w:rsid w:val="004D1243"/>
    <w:rsid w:val="004E47F0"/>
    <w:rsid w:val="004E4833"/>
    <w:rsid w:val="004F30B8"/>
    <w:rsid w:val="00504298"/>
    <w:rsid w:val="00505477"/>
    <w:rsid w:val="00542F1F"/>
    <w:rsid w:val="00585A75"/>
    <w:rsid w:val="00591695"/>
    <w:rsid w:val="005B0017"/>
    <w:rsid w:val="005C085F"/>
    <w:rsid w:val="005D624E"/>
    <w:rsid w:val="005F396C"/>
    <w:rsid w:val="00600378"/>
    <w:rsid w:val="00601098"/>
    <w:rsid w:val="006160B2"/>
    <w:rsid w:val="00627B6B"/>
    <w:rsid w:val="006575A9"/>
    <w:rsid w:val="00671C2C"/>
    <w:rsid w:val="00696E2E"/>
    <w:rsid w:val="006B009F"/>
    <w:rsid w:val="006B23A7"/>
    <w:rsid w:val="0073706B"/>
    <w:rsid w:val="007431A8"/>
    <w:rsid w:val="007768B3"/>
    <w:rsid w:val="00783A62"/>
    <w:rsid w:val="007C592F"/>
    <w:rsid w:val="007E6B7D"/>
    <w:rsid w:val="0080105F"/>
    <w:rsid w:val="008159CE"/>
    <w:rsid w:val="00851471"/>
    <w:rsid w:val="0085520A"/>
    <w:rsid w:val="00870493"/>
    <w:rsid w:val="00875523"/>
    <w:rsid w:val="00880F3C"/>
    <w:rsid w:val="00893DDE"/>
    <w:rsid w:val="009121D2"/>
    <w:rsid w:val="00957935"/>
    <w:rsid w:val="00965889"/>
    <w:rsid w:val="00971928"/>
    <w:rsid w:val="00972613"/>
    <w:rsid w:val="009B303C"/>
    <w:rsid w:val="009C09A8"/>
    <w:rsid w:val="009F300E"/>
    <w:rsid w:val="009F50B5"/>
    <w:rsid w:val="009F7AE9"/>
    <w:rsid w:val="00A0653D"/>
    <w:rsid w:val="00A07EE2"/>
    <w:rsid w:val="00A32C2D"/>
    <w:rsid w:val="00A41A5C"/>
    <w:rsid w:val="00A51712"/>
    <w:rsid w:val="00AE2D59"/>
    <w:rsid w:val="00AE3404"/>
    <w:rsid w:val="00B0064D"/>
    <w:rsid w:val="00B16C87"/>
    <w:rsid w:val="00B30C9A"/>
    <w:rsid w:val="00B72FFE"/>
    <w:rsid w:val="00B80ADB"/>
    <w:rsid w:val="00B820DF"/>
    <w:rsid w:val="00BA6FCC"/>
    <w:rsid w:val="00BC5809"/>
    <w:rsid w:val="00BC5DFD"/>
    <w:rsid w:val="00BD0E99"/>
    <w:rsid w:val="00BE01BF"/>
    <w:rsid w:val="00C047A6"/>
    <w:rsid w:val="00C24496"/>
    <w:rsid w:val="00C368ED"/>
    <w:rsid w:val="00C426DC"/>
    <w:rsid w:val="00C42C35"/>
    <w:rsid w:val="00C6481D"/>
    <w:rsid w:val="00C90BED"/>
    <w:rsid w:val="00C94B72"/>
    <w:rsid w:val="00CA531E"/>
    <w:rsid w:val="00CC3285"/>
    <w:rsid w:val="00CD2252"/>
    <w:rsid w:val="00CD4ABC"/>
    <w:rsid w:val="00CF3103"/>
    <w:rsid w:val="00D028D1"/>
    <w:rsid w:val="00D04A17"/>
    <w:rsid w:val="00D16ACF"/>
    <w:rsid w:val="00D550A3"/>
    <w:rsid w:val="00D60AB8"/>
    <w:rsid w:val="00D7501E"/>
    <w:rsid w:val="00D817BC"/>
    <w:rsid w:val="00D83737"/>
    <w:rsid w:val="00DB0A95"/>
    <w:rsid w:val="00DC7B74"/>
    <w:rsid w:val="00DD55B6"/>
    <w:rsid w:val="00DE0BE3"/>
    <w:rsid w:val="00DE5E2F"/>
    <w:rsid w:val="00DF0055"/>
    <w:rsid w:val="00DF432B"/>
    <w:rsid w:val="00E039DB"/>
    <w:rsid w:val="00E115CE"/>
    <w:rsid w:val="00E31D85"/>
    <w:rsid w:val="00E4504E"/>
    <w:rsid w:val="00E4642A"/>
    <w:rsid w:val="00E54BB4"/>
    <w:rsid w:val="00E6091B"/>
    <w:rsid w:val="00E63D5B"/>
    <w:rsid w:val="00E67553"/>
    <w:rsid w:val="00E67D55"/>
    <w:rsid w:val="00E71205"/>
    <w:rsid w:val="00E72853"/>
    <w:rsid w:val="00EB09E3"/>
    <w:rsid w:val="00EF021E"/>
    <w:rsid w:val="00F240F8"/>
    <w:rsid w:val="00F332A9"/>
    <w:rsid w:val="00F41C7B"/>
    <w:rsid w:val="00F47C64"/>
    <w:rsid w:val="00F61187"/>
    <w:rsid w:val="00F7736E"/>
    <w:rsid w:val="00F846FF"/>
    <w:rsid w:val="00F94C8E"/>
    <w:rsid w:val="00F9589B"/>
    <w:rsid w:val="00FB5454"/>
    <w:rsid w:val="00FC2D1E"/>
    <w:rsid w:val="00FC5E8E"/>
    <w:rsid w:val="033C4BB5"/>
    <w:rsid w:val="0813B572"/>
    <w:rsid w:val="0BCE0175"/>
    <w:rsid w:val="0EF161D4"/>
    <w:rsid w:val="1287178B"/>
    <w:rsid w:val="18057DEB"/>
    <w:rsid w:val="1A3C0447"/>
    <w:rsid w:val="279A491A"/>
    <w:rsid w:val="305AE1C5"/>
    <w:rsid w:val="31B2DFB5"/>
    <w:rsid w:val="3252419F"/>
    <w:rsid w:val="3E92A73C"/>
    <w:rsid w:val="4862DAD8"/>
    <w:rsid w:val="4892C62C"/>
    <w:rsid w:val="4F8D3381"/>
    <w:rsid w:val="5DD52596"/>
    <w:rsid w:val="6F998B31"/>
    <w:rsid w:val="72571A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E4EB9"/>
  <w15:chartTrackingRefBased/>
  <w15:docId w15:val="{BED63B24-3282-45FF-9F19-284E7959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03C"/>
    <w:pPr>
      <w:spacing w:line="288" w:lineRule="auto"/>
    </w:pPr>
    <w:rPr>
      <w:lang w:val="en-US"/>
    </w:rPr>
  </w:style>
  <w:style w:type="paragraph" w:styleId="Heading1">
    <w:name w:val="heading 1"/>
    <w:basedOn w:val="Normal"/>
    <w:next w:val="Normal"/>
    <w:link w:val="Heading1Char"/>
    <w:uiPriority w:val="9"/>
    <w:qFormat/>
    <w:rsid w:val="00BD0E99"/>
    <w:pPr>
      <w:keepNext/>
      <w:keepLines/>
      <w:spacing w:before="240" w:after="240"/>
      <w:outlineLvl w:val="0"/>
    </w:pPr>
    <w:rPr>
      <w:rFonts w:asciiTheme="majorHAnsi" w:eastAsiaTheme="majorEastAsia" w:hAnsiTheme="majorHAnsi" w:cs="Times New Roman (Headings CS)"/>
      <w:color w:val="003B57" w:themeColor="text1"/>
      <w:sz w:val="44"/>
      <w:szCs w:val="48"/>
    </w:rPr>
  </w:style>
  <w:style w:type="paragraph" w:styleId="Heading2">
    <w:name w:val="heading 2"/>
    <w:basedOn w:val="Normal"/>
    <w:next w:val="BodyText"/>
    <w:link w:val="Heading2Char"/>
    <w:uiPriority w:val="9"/>
    <w:unhideWhenUsed/>
    <w:qFormat/>
    <w:rsid w:val="00671C2C"/>
    <w:pPr>
      <w:keepNext/>
      <w:spacing w:before="120" w:after="60"/>
      <w:outlineLvl w:val="1"/>
    </w:pPr>
    <w:rPr>
      <w:b/>
      <w:color w:val="003B57" w:themeColor="text1"/>
      <w:sz w:val="36"/>
      <w:szCs w:val="36"/>
    </w:rPr>
  </w:style>
  <w:style w:type="paragraph" w:styleId="Heading3">
    <w:name w:val="heading 3"/>
    <w:basedOn w:val="Heading2"/>
    <w:next w:val="BodyText"/>
    <w:link w:val="Heading3Char"/>
    <w:uiPriority w:val="9"/>
    <w:unhideWhenUsed/>
    <w:qFormat/>
    <w:rsid w:val="00250241"/>
    <w:pPr>
      <w:outlineLvl w:val="2"/>
    </w:pPr>
    <w:rPr>
      <w:b w:val="0"/>
    </w:rPr>
  </w:style>
  <w:style w:type="paragraph" w:styleId="Heading4">
    <w:name w:val="heading 4"/>
    <w:basedOn w:val="Heading3"/>
    <w:next w:val="BodyText"/>
    <w:link w:val="Heading4Char"/>
    <w:uiPriority w:val="9"/>
    <w:unhideWhenUsed/>
    <w:qFormat/>
    <w:rsid w:val="00250241"/>
    <w:pPr>
      <w:keepLines/>
      <w:outlineLvl w:val="3"/>
    </w:pPr>
    <w:rPr>
      <w:rFonts w:asciiTheme="majorHAnsi" w:eastAsiaTheme="majorEastAsia" w:hAnsiTheme="majorHAnsi" w:cstheme="majorBidi"/>
      <w:b/>
      <w:iCs/>
      <w:color w:val="18466F" w:themeColor="accent1" w:themeShade="BF"/>
      <w:sz w:val="32"/>
      <w:szCs w:val="32"/>
    </w:rPr>
  </w:style>
  <w:style w:type="paragraph" w:styleId="Heading5">
    <w:name w:val="heading 5"/>
    <w:basedOn w:val="Heading4"/>
    <w:next w:val="BodyText"/>
    <w:link w:val="Heading5Char"/>
    <w:uiPriority w:val="9"/>
    <w:unhideWhenUsed/>
    <w:qFormat/>
    <w:rsid w:val="007431A8"/>
    <w:pPr>
      <w:outlineLvl w:val="4"/>
    </w:pPr>
    <w:rPr>
      <w:b w:val="0"/>
    </w:rPr>
  </w:style>
  <w:style w:type="paragraph" w:styleId="Heading6">
    <w:name w:val="heading 6"/>
    <w:basedOn w:val="Heading7"/>
    <w:next w:val="BodyText"/>
    <w:link w:val="Heading6Char"/>
    <w:uiPriority w:val="9"/>
    <w:unhideWhenUsed/>
    <w:qFormat/>
    <w:rsid w:val="00250241"/>
    <w:pPr>
      <w:outlineLvl w:val="5"/>
    </w:pPr>
    <w:rPr>
      <w:b/>
    </w:rPr>
  </w:style>
  <w:style w:type="paragraph" w:styleId="Heading7">
    <w:name w:val="heading 7"/>
    <w:basedOn w:val="Normal"/>
    <w:next w:val="BodyText"/>
    <w:link w:val="Heading7Char"/>
    <w:uiPriority w:val="9"/>
    <w:unhideWhenUsed/>
    <w:qFormat/>
    <w:rsid w:val="00250241"/>
    <w:pPr>
      <w:keepNext/>
      <w:keepLines/>
      <w:spacing w:before="120" w:after="60"/>
      <w:outlineLvl w:val="6"/>
    </w:pPr>
    <w:rPr>
      <w:rFonts w:asciiTheme="majorHAnsi" w:eastAsiaTheme="majorEastAsia" w:hAnsiTheme="majorHAnsi" w:cstheme="majorBidi"/>
      <w:iCs/>
      <w:color w:val="102F4A" w:themeColor="accent1" w:themeShade="7F"/>
      <w:sz w:val="28"/>
      <w:szCs w:val="28"/>
    </w:rPr>
  </w:style>
  <w:style w:type="paragraph" w:styleId="Heading8">
    <w:name w:val="heading 8"/>
    <w:basedOn w:val="Heading7"/>
    <w:next w:val="BodyText"/>
    <w:link w:val="Heading8Char"/>
    <w:uiPriority w:val="9"/>
    <w:unhideWhenUsed/>
    <w:qFormat/>
    <w:rsid w:val="00250241"/>
    <w:pPr>
      <w:outlineLvl w:val="7"/>
    </w:pPr>
    <w:rPr>
      <w:b/>
      <w:color w:val="003B57" w:themeColor="text1"/>
      <w:szCs w:val="21"/>
    </w:rPr>
  </w:style>
  <w:style w:type="paragraph" w:styleId="Heading9">
    <w:name w:val="heading 9"/>
    <w:basedOn w:val="Heading6"/>
    <w:next w:val="BodyText"/>
    <w:link w:val="Heading9Char"/>
    <w:uiPriority w:val="9"/>
    <w:unhideWhenUsed/>
    <w:qFormat/>
    <w:rsid w:val="00250241"/>
    <w:pPr>
      <w:outlineLvl w:val="8"/>
    </w:pPr>
    <w:rPr>
      <w:rFonts w:cs="Times New Roman (Headings CS)"/>
      <w:b w:val="0"/>
      <w:caps/>
      <w:spacing w:val="4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E99"/>
    <w:rPr>
      <w:rFonts w:asciiTheme="majorHAnsi" w:eastAsiaTheme="majorEastAsia" w:hAnsiTheme="majorHAnsi" w:cs="Times New Roman (Headings CS)"/>
      <w:color w:val="003B57" w:themeColor="text1"/>
      <w:sz w:val="44"/>
      <w:szCs w:val="48"/>
      <w:lang w:val="en-US"/>
    </w:rPr>
  </w:style>
  <w:style w:type="paragraph" w:styleId="Title">
    <w:name w:val="Title"/>
    <w:basedOn w:val="Normal"/>
    <w:next w:val="Normal"/>
    <w:link w:val="TitleChar"/>
    <w:uiPriority w:val="10"/>
    <w:qFormat/>
    <w:rsid w:val="00542F1F"/>
    <w:pPr>
      <w:spacing w:after="120"/>
      <w:contextualSpacing/>
    </w:pPr>
    <w:rPr>
      <w:rFonts w:asciiTheme="majorHAnsi" w:eastAsiaTheme="majorEastAsia" w:hAnsiTheme="majorHAnsi" w:cs="Times New Roman (Headings CS)"/>
      <w:b/>
      <w:color w:val="FFFFFF" w:themeColor="background1"/>
      <w:spacing w:val="-10"/>
      <w:kern w:val="28"/>
      <w:sz w:val="48"/>
      <w:szCs w:val="48"/>
      <w14:ligatures w14:val="all"/>
    </w:rPr>
  </w:style>
  <w:style w:type="character" w:customStyle="1" w:styleId="TitleChar">
    <w:name w:val="Title Char"/>
    <w:basedOn w:val="DefaultParagraphFont"/>
    <w:link w:val="Title"/>
    <w:uiPriority w:val="10"/>
    <w:rsid w:val="00542F1F"/>
    <w:rPr>
      <w:rFonts w:asciiTheme="majorHAnsi" w:eastAsiaTheme="majorEastAsia" w:hAnsiTheme="majorHAnsi" w:cs="Times New Roman (Headings CS)"/>
      <w:b/>
      <w:color w:val="FFFFFF" w:themeColor="background1"/>
      <w:spacing w:val="-10"/>
      <w:kern w:val="28"/>
      <w:sz w:val="48"/>
      <w:szCs w:val="48"/>
      <w:lang w:val="en-US"/>
      <w14:ligatures w14:val="all"/>
    </w:rPr>
  </w:style>
  <w:style w:type="paragraph" w:styleId="Subtitle">
    <w:name w:val="Subtitle"/>
    <w:basedOn w:val="Title"/>
    <w:next w:val="Normal"/>
    <w:link w:val="SubtitleChar"/>
    <w:uiPriority w:val="11"/>
    <w:qFormat/>
    <w:rsid w:val="00542F1F"/>
    <w:rPr>
      <w:b w:val="0"/>
    </w:rPr>
  </w:style>
  <w:style w:type="character" w:customStyle="1" w:styleId="SubtitleChar">
    <w:name w:val="Subtitle Char"/>
    <w:basedOn w:val="DefaultParagraphFont"/>
    <w:link w:val="Subtitle"/>
    <w:uiPriority w:val="11"/>
    <w:rsid w:val="00542F1F"/>
    <w:rPr>
      <w:rFonts w:asciiTheme="majorHAnsi" w:eastAsiaTheme="majorEastAsia" w:hAnsiTheme="majorHAnsi" w:cs="Times New Roman (Headings CS)"/>
      <w:color w:val="FFFFFF" w:themeColor="background1"/>
      <w:spacing w:val="-10"/>
      <w:kern w:val="28"/>
      <w:sz w:val="48"/>
      <w:szCs w:val="48"/>
      <w:lang w:val="en-US"/>
      <w14:ligatures w14:val="all"/>
    </w:rPr>
  </w:style>
  <w:style w:type="character" w:styleId="SubtleEmphasis">
    <w:name w:val="Subtle Emphasis"/>
    <w:basedOn w:val="SubtitleChar"/>
    <w:uiPriority w:val="19"/>
    <w:qFormat/>
    <w:rsid w:val="00C6481D"/>
    <w:rPr>
      <w:rFonts w:asciiTheme="majorHAnsi" w:eastAsiaTheme="minorEastAsia" w:hAnsiTheme="majorHAnsi" w:cs="Times New Roman (Body CS)"/>
      <w:i/>
      <w:iCs/>
      <w:color w:val="414041" w:themeColor="text2"/>
      <w:spacing w:val="-10"/>
      <w:kern w:val="24"/>
      <w:sz w:val="36"/>
      <w:szCs w:val="22"/>
      <w:lang w:val="en-US"/>
      <w14:ligatures w14:val="all"/>
    </w:rPr>
  </w:style>
  <w:style w:type="paragraph" w:styleId="Header">
    <w:name w:val="header"/>
    <w:basedOn w:val="Normal"/>
    <w:link w:val="HeaderChar"/>
    <w:uiPriority w:val="99"/>
    <w:unhideWhenUsed/>
    <w:rsid w:val="00C6481D"/>
    <w:pPr>
      <w:tabs>
        <w:tab w:val="center" w:pos="4680"/>
        <w:tab w:val="right" w:pos="9360"/>
      </w:tabs>
    </w:pPr>
  </w:style>
  <w:style w:type="character" w:customStyle="1" w:styleId="HeaderChar">
    <w:name w:val="Header Char"/>
    <w:basedOn w:val="DefaultParagraphFont"/>
    <w:link w:val="Header"/>
    <w:uiPriority w:val="99"/>
    <w:rsid w:val="00C6481D"/>
  </w:style>
  <w:style w:type="paragraph" w:styleId="Footer">
    <w:name w:val="footer"/>
    <w:basedOn w:val="Normal"/>
    <w:link w:val="FooterChar"/>
    <w:uiPriority w:val="99"/>
    <w:unhideWhenUsed/>
    <w:rsid w:val="00C6481D"/>
    <w:pPr>
      <w:tabs>
        <w:tab w:val="center" w:pos="4680"/>
        <w:tab w:val="right" w:pos="9360"/>
      </w:tabs>
    </w:pPr>
  </w:style>
  <w:style w:type="character" w:customStyle="1" w:styleId="FooterChar">
    <w:name w:val="Footer Char"/>
    <w:basedOn w:val="DefaultParagraphFont"/>
    <w:link w:val="Footer"/>
    <w:uiPriority w:val="99"/>
    <w:rsid w:val="00C6481D"/>
  </w:style>
  <w:style w:type="character" w:styleId="Hyperlink">
    <w:name w:val="Hyperlink"/>
    <w:basedOn w:val="DefaultParagraphFont"/>
    <w:uiPriority w:val="99"/>
    <w:unhideWhenUsed/>
    <w:rsid w:val="00380EB0"/>
    <w:rPr>
      <w:color w:val="27A0CC" w:themeColor="hyperlink"/>
      <w:u w:val="single"/>
    </w:rPr>
  </w:style>
  <w:style w:type="character" w:styleId="UnresolvedMention">
    <w:name w:val="Unresolved Mention"/>
    <w:basedOn w:val="DefaultParagraphFont"/>
    <w:uiPriority w:val="99"/>
    <w:semiHidden/>
    <w:unhideWhenUsed/>
    <w:rsid w:val="00380EB0"/>
    <w:rPr>
      <w:color w:val="605E5C"/>
      <w:shd w:val="clear" w:color="auto" w:fill="E1DFDD"/>
    </w:rPr>
  </w:style>
  <w:style w:type="character" w:styleId="FollowedHyperlink">
    <w:name w:val="FollowedHyperlink"/>
    <w:basedOn w:val="DefaultParagraphFont"/>
    <w:uiPriority w:val="99"/>
    <w:semiHidden/>
    <w:unhideWhenUsed/>
    <w:rsid w:val="00107DFC"/>
    <w:rPr>
      <w:color w:val="D2366D" w:themeColor="followedHyperlink"/>
      <w:u w:val="single"/>
    </w:rPr>
  </w:style>
  <w:style w:type="character" w:customStyle="1" w:styleId="Heading2Char">
    <w:name w:val="Heading 2 Char"/>
    <w:basedOn w:val="DefaultParagraphFont"/>
    <w:link w:val="Heading2"/>
    <w:uiPriority w:val="9"/>
    <w:rsid w:val="00671C2C"/>
    <w:rPr>
      <w:b/>
      <w:color w:val="003B57" w:themeColor="text1"/>
      <w:sz w:val="36"/>
      <w:szCs w:val="36"/>
      <w:lang w:val="en-US"/>
    </w:rPr>
  </w:style>
  <w:style w:type="character" w:styleId="PageNumber">
    <w:name w:val="page number"/>
    <w:basedOn w:val="DefaultParagraphFont"/>
    <w:uiPriority w:val="99"/>
    <w:semiHidden/>
    <w:unhideWhenUsed/>
    <w:rsid w:val="00227D2A"/>
  </w:style>
  <w:style w:type="character" w:customStyle="1" w:styleId="Heading3Char">
    <w:name w:val="Heading 3 Char"/>
    <w:basedOn w:val="DefaultParagraphFont"/>
    <w:link w:val="Heading3"/>
    <w:uiPriority w:val="9"/>
    <w:rsid w:val="00250241"/>
    <w:rPr>
      <w:color w:val="003B57" w:themeColor="text1"/>
      <w:sz w:val="36"/>
      <w:szCs w:val="36"/>
      <w:lang w:val="en-US"/>
    </w:rPr>
  </w:style>
  <w:style w:type="paragraph" w:styleId="NoSpacing">
    <w:name w:val="No Spacing"/>
    <w:uiPriority w:val="1"/>
    <w:qFormat/>
    <w:rsid w:val="00F61187"/>
    <w:rPr>
      <w:sz w:val="28"/>
      <w:szCs w:val="28"/>
      <w:lang w:val="en-US"/>
    </w:rPr>
  </w:style>
  <w:style w:type="paragraph" w:styleId="ListParagraph">
    <w:name w:val="List Paragraph"/>
    <w:basedOn w:val="Normal"/>
    <w:uiPriority w:val="34"/>
    <w:qFormat/>
    <w:rsid w:val="00E54BB4"/>
    <w:pPr>
      <w:ind w:left="720"/>
      <w:contextualSpacing/>
    </w:pPr>
  </w:style>
  <w:style w:type="paragraph" w:styleId="TOCHeading">
    <w:name w:val="TOC Heading"/>
    <w:basedOn w:val="Heading1"/>
    <w:next w:val="Normal"/>
    <w:uiPriority w:val="39"/>
    <w:unhideWhenUsed/>
    <w:qFormat/>
    <w:rsid w:val="00BD0E99"/>
    <w:pPr>
      <w:spacing w:before="480" w:line="276" w:lineRule="auto"/>
      <w:outlineLvl w:val="9"/>
    </w:pPr>
    <w:rPr>
      <w:rFonts w:cstheme="majorBidi"/>
      <w:bCs/>
      <w:color w:val="18466F" w:themeColor="accent1" w:themeShade="BF"/>
    </w:rPr>
  </w:style>
  <w:style w:type="paragraph" w:styleId="TOC2">
    <w:name w:val="toc 2"/>
    <w:basedOn w:val="TOC1"/>
    <w:next w:val="Normal"/>
    <w:autoRedefine/>
    <w:uiPriority w:val="39"/>
    <w:unhideWhenUsed/>
    <w:rsid w:val="00A07EE2"/>
    <w:rPr>
      <w:b w:val="0"/>
      <w:iCs/>
    </w:rPr>
  </w:style>
  <w:style w:type="paragraph" w:styleId="TOC1">
    <w:name w:val="toc 1"/>
    <w:basedOn w:val="Normal"/>
    <w:next w:val="Normal"/>
    <w:autoRedefine/>
    <w:uiPriority w:val="39"/>
    <w:unhideWhenUsed/>
    <w:rsid w:val="00BD0E99"/>
    <w:pPr>
      <w:tabs>
        <w:tab w:val="right" w:pos="9072"/>
      </w:tabs>
      <w:spacing w:before="120"/>
      <w:ind w:right="5806"/>
    </w:pPr>
    <w:rPr>
      <w:rFonts w:cstheme="minorHAnsi"/>
      <w:b/>
      <w:bCs/>
      <w:noProof/>
      <w:color w:val="003B57" w:themeColor="text1"/>
      <w:sz w:val="28"/>
      <w:szCs w:val="20"/>
    </w:rPr>
  </w:style>
  <w:style w:type="paragraph" w:styleId="TOC3">
    <w:name w:val="toc 3"/>
    <w:basedOn w:val="TOC2"/>
    <w:next w:val="Normal"/>
    <w:autoRedefine/>
    <w:uiPriority w:val="39"/>
    <w:unhideWhenUsed/>
    <w:rsid w:val="00BD0E99"/>
    <w:pPr>
      <w:ind w:left="284"/>
    </w:pPr>
  </w:style>
  <w:style w:type="paragraph" w:styleId="TOC4">
    <w:name w:val="toc 4"/>
    <w:basedOn w:val="TOC3"/>
    <w:next w:val="Normal"/>
    <w:autoRedefine/>
    <w:uiPriority w:val="39"/>
    <w:unhideWhenUsed/>
    <w:rsid w:val="00BD0E99"/>
    <w:pPr>
      <w:ind w:left="840"/>
    </w:pPr>
  </w:style>
  <w:style w:type="paragraph" w:styleId="TOC5">
    <w:name w:val="toc 5"/>
    <w:basedOn w:val="TOC4"/>
    <w:next w:val="Normal"/>
    <w:autoRedefine/>
    <w:uiPriority w:val="39"/>
    <w:semiHidden/>
    <w:unhideWhenUsed/>
    <w:rsid w:val="00BD0E99"/>
    <w:pPr>
      <w:ind w:left="1120"/>
    </w:pPr>
  </w:style>
  <w:style w:type="paragraph" w:styleId="TOC6">
    <w:name w:val="toc 6"/>
    <w:basedOn w:val="TOC5"/>
    <w:next w:val="Normal"/>
    <w:autoRedefine/>
    <w:uiPriority w:val="39"/>
    <w:semiHidden/>
    <w:unhideWhenUsed/>
    <w:rsid w:val="00FC2D1E"/>
    <w:pPr>
      <w:ind w:left="1400"/>
    </w:pPr>
  </w:style>
  <w:style w:type="paragraph" w:styleId="TOC7">
    <w:name w:val="toc 7"/>
    <w:basedOn w:val="TOC6"/>
    <w:next w:val="Normal"/>
    <w:autoRedefine/>
    <w:uiPriority w:val="39"/>
    <w:semiHidden/>
    <w:unhideWhenUsed/>
    <w:rsid w:val="00FC2D1E"/>
    <w:pPr>
      <w:ind w:left="1680"/>
    </w:pPr>
  </w:style>
  <w:style w:type="paragraph" w:styleId="TOC8">
    <w:name w:val="toc 8"/>
    <w:basedOn w:val="TOC7"/>
    <w:next w:val="Normal"/>
    <w:autoRedefine/>
    <w:uiPriority w:val="39"/>
    <w:semiHidden/>
    <w:unhideWhenUsed/>
    <w:rsid w:val="00FC2D1E"/>
    <w:pPr>
      <w:ind w:left="1960"/>
    </w:pPr>
  </w:style>
  <w:style w:type="paragraph" w:styleId="TOC9">
    <w:name w:val="toc 9"/>
    <w:basedOn w:val="TOC8"/>
    <w:next w:val="Normal"/>
    <w:autoRedefine/>
    <w:uiPriority w:val="39"/>
    <w:semiHidden/>
    <w:unhideWhenUsed/>
    <w:rsid w:val="00FC2D1E"/>
    <w:pPr>
      <w:ind w:left="2240"/>
    </w:pPr>
  </w:style>
  <w:style w:type="table" w:styleId="TableGrid">
    <w:name w:val="Table Grid"/>
    <w:basedOn w:val="TableNormal"/>
    <w:uiPriority w:val="39"/>
    <w:rsid w:val="005C0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C085F"/>
    <w:tblPr>
      <w:tblStyleRowBandSize w:val="1"/>
      <w:tblStyleColBandSize w:val="1"/>
      <w:tblBorders>
        <w:top w:val="single" w:sz="4" w:space="0" w:color="2AB9FF" w:themeColor="text1" w:themeTint="80"/>
        <w:bottom w:val="single" w:sz="4" w:space="0" w:color="2AB9FF" w:themeColor="text1" w:themeTint="80"/>
      </w:tblBorders>
    </w:tblPr>
    <w:tblStylePr w:type="firstRow">
      <w:rPr>
        <w:b/>
        <w:bCs/>
      </w:rPr>
      <w:tblPr/>
      <w:tcPr>
        <w:tcBorders>
          <w:bottom w:val="single" w:sz="4" w:space="0" w:color="2AB9FF" w:themeColor="text1" w:themeTint="80"/>
        </w:tcBorders>
      </w:tcPr>
    </w:tblStylePr>
    <w:tblStylePr w:type="lastRow">
      <w:rPr>
        <w:b/>
        <w:bCs/>
      </w:rPr>
      <w:tblPr/>
      <w:tcPr>
        <w:tcBorders>
          <w:top w:val="single" w:sz="4" w:space="0" w:color="2AB9FF" w:themeColor="text1" w:themeTint="80"/>
        </w:tcBorders>
      </w:tcPr>
    </w:tblStylePr>
    <w:tblStylePr w:type="firstCol">
      <w:rPr>
        <w:b/>
        <w:bCs/>
      </w:rPr>
    </w:tblStylePr>
    <w:tblStylePr w:type="lastCol">
      <w:rPr>
        <w:b/>
        <w:bCs/>
      </w:rPr>
    </w:tblStylePr>
    <w:tblStylePr w:type="band1Vert">
      <w:tblPr/>
      <w:tcPr>
        <w:tcBorders>
          <w:left w:val="single" w:sz="4" w:space="0" w:color="2AB9FF" w:themeColor="text1" w:themeTint="80"/>
          <w:right w:val="single" w:sz="4" w:space="0" w:color="2AB9FF" w:themeColor="text1" w:themeTint="80"/>
        </w:tcBorders>
      </w:tcPr>
    </w:tblStylePr>
    <w:tblStylePr w:type="band2Vert">
      <w:tblPr/>
      <w:tcPr>
        <w:tcBorders>
          <w:left w:val="single" w:sz="4" w:space="0" w:color="2AB9FF" w:themeColor="text1" w:themeTint="80"/>
          <w:right w:val="single" w:sz="4" w:space="0" w:color="2AB9FF" w:themeColor="text1" w:themeTint="80"/>
        </w:tcBorders>
      </w:tcPr>
    </w:tblStylePr>
    <w:tblStylePr w:type="band1Horz">
      <w:tblPr/>
      <w:tcPr>
        <w:tcBorders>
          <w:top w:val="single" w:sz="4" w:space="0" w:color="2AB9FF" w:themeColor="text1" w:themeTint="80"/>
          <w:bottom w:val="single" w:sz="4" w:space="0" w:color="2AB9FF" w:themeColor="text1" w:themeTint="80"/>
        </w:tcBorders>
      </w:tcPr>
    </w:tblStylePr>
  </w:style>
  <w:style w:type="table" w:styleId="PlainTable4">
    <w:name w:val="Plain Table 4"/>
    <w:basedOn w:val="TableNormal"/>
    <w:uiPriority w:val="44"/>
    <w:rsid w:val="005C085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C08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Accent1">
    <w:name w:val="List Table 1 Light Accent 1"/>
    <w:basedOn w:val="TableNormal"/>
    <w:uiPriority w:val="46"/>
    <w:rsid w:val="005C085F"/>
    <w:tblPr>
      <w:tblStyleRowBandSize w:val="1"/>
      <w:tblStyleColBandSize w:val="1"/>
    </w:tblPr>
    <w:tblStylePr w:type="firstRow">
      <w:rPr>
        <w:b/>
        <w:bCs/>
      </w:rPr>
      <w:tblPr/>
      <w:tcPr>
        <w:tcBorders>
          <w:bottom w:val="single" w:sz="4" w:space="0" w:color="5CA0DC" w:themeColor="accent1" w:themeTint="99"/>
        </w:tcBorders>
      </w:tcPr>
    </w:tblStylePr>
    <w:tblStylePr w:type="lastRow">
      <w:rPr>
        <w:b/>
        <w:bCs/>
      </w:rPr>
      <w:tblPr/>
      <w:tcPr>
        <w:tcBorders>
          <w:top w:val="single" w:sz="4" w:space="0" w:color="5CA0DC" w:themeColor="accent1" w:themeTint="99"/>
        </w:tcBorders>
      </w:tcPr>
    </w:tblStylePr>
    <w:tblStylePr w:type="firstCol">
      <w:rPr>
        <w:b/>
        <w:bCs/>
      </w:rPr>
    </w:tblStylePr>
    <w:tblStylePr w:type="lastCol">
      <w:rPr>
        <w:b/>
        <w:bCs/>
      </w:rPr>
    </w:tblStylePr>
    <w:tblStylePr w:type="band1Vert">
      <w:tblPr/>
      <w:tcPr>
        <w:shd w:val="clear" w:color="auto" w:fill="C8DFF3" w:themeFill="accent1" w:themeFillTint="33"/>
      </w:tcPr>
    </w:tblStylePr>
    <w:tblStylePr w:type="band1Horz">
      <w:tblPr/>
      <w:tcPr>
        <w:shd w:val="clear" w:color="auto" w:fill="C8DFF3" w:themeFill="accent1" w:themeFillTint="33"/>
      </w:tcPr>
    </w:tblStylePr>
  </w:style>
  <w:style w:type="table" w:styleId="ListTable6Colorful-Accent3">
    <w:name w:val="List Table 6 Colorful Accent 3"/>
    <w:basedOn w:val="TableNormal"/>
    <w:uiPriority w:val="51"/>
    <w:rsid w:val="005C085F"/>
    <w:rPr>
      <w:color w:val="002B41" w:themeColor="accent3" w:themeShade="BF"/>
    </w:rPr>
    <w:tblPr>
      <w:tblStyleRowBandSize w:val="1"/>
      <w:tblStyleColBandSize w:val="1"/>
      <w:tblBorders>
        <w:top w:val="single" w:sz="4" w:space="0" w:color="003B57" w:themeColor="accent3"/>
        <w:bottom w:val="single" w:sz="4" w:space="0" w:color="003B57" w:themeColor="accent3"/>
      </w:tblBorders>
    </w:tblPr>
    <w:tblStylePr w:type="firstRow">
      <w:rPr>
        <w:b/>
        <w:bCs/>
      </w:rPr>
      <w:tblPr/>
      <w:tcPr>
        <w:tcBorders>
          <w:bottom w:val="single" w:sz="4" w:space="0" w:color="003B57" w:themeColor="accent3"/>
        </w:tcBorders>
      </w:tcPr>
    </w:tblStylePr>
    <w:tblStylePr w:type="lastRow">
      <w:rPr>
        <w:b/>
        <w:bCs/>
      </w:rPr>
      <w:tblPr/>
      <w:tcPr>
        <w:tcBorders>
          <w:top w:val="double" w:sz="4" w:space="0" w:color="003B57" w:themeColor="accent3"/>
        </w:tcBorders>
      </w:tcPr>
    </w:tblStylePr>
    <w:tblStylePr w:type="firstCol">
      <w:rPr>
        <w:b/>
        <w:bCs/>
      </w:rPr>
    </w:tblStylePr>
    <w:tblStylePr w:type="lastCol">
      <w:rPr>
        <w:b/>
        <w:bCs/>
      </w:rPr>
    </w:tblStylePr>
    <w:tblStylePr w:type="band1Vert">
      <w:tblPr/>
      <w:tcPr>
        <w:shd w:val="clear" w:color="auto" w:fill="AAE3FF" w:themeFill="accent3" w:themeFillTint="33"/>
      </w:tcPr>
    </w:tblStylePr>
    <w:tblStylePr w:type="band1Horz">
      <w:tblPr/>
      <w:tcPr>
        <w:shd w:val="clear" w:color="auto" w:fill="AAE3FF" w:themeFill="accent3" w:themeFillTint="33"/>
      </w:tcPr>
    </w:tblStylePr>
  </w:style>
  <w:style w:type="table" w:styleId="ListTable6Colorful-Accent1">
    <w:name w:val="List Table 6 Colorful Accent 1"/>
    <w:basedOn w:val="TableNormal"/>
    <w:uiPriority w:val="51"/>
    <w:rsid w:val="005C085F"/>
    <w:rPr>
      <w:color w:val="18466F" w:themeColor="accent1" w:themeShade="BF"/>
    </w:rPr>
    <w:tblPr>
      <w:tblStyleRowBandSize w:val="1"/>
      <w:tblStyleColBandSize w:val="1"/>
      <w:tblBorders>
        <w:top w:val="single" w:sz="4" w:space="0" w:color="205F95" w:themeColor="accent1"/>
        <w:bottom w:val="single" w:sz="4" w:space="0" w:color="205F95" w:themeColor="accent1"/>
      </w:tblBorders>
    </w:tblPr>
    <w:tblStylePr w:type="firstRow">
      <w:rPr>
        <w:b/>
        <w:bCs/>
      </w:rPr>
      <w:tblPr/>
      <w:tcPr>
        <w:tcBorders>
          <w:bottom w:val="single" w:sz="4" w:space="0" w:color="205F95" w:themeColor="accent1"/>
        </w:tcBorders>
      </w:tcPr>
    </w:tblStylePr>
    <w:tblStylePr w:type="lastRow">
      <w:rPr>
        <w:b/>
        <w:bCs/>
      </w:rPr>
      <w:tblPr/>
      <w:tcPr>
        <w:tcBorders>
          <w:top w:val="double" w:sz="4" w:space="0" w:color="205F95" w:themeColor="accent1"/>
        </w:tcBorders>
      </w:tcPr>
    </w:tblStylePr>
    <w:tblStylePr w:type="firstCol">
      <w:rPr>
        <w:b/>
        <w:bCs/>
      </w:rPr>
    </w:tblStylePr>
    <w:tblStylePr w:type="lastCol">
      <w:rPr>
        <w:b/>
        <w:bCs/>
      </w:rPr>
    </w:tblStylePr>
    <w:tblStylePr w:type="band1Vert">
      <w:tblPr/>
      <w:tcPr>
        <w:shd w:val="clear" w:color="auto" w:fill="C8DFF3" w:themeFill="accent1" w:themeFillTint="33"/>
      </w:tcPr>
    </w:tblStylePr>
    <w:tblStylePr w:type="band1Horz">
      <w:tblPr/>
      <w:tcPr>
        <w:shd w:val="clear" w:color="auto" w:fill="C8DFF3" w:themeFill="accent1" w:themeFillTint="33"/>
      </w:tcPr>
    </w:tblStylePr>
  </w:style>
  <w:style w:type="character" w:styleId="Strong">
    <w:name w:val="Strong"/>
    <w:uiPriority w:val="22"/>
    <w:qFormat/>
    <w:rsid w:val="007431A8"/>
    <w:rPr>
      <w:b/>
    </w:rPr>
  </w:style>
  <w:style w:type="paragraph" w:styleId="Quote">
    <w:name w:val="Quote"/>
    <w:basedOn w:val="Normal"/>
    <w:next w:val="Normal"/>
    <w:link w:val="QuoteChar"/>
    <w:uiPriority w:val="29"/>
    <w:qFormat/>
    <w:rsid w:val="00E54BB4"/>
    <w:pPr>
      <w:keepLines/>
      <w:pBdr>
        <w:bottom w:val="single" w:sz="8" w:space="6" w:color="auto"/>
      </w:pBdr>
      <w:spacing w:before="240" w:after="240"/>
    </w:pPr>
    <w:rPr>
      <w:color w:val="414041" w:themeColor="text2"/>
      <w:sz w:val="36"/>
      <w:szCs w:val="36"/>
    </w:rPr>
  </w:style>
  <w:style w:type="character" w:customStyle="1" w:styleId="QuoteChar">
    <w:name w:val="Quote Char"/>
    <w:basedOn w:val="DefaultParagraphFont"/>
    <w:link w:val="Quote"/>
    <w:uiPriority w:val="29"/>
    <w:rsid w:val="00E54BB4"/>
    <w:rPr>
      <w:color w:val="414041" w:themeColor="text2"/>
      <w:sz w:val="36"/>
      <w:szCs w:val="36"/>
      <w:lang w:val="en-US"/>
    </w:rPr>
  </w:style>
  <w:style w:type="character" w:customStyle="1" w:styleId="Heading4Char">
    <w:name w:val="Heading 4 Char"/>
    <w:basedOn w:val="DefaultParagraphFont"/>
    <w:link w:val="Heading4"/>
    <w:uiPriority w:val="9"/>
    <w:rsid w:val="00250241"/>
    <w:rPr>
      <w:rFonts w:asciiTheme="majorHAnsi" w:eastAsiaTheme="majorEastAsia" w:hAnsiTheme="majorHAnsi" w:cstheme="majorBidi"/>
      <w:b/>
      <w:iCs/>
      <w:color w:val="18466F" w:themeColor="accent1" w:themeShade="BF"/>
      <w:sz w:val="32"/>
      <w:szCs w:val="32"/>
      <w:lang w:val="en-US"/>
    </w:rPr>
  </w:style>
  <w:style w:type="character" w:customStyle="1" w:styleId="Heading5Char">
    <w:name w:val="Heading 5 Char"/>
    <w:basedOn w:val="DefaultParagraphFont"/>
    <w:link w:val="Heading5"/>
    <w:uiPriority w:val="9"/>
    <w:rsid w:val="007431A8"/>
    <w:rPr>
      <w:rFonts w:asciiTheme="majorHAnsi" w:eastAsiaTheme="majorEastAsia" w:hAnsiTheme="majorHAnsi" w:cstheme="majorBidi"/>
      <w:iCs/>
      <w:color w:val="18466F" w:themeColor="accent1" w:themeShade="BF"/>
      <w:sz w:val="28"/>
      <w:szCs w:val="32"/>
      <w:lang w:val="en-US"/>
    </w:rPr>
  </w:style>
  <w:style w:type="character" w:customStyle="1" w:styleId="Heading7Char">
    <w:name w:val="Heading 7 Char"/>
    <w:basedOn w:val="DefaultParagraphFont"/>
    <w:link w:val="Heading7"/>
    <w:uiPriority w:val="9"/>
    <w:rsid w:val="00250241"/>
    <w:rPr>
      <w:rFonts w:asciiTheme="majorHAnsi" w:eastAsiaTheme="majorEastAsia" w:hAnsiTheme="majorHAnsi" w:cstheme="majorBidi"/>
      <w:iCs/>
      <w:color w:val="102F4A" w:themeColor="accent1" w:themeShade="7F"/>
      <w:sz w:val="28"/>
      <w:szCs w:val="28"/>
      <w:lang w:val="en-US"/>
    </w:rPr>
  </w:style>
  <w:style w:type="character" w:customStyle="1" w:styleId="Heading8Char">
    <w:name w:val="Heading 8 Char"/>
    <w:basedOn w:val="DefaultParagraphFont"/>
    <w:link w:val="Heading8"/>
    <w:uiPriority w:val="9"/>
    <w:rsid w:val="00250241"/>
    <w:rPr>
      <w:rFonts w:asciiTheme="majorHAnsi" w:eastAsiaTheme="majorEastAsia" w:hAnsiTheme="majorHAnsi" w:cstheme="majorBidi"/>
      <w:b/>
      <w:iCs/>
      <w:color w:val="003B57" w:themeColor="text1"/>
      <w:sz w:val="28"/>
      <w:szCs w:val="21"/>
      <w:lang w:val="en-US"/>
    </w:rPr>
  </w:style>
  <w:style w:type="character" w:customStyle="1" w:styleId="Heading9Char">
    <w:name w:val="Heading 9 Char"/>
    <w:basedOn w:val="DefaultParagraphFont"/>
    <w:link w:val="Heading9"/>
    <w:uiPriority w:val="9"/>
    <w:rsid w:val="00250241"/>
    <w:rPr>
      <w:rFonts w:asciiTheme="majorHAnsi" w:eastAsiaTheme="majorEastAsia" w:hAnsiTheme="majorHAnsi" w:cs="Times New Roman (Headings CS)"/>
      <w:iCs/>
      <w:caps/>
      <w:color w:val="102F4A" w:themeColor="accent1" w:themeShade="7F"/>
      <w:spacing w:val="40"/>
      <w:szCs w:val="28"/>
      <w:lang w:val="en-US"/>
    </w:rPr>
  </w:style>
  <w:style w:type="character" w:styleId="Emphasis">
    <w:name w:val="Emphasis"/>
    <w:uiPriority w:val="20"/>
    <w:qFormat/>
    <w:rsid w:val="007431A8"/>
    <w:rPr>
      <w:i/>
    </w:rPr>
  </w:style>
  <w:style w:type="character" w:styleId="IntenseEmphasis">
    <w:name w:val="Intense Emphasis"/>
    <w:basedOn w:val="DefaultParagraphFont"/>
    <w:uiPriority w:val="21"/>
    <w:qFormat/>
    <w:rsid w:val="005C085F"/>
    <w:rPr>
      <w:i/>
      <w:iCs/>
      <w:color w:val="205F95" w:themeColor="accent1"/>
    </w:rPr>
  </w:style>
  <w:style w:type="character" w:styleId="SmartHyperlink">
    <w:name w:val="Smart Hyperlink"/>
    <w:basedOn w:val="DefaultParagraphFont"/>
    <w:uiPriority w:val="99"/>
    <w:semiHidden/>
    <w:unhideWhenUsed/>
    <w:rsid w:val="005C085F"/>
    <w:rPr>
      <w:color w:val="205F95" w:themeColor="accent1"/>
      <w:u w:val="dotted"/>
    </w:rPr>
  </w:style>
  <w:style w:type="paragraph" w:styleId="Caption">
    <w:name w:val="caption"/>
    <w:basedOn w:val="Normal"/>
    <w:next w:val="Normal"/>
    <w:uiPriority w:val="35"/>
    <w:semiHidden/>
    <w:unhideWhenUsed/>
    <w:qFormat/>
    <w:rsid w:val="005C085F"/>
    <w:pPr>
      <w:spacing w:after="200" w:line="240" w:lineRule="auto"/>
    </w:pPr>
    <w:rPr>
      <w:i/>
      <w:iCs/>
      <w:color w:val="414041" w:themeColor="text2"/>
      <w:szCs w:val="18"/>
    </w:rPr>
  </w:style>
  <w:style w:type="table" w:styleId="ListTable6Colorful-Accent5">
    <w:name w:val="List Table 6 Colorful Accent 5"/>
    <w:basedOn w:val="TableNormal"/>
    <w:uiPriority w:val="51"/>
    <w:rsid w:val="00627B6B"/>
    <w:rPr>
      <w:color w:val="1D7798" w:themeColor="accent5" w:themeShade="BF"/>
    </w:rPr>
    <w:tblPr>
      <w:tblStyleRowBandSize w:val="1"/>
      <w:tblStyleColBandSize w:val="1"/>
      <w:tblBorders>
        <w:top w:val="single" w:sz="4" w:space="0" w:color="27A0CC" w:themeColor="accent5"/>
        <w:bottom w:val="single" w:sz="4" w:space="0" w:color="27A0CC" w:themeColor="accent5"/>
      </w:tblBorders>
    </w:tblPr>
    <w:tblStylePr w:type="firstRow">
      <w:rPr>
        <w:b/>
        <w:bCs/>
      </w:rPr>
      <w:tblPr/>
      <w:tcPr>
        <w:tcBorders>
          <w:bottom w:val="single" w:sz="4" w:space="0" w:color="27A0CC" w:themeColor="accent5"/>
        </w:tcBorders>
      </w:tcPr>
    </w:tblStylePr>
    <w:tblStylePr w:type="lastRow">
      <w:rPr>
        <w:b/>
        <w:bCs/>
      </w:rPr>
      <w:tblPr/>
      <w:tcPr>
        <w:tcBorders>
          <w:top w:val="double" w:sz="4" w:space="0" w:color="27A0CC" w:themeColor="accent5"/>
        </w:tcBorders>
      </w:tcPr>
    </w:tblStylePr>
    <w:tblStylePr w:type="firstCol">
      <w:rPr>
        <w:b/>
        <w:bCs/>
      </w:rPr>
    </w:tblStylePr>
    <w:tblStylePr w:type="lastCol">
      <w:rPr>
        <w:b/>
        <w:bCs/>
      </w:rPr>
    </w:tblStylePr>
    <w:tblStylePr w:type="band1Vert">
      <w:tblPr/>
      <w:tcPr>
        <w:shd w:val="clear" w:color="auto" w:fill="D1ECF6" w:themeFill="accent5" w:themeFillTint="33"/>
      </w:tcPr>
    </w:tblStylePr>
    <w:tblStylePr w:type="band1Horz">
      <w:tblPr/>
      <w:tcPr>
        <w:shd w:val="clear" w:color="auto" w:fill="D1ECF6" w:themeFill="accent5" w:themeFillTint="33"/>
      </w:tcPr>
    </w:tblStylePr>
  </w:style>
  <w:style w:type="table" w:styleId="PlainTable5">
    <w:name w:val="Plain Table 5"/>
    <w:basedOn w:val="TableNormal"/>
    <w:uiPriority w:val="45"/>
    <w:rsid w:val="00627B6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AB9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AB9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AB9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AB9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6Char">
    <w:name w:val="Heading 6 Char"/>
    <w:basedOn w:val="DefaultParagraphFont"/>
    <w:link w:val="Heading6"/>
    <w:uiPriority w:val="9"/>
    <w:rsid w:val="00250241"/>
    <w:rPr>
      <w:rFonts w:asciiTheme="majorHAnsi" w:eastAsiaTheme="majorEastAsia" w:hAnsiTheme="majorHAnsi" w:cstheme="majorBidi"/>
      <w:b/>
      <w:iCs/>
      <w:color w:val="102F4A" w:themeColor="accent1" w:themeShade="7F"/>
      <w:sz w:val="28"/>
      <w:szCs w:val="28"/>
      <w:lang w:val="en-US"/>
    </w:rPr>
  </w:style>
  <w:style w:type="paragraph" w:styleId="IntenseQuote">
    <w:name w:val="Intense Quote"/>
    <w:basedOn w:val="Quote"/>
    <w:next w:val="Normal"/>
    <w:link w:val="IntenseQuoteChar"/>
    <w:uiPriority w:val="30"/>
    <w:qFormat/>
    <w:rsid w:val="007431A8"/>
    <w:rPr>
      <w:b/>
    </w:rPr>
  </w:style>
  <w:style w:type="character" w:customStyle="1" w:styleId="IntenseQuoteChar">
    <w:name w:val="Intense Quote Char"/>
    <w:basedOn w:val="DefaultParagraphFont"/>
    <w:link w:val="IntenseQuote"/>
    <w:uiPriority w:val="30"/>
    <w:rsid w:val="007431A8"/>
    <w:rPr>
      <w:b/>
      <w:color w:val="003B57" w:themeColor="text1"/>
      <w:sz w:val="36"/>
      <w:szCs w:val="36"/>
      <w:lang w:val="en-US"/>
    </w:rPr>
  </w:style>
  <w:style w:type="character" w:styleId="CommentReference">
    <w:name w:val="annotation reference"/>
    <w:basedOn w:val="DefaultParagraphFont"/>
    <w:uiPriority w:val="99"/>
    <w:semiHidden/>
    <w:unhideWhenUsed/>
    <w:rsid w:val="00BD0E99"/>
    <w:rPr>
      <w:sz w:val="16"/>
      <w:szCs w:val="16"/>
    </w:rPr>
  </w:style>
  <w:style w:type="paragraph" w:styleId="CommentText">
    <w:name w:val="annotation text"/>
    <w:basedOn w:val="Normal"/>
    <w:link w:val="CommentTextChar"/>
    <w:uiPriority w:val="99"/>
    <w:semiHidden/>
    <w:unhideWhenUsed/>
    <w:rsid w:val="00BD0E99"/>
    <w:pPr>
      <w:spacing w:line="240" w:lineRule="auto"/>
    </w:pPr>
    <w:rPr>
      <w:sz w:val="20"/>
      <w:szCs w:val="20"/>
    </w:rPr>
  </w:style>
  <w:style w:type="character" w:customStyle="1" w:styleId="CommentTextChar">
    <w:name w:val="Comment Text Char"/>
    <w:basedOn w:val="DefaultParagraphFont"/>
    <w:link w:val="CommentText"/>
    <w:uiPriority w:val="99"/>
    <w:semiHidden/>
    <w:rsid w:val="00BD0E99"/>
    <w:rPr>
      <w:sz w:val="20"/>
      <w:szCs w:val="20"/>
      <w:lang w:val="en-US"/>
    </w:rPr>
  </w:style>
  <w:style w:type="paragraph" w:styleId="CommentSubject">
    <w:name w:val="annotation subject"/>
    <w:basedOn w:val="CommentText"/>
    <w:next w:val="CommentText"/>
    <w:link w:val="CommentSubjectChar"/>
    <w:uiPriority w:val="99"/>
    <w:semiHidden/>
    <w:unhideWhenUsed/>
    <w:rsid w:val="00BD0E99"/>
    <w:rPr>
      <w:b/>
      <w:bCs/>
    </w:rPr>
  </w:style>
  <w:style w:type="character" w:customStyle="1" w:styleId="CommentSubjectChar">
    <w:name w:val="Comment Subject Char"/>
    <w:basedOn w:val="CommentTextChar"/>
    <w:link w:val="CommentSubject"/>
    <w:uiPriority w:val="99"/>
    <w:semiHidden/>
    <w:rsid w:val="00BD0E99"/>
    <w:rPr>
      <w:b/>
      <w:bCs/>
      <w:sz w:val="20"/>
      <w:szCs w:val="20"/>
      <w:lang w:val="en-US"/>
    </w:rPr>
  </w:style>
  <w:style w:type="paragraph" w:styleId="BalloonText">
    <w:name w:val="Balloon Text"/>
    <w:basedOn w:val="Normal"/>
    <w:link w:val="BalloonTextChar"/>
    <w:uiPriority w:val="99"/>
    <w:semiHidden/>
    <w:unhideWhenUsed/>
    <w:rsid w:val="00BD0E9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0E99"/>
    <w:rPr>
      <w:rFonts w:ascii="Times New Roman" w:hAnsi="Times New Roman" w:cs="Times New Roman"/>
      <w:sz w:val="18"/>
      <w:szCs w:val="18"/>
      <w:lang w:val="en-US"/>
    </w:rPr>
  </w:style>
  <w:style w:type="paragraph" w:customStyle="1" w:styleId="Summarytext">
    <w:name w:val="Summary text"/>
    <w:basedOn w:val="Subtitle"/>
    <w:autoRedefine/>
    <w:qFormat/>
    <w:rsid w:val="00F7736E"/>
    <w:rPr>
      <w:color w:val="205F95" w:themeColor="accent1"/>
      <w:spacing w:val="0"/>
      <w:sz w:val="32"/>
      <w:szCs w:val="32"/>
    </w:rPr>
  </w:style>
  <w:style w:type="paragraph" w:styleId="ListBullet">
    <w:name w:val="List Bullet"/>
    <w:basedOn w:val="Normal"/>
    <w:uiPriority w:val="99"/>
    <w:unhideWhenUsed/>
    <w:rsid w:val="00542F1F"/>
    <w:pPr>
      <w:numPr>
        <w:numId w:val="10"/>
      </w:numPr>
      <w:contextualSpacing/>
    </w:pPr>
  </w:style>
  <w:style w:type="paragraph" w:styleId="ListBullet2">
    <w:name w:val="List Bullet 2"/>
    <w:basedOn w:val="Normal"/>
    <w:uiPriority w:val="99"/>
    <w:unhideWhenUsed/>
    <w:rsid w:val="00542F1F"/>
    <w:pPr>
      <w:numPr>
        <w:numId w:val="9"/>
      </w:numPr>
      <w:contextualSpacing/>
    </w:pPr>
  </w:style>
  <w:style w:type="paragraph" w:styleId="BodyText">
    <w:name w:val="Body Text"/>
    <w:basedOn w:val="Normal"/>
    <w:link w:val="BodyTextChar"/>
    <w:uiPriority w:val="99"/>
    <w:unhideWhenUsed/>
    <w:rsid w:val="00250241"/>
    <w:pPr>
      <w:spacing w:after="120"/>
    </w:pPr>
  </w:style>
  <w:style w:type="character" w:customStyle="1" w:styleId="BodyTextChar">
    <w:name w:val="Body Text Char"/>
    <w:basedOn w:val="DefaultParagraphFont"/>
    <w:link w:val="BodyText"/>
    <w:uiPriority w:val="99"/>
    <w:rsid w:val="00250241"/>
    <w:rPr>
      <w:lang w:val="en-US"/>
    </w:rPr>
  </w:style>
  <w:style w:type="paragraph" w:customStyle="1" w:styleId="LargePrintMinimum16pt">
    <w:name w:val="Large Print Minimum 16pt"/>
    <w:basedOn w:val="Normal"/>
    <w:qFormat/>
    <w:rsid w:val="0073706B"/>
    <w:rPr>
      <w:sz w:val="32"/>
    </w:rPr>
  </w:style>
  <w:style w:type="character" w:styleId="SubtleReference">
    <w:name w:val="Subtle Reference"/>
    <w:basedOn w:val="DefaultParagraphFont"/>
    <w:uiPriority w:val="31"/>
    <w:qFormat/>
    <w:rsid w:val="00F7736E"/>
    <w:rPr>
      <w:smallCaps/>
      <w:color w:val="009FEC" w:themeColor="text1" w:themeTint="A5"/>
    </w:rPr>
  </w:style>
  <w:style w:type="character" w:styleId="IntenseReference">
    <w:name w:val="Intense Reference"/>
    <w:basedOn w:val="SubtleReference"/>
    <w:uiPriority w:val="32"/>
    <w:qFormat/>
    <w:rsid w:val="00F7736E"/>
    <w:rPr>
      <w:smallCaps/>
      <w:color w:val="205F95" w:themeColor="accent1"/>
    </w:rPr>
  </w:style>
  <w:style w:type="character" w:styleId="BookTitle">
    <w:name w:val="Book Title"/>
    <w:basedOn w:val="DefaultParagraphFont"/>
    <w:uiPriority w:val="33"/>
    <w:qFormat/>
    <w:rsid w:val="00F7736E"/>
    <w:rPr>
      <w:b/>
      <w:bCs/>
      <w:i/>
      <w:iCs/>
      <w:spacing w:val="5"/>
    </w:rPr>
  </w:style>
  <w:style w:type="paragraph" w:customStyle="1" w:styleId="Author">
    <w:name w:val="Author"/>
    <w:basedOn w:val="Normal"/>
    <w:link w:val="AuthorChar"/>
    <w:qFormat/>
    <w:rsid w:val="003E3942"/>
    <w:pPr>
      <w:spacing w:after="200" w:line="276" w:lineRule="auto"/>
    </w:pPr>
    <w:rPr>
      <w:rFonts w:ascii="Arial" w:hAnsi="Arial"/>
      <w:szCs w:val="22"/>
      <w:lang w:val="en-GB"/>
    </w:rPr>
  </w:style>
  <w:style w:type="character" w:customStyle="1" w:styleId="AuthorChar">
    <w:name w:val="Author Char"/>
    <w:basedOn w:val="DefaultParagraphFont"/>
    <w:link w:val="Author"/>
    <w:rsid w:val="003E3942"/>
    <w:rPr>
      <w:rFonts w:ascii="Arial" w:hAnsi="Arial"/>
      <w:szCs w:val="22"/>
    </w:rPr>
  </w:style>
  <w:style w:type="paragraph" w:customStyle="1" w:styleId="Body">
    <w:name w:val="Body"/>
    <w:basedOn w:val="Normal"/>
    <w:link w:val="BodyCharChar"/>
    <w:rsid w:val="00F47C64"/>
    <w:pPr>
      <w:spacing w:before="240" w:line="300" w:lineRule="atLeast"/>
    </w:pPr>
    <w:rPr>
      <w:rFonts w:ascii="Arial" w:eastAsia="Times New Roman" w:hAnsi="Arial" w:cs="Times New Roman"/>
      <w:color w:val="292929"/>
      <w:sz w:val="22"/>
      <w:szCs w:val="22"/>
      <w:lang w:val="en-GB" w:eastAsia="en-GB"/>
    </w:rPr>
  </w:style>
  <w:style w:type="character" w:customStyle="1" w:styleId="BodyCharChar">
    <w:name w:val="Body Char Char"/>
    <w:link w:val="Body"/>
    <w:rsid w:val="00F47C64"/>
    <w:rPr>
      <w:rFonts w:ascii="Arial" w:eastAsia="Times New Roman" w:hAnsi="Arial" w:cs="Times New Roman"/>
      <w:color w:val="292929"/>
      <w:sz w:val="22"/>
      <w:szCs w:val="22"/>
      <w:lang w:eastAsia="en-GB"/>
    </w:rPr>
  </w:style>
  <w:style w:type="paragraph" w:customStyle="1" w:styleId="Default">
    <w:name w:val="Default"/>
    <w:rsid w:val="00F47C64"/>
    <w:pPr>
      <w:autoSpaceDE w:val="0"/>
      <w:autoSpaceDN w:val="0"/>
      <w:adjustRightInd w:val="0"/>
    </w:pPr>
    <w:rPr>
      <w:rFonts w:ascii="Arial" w:eastAsia="Calibri" w:hAnsi="Arial" w:cs="Arial"/>
      <w:color w:val="000000"/>
    </w:rPr>
  </w:style>
  <w:style w:type="paragraph" w:customStyle="1" w:styleId="BodyAfter">
    <w:name w:val="BodyAfter"/>
    <w:basedOn w:val="Body"/>
    <w:next w:val="Body"/>
    <w:rsid w:val="000C61F8"/>
    <w:pPr>
      <w:spacing w:before="0"/>
    </w:pPr>
  </w:style>
  <w:style w:type="paragraph" w:customStyle="1" w:styleId="BoxBodyAfter">
    <w:name w:val="BoxBodyAfter"/>
    <w:basedOn w:val="Normal"/>
    <w:qFormat/>
    <w:rsid w:val="000C61F8"/>
    <w:pPr>
      <w:keepLines/>
      <w:tabs>
        <w:tab w:val="left" w:pos="567"/>
      </w:tabs>
      <w:spacing w:after="120" w:line="300" w:lineRule="atLeast"/>
      <w:outlineLvl w:val="0"/>
    </w:pPr>
    <w:rPr>
      <w:rFonts w:ascii="Arial" w:eastAsia="Times New Roman" w:hAnsi="Arial" w:cs="Times New Roman"/>
      <w:color w:val="000000"/>
      <w:sz w:val="28"/>
      <w:szCs w:val="20"/>
      <w:lang w:val="en-GB" w:eastAsia="en-GB"/>
    </w:rPr>
  </w:style>
  <w:style w:type="character" w:customStyle="1" w:styleId="normaltextrun">
    <w:name w:val="normaltextrun"/>
    <w:basedOn w:val="DefaultParagraphFont"/>
    <w:rsid w:val="00C426DC"/>
  </w:style>
  <w:style w:type="character" w:customStyle="1" w:styleId="eop">
    <w:name w:val="eop"/>
    <w:basedOn w:val="DefaultParagraphFont"/>
    <w:rsid w:val="00C426DC"/>
  </w:style>
  <w:style w:type="paragraph" w:customStyle="1" w:styleId="paragraph">
    <w:name w:val="paragraph"/>
    <w:basedOn w:val="Normal"/>
    <w:rsid w:val="002003DE"/>
    <w:pPr>
      <w:spacing w:before="100" w:beforeAutospacing="1" w:after="100" w:afterAutospacing="1" w:line="240" w:lineRule="auto"/>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59755">
      <w:bodyDiv w:val="1"/>
      <w:marLeft w:val="0"/>
      <w:marRight w:val="0"/>
      <w:marTop w:val="0"/>
      <w:marBottom w:val="0"/>
      <w:divBdr>
        <w:top w:val="none" w:sz="0" w:space="0" w:color="auto"/>
        <w:left w:val="none" w:sz="0" w:space="0" w:color="auto"/>
        <w:bottom w:val="none" w:sz="0" w:space="0" w:color="auto"/>
        <w:right w:val="none" w:sz="0" w:space="0" w:color="auto"/>
      </w:divBdr>
      <w:divsChild>
        <w:div w:id="56049595">
          <w:marLeft w:val="0"/>
          <w:marRight w:val="0"/>
          <w:marTop w:val="0"/>
          <w:marBottom w:val="0"/>
          <w:divBdr>
            <w:top w:val="none" w:sz="0" w:space="0" w:color="auto"/>
            <w:left w:val="none" w:sz="0" w:space="0" w:color="auto"/>
            <w:bottom w:val="none" w:sz="0" w:space="0" w:color="auto"/>
            <w:right w:val="none" w:sz="0" w:space="0" w:color="auto"/>
          </w:divBdr>
        </w:div>
        <w:div w:id="1123427380">
          <w:marLeft w:val="0"/>
          <w:marRight w:val="0"/>
          <w:marTop w:val="0"/>
          <w:marBottom w:val="0"/>
          <w:divBdr>
            <w:top w:val="none" w:sz="0" w:space="0" w:color="auto"/>
            <w:left w:val="none" w:sz="0" w:space="0" w:color="auto"/>
            <w:bottom w:val="none" w:sz="0" w:space="0" w:color="auto"/>
            <w:right w:val="none" w:sz="0" w:space="0" w:color="auto"/>
          </w:divBdr>
        </w:div>
        <w:div w:id="2073917075">
          <w:marLeft w:val="0"/>
          <w:marRight w:val="0"/>
          <w:marTop w:val="0"/>
          <w:marBottom w:val="0"/>
          <w:divBdr>
            <w:top w:val="none" w:sz="0" w:space="0" w:color="auto"/>
            <w:left w:val="none" w:sz="0" w:space="0" w:color="auto"/>
            <w:bottom w:val="none" w:sz="0" w:space="0" w:color="auto"/>
            <w:right w:val="none" w:sz="0" w:space="0" w:color="auto"/>
          </w:divBdr>
        </w:div>
      </w:divsChild>
    </w:div>
    <w:div w:id="383530940">
      <w:bodyDiv w:val="1"/>
      <w:marLeft w:val="0"/>
      <w:marRight w:val="0"/>
      <w:marTop w:val="0"/>
      <w:marBottom w:val="0"/>
      <w:divBdr>
        <w:top w:val="none" w:sz="0" w:space="0" w:color="auto"/>
        <w:left w:val="none" w:sz="0" w:space="0" w:color="auto"/>
        <w:bottom w:val="none" w:sz="0" w:space="0" w:color="auto"/>
        <w:right w:val="none" w:sz="0" w:space="0" w:color="auto"/>
      </w:divBdr>
    </w:div>
    <w:div w:id="824978275">
      <w:bodyDiv w:val="1"/>
      <w:marLeft w:val="0"/>
      <w:marRight w:val="0"/>
      <w:marTop w:val="0"/>
      <w:marBottom w:val="0"/>
      <w:divBdr>
        <w:top w:val="none" w:sz="0" w:space="0" w:color="auto"/>
        <w:left w:val="none" w:sz="0" w:space="0" w:color="auto"/>
        <w:bottom w:val="none" w:sz="0" w:space="0" w:color="auto"/>
        <w:right w:val="none" w:sz="0" w:space="0" w:color="auto"/>
      </w:divBdr>
    </w:div>
    <w:div w:id="1524904631">
      <w:bodyDiv w:val="1"/>
      <w:marLeft w:val="0"/>
      <w:marRight w:val="0"/>
      <w:marTop w:val="0"/>
      <w:marBottom w:val="0"/>
      <w:divBdr>
        <w:top w:val="none" w:sz="0" w:space="0" w:color="auto"/>
        <w:left w:val="none" w:sz="0" w:space="0" w:color="auto"/>
        <w:bottom w:val="none" w:sz="0" w:space="0" w:color="auto"/>
        <w:right w:val="none" w:sz="0" w:space="0" w:color="auto"/>
      </w:divBdr>
      <w:divsChild>
        <w:div w:id="84961573">
          <w:marLeft w:val="0"/>
          <w:marRight w:val="0"/>
          <w:marTop w:val="0"/>
          <w:marBottom w:val="0"/>
          <w:divBdr>
            <w:top w:val="none" w:sz="0" w:space="0" w:color="auto"/>
            <w:left w:val="none" w:sz="0" w:space="0" w:color="auto"/>
            <w:bottom w:val="none" w:sz="0" w:space="0" w:color="auto"/>
            <w:right w:val="none" w:sz="0" w:space="0" w:color="auto"/>
          </w:divBdr>
        </w:div>
        <w:div w:id="253319561">
          <w:marLeft w:val="0"/>
          <w:marRight w:val="0"/>
          <w:marTop w:val="0"/>
          <w:marBottom w:val="0"/>
          <w:divBdr>
            <w:top w:val="none" w:sz="0" w:space="0" w:color="auto"/>
            <w:left w:val="none" w:sz="0" w:space="0" w:color="auto"/>
            <w:bottom w:val="none" w:sz="0" w:space="0" w:color="auto"/>
            <w:right w:val="none" w:sz="0" w:space="0" w:color="auto"/>
          </w:divBdr>
        </w:div>
        <w:div w:id="340549656">
          <w:marLeft w:val="0"/>
          <w:marRight w:val="0"/>
          <w:marTop w:val="0"/>
          <w:marBottom w:val="0"/>
          <w:divBdr>
            <w:top w:val="none" w:sz="0" w:space="0" w:color="auto"/>
            <w:left w:val="none" w:sz="0" w:space="0" w:color="auto"/>
            <w:bottom w:val="none" w:sz="0" w:space="0" w:color="auto"/>
            <w:right w:val="none" w:sz="0" w:space="0" w:color="auto"/>
          </w:divBdr>
        </w:div>
        <w:div w:id="1339037137">
          <w:marLeft w:val="0"/>
          <w:marRight w:val="0"/>
          <w:marTop w:val="0"/>
          <w:marBottom w:val="0"/>
          <w:divBdr>
            <w:top w:val="none" w:sz="0" w:space="0" w:color="auto"/>
            <w:left w:val="none" w:sz="0" w:space="0" w:color="auto"/>
            <w:bottom w:val="none" w:sz="0" w:space="0" w:color="auto"/>
            <w:right w:val="none" w:sz="0" w:space="0" w:color="auto"/>
          </w:divBdr>
        </w:div>
        <w:div w:id="1389643239">
          <w:marLeft w:val="0"/>
          <w:marRight w:val="0"/>
          <w:marTop w:val="0"/>
          <w:marBottom w:val="0"/>
          <w:divBdr>
            <w:top w:val="none" w:sz="0" w:space="0" w:color="auto"/>
            <w:left w:val="none" w:sz="0" w:space="0" w:color="auto"/>
            <w:bottom w:val="none" w:sz="0" w:space="0" w:color="auto"/>
            <w:right w:val="none" w:sz="0" w:space="0" w:color="auto"/>
          </w:divBdr>
        </w:div>
        <w:div w:id="1908148260">
          <w:marLeft w:val="0"/>
          <w:marRight w:val="0"/>
          <w:marTop w:val="0"/>
          <w:marBottom w:val="0"/>
          <w:divBdr>
            <w:top w:val="none" w:sz="0" w:space="0" w:color="auto"/>
            <w:left w:val="none" w:sz="0" w:space="0" w:color="auto"/>
            <w:bottom w:val="none" w:sz="0" w:space="0" w:color="auto"/>
            <w:right w:val="none" w:sz="0" w:space="0" w:color="auto"/>
          </w:divBdr>
        </w:div>
      </w:divsChild>
    </w:div>
    <w:div w:id="1541165933">
      <w:bodyDiv w:val="1"/>
      <w:marLeft w:val="0"/>
      <w:marRight w:val="0"/>
      <w:marTop w:val="0"/>
      <w:marBottom w:val="0"/>
      <w:divBdr>
        <w:top w:val="none" w:sz="0" w:space="0" w:color="auto"/>
        <w:left w:val="none" w:sz="0" w:space="0" w:color="auto"/>
        <w:bottom w:val="none" w:sz="0" w:space="0" w:color="auto"/>
        <w:right w:val="none" w:sz="0" w:space="0" w:color="auto"/>
      </w:divBdr>
    </w:div>
    <w:div w:id="19971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www.ons.gov.uk/" TargetMode="External"/><Relationship Id="rId1" Type="http://schemas.openxmlformats.org/officeDocument/2006/relationships/image" Target="media/image3.png"/></Relationships>
</file>

<file path=word/theme/theme1.xml><?xml version="1.0" encoding="utf-8"?>
<a:theme xmlns:a="http://schemas.openxmlformats.org/drawingml/2006/main" name="ONS">
  <a:themeElements>
    <a:clrScheme name="ONS">
      <a:dk1>
        <a:srgbClr val="003B57"/>
      </a:dk1>
      <a:lt1>
        <a:srgbClr val="FFFFFF"/>
      </a:lt1>
      <a:dk2>
        <a:srgbClr val="414041"/>
      </a:dk2>
      <a:lt2>
        <a:srgbClr val="CFD2D3"/>
      </a:lt2>
      <a:accent1>
        <a:srgbClr val="205F95"/>
      </a:accent1>
      <a:accent2>
        <a:srgbClr val="B8860A"/>
      </a:accent2>
      <a:accent3>
        <a:srgbClr val="003B57"/>
      </a:accent3>
      <a:accent4>
        <a:srgbClr val="007F7F"/>
      </a:accent4>
      <a:accent5>
        <a:srgbClr val="27A0CC"/>
      </a:accent5>
      <a:accent6>
        <a:srgbClr val="0E8242"/>
      </a:accent6>
      <a:hlink>
        <a:srgbClr val="27A0CC"/>
      </a:hlink>
      <a:folHlink>
        <a:srgbClr val="D2366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NS" id="{1C231B32-0884-3042-9BFB-024487A7874D}" vid="{960FFF6B-BC53-4D45-8823-25DBFE97B2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5ED6AFE4E9D7F546B1AB01018222F6C3" ma:contentTypeVersion="41" ma:contentTypeDescription="Create a new document." ma:contentTypeScope="" ma:versionID="eedb1981313bea31f090244236ddbeb2">
  <xsd:schema xmlns:xsd="http://www.w3.org/2001/XMLSchema" xmlns:xs="http://www.w3.org/2001/XMLSchema" xmlns:p="http://schemas.microsoft.com/office/2006/metadata/properties" xmlns:ns2="8479eeb2-9040-44ca-a6ac-220915e64d16" xmlns:ns3="71e5d4f9-ef9d-4e12-b35b-003e33660c03" targetNamespace="http://schemas.microsoft.com/office/2006/metadata/properties" ma:root="true" ma:fieldsID="bc050a9dd42a040bd9f080ae3561a225" ns2:_="" ns3:_="">
    <xsd:import namespace="8479eeb2-9040-44ca-a6ac-220915e64d16"/>
    <xsd:import namespace="71e5d4f9-ef9d-4e12-b35b-003e33660c03"/>
    <xsd:element name="properties">
      <xsd:complexType>
        <xsd:sequence>
          <xsd:element name="documentManagement">
            <xsd:complexType>
              <xsd:all>
                <xsd:element ref="ns2:EDRMSOwner" minOccurs="0"/>
                <xsd:element ref="ns2:Record_Type" minOccurs="0"/>
                <xsd:element ref="ns2:RetentionDate" minOccurs="0"/>
                <xsd:element ref="ns2:RetentionType" minOccurs="0"/>
                <xsd:element ref="ns2:Retention"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9eeb2-9040-44ca-a6ac-220915e64d16" elementFormDefault="qualified">
    <xsd:import namespace="http://schemas.microsoft.com/office/2006/documentManagement/types"/>
    <xsd:import namespace="http://schemas.microsoft.com/office/infopath/2007/PartnerControls"/>
    <xsd:element name="EDRMSOwner" ma:index="4" nillable="true" ma:displayName="EDRMSOwner" ma:internalName="EDRMSOwner" ma:readOnly="false">
      <xsd:simpleType>
        <xsd:restriction base="dms:Text"/>
      </xsd:simpleType>
    </xsd:element>
    <xsd:element name="Record_Type" ma:index="5" nillable="true" ma:displayName="Record Type" ma:format="Dropdown" ma:internalName="Record_Type" ma:readOnly="false">
      <xsd:simpleType>
        <xsd:union memberTypes="dms:Text">
          <xsd:simpleType>
            <xsd:restriction base="dms:Choice">
              <xsd:enumeration value="Business Plans"/>
              <xsd:enumeration value="Commercial"/>
              <xsd:enumeration value="Correspondence, Guidance etc"/>
              <xsd:enumeration value="Financial"/>
              <xsd:enumeration value="Legislation"/>
              <xsd:enumeration value="Meeting papers (inc. agendas minutes etc)"/>
              <xsd:enumeration value="Policy Papers"/>
              <xsd:enumeration value="Private Office Papers"/>
              <xsd:enumeration value="Programme and Project"/>
              <xsd:enumeration value="Reports"/>
              <xsd:enumeration value="Salaries"/>
              <xsd:enumeration value="Staff Disciplinary Matters"/>
              <xsd:enumeration value="Staff Employment, Career, Health etc"/>
              <xsd:enumeration value="Statistical"/>
              <xsd:enumeration value="Systems"/>
              <xsd:enumeration value="zMigration"/>
            </xsd:restriction>
          </xsd:simpleType>
        </xsd:union>
      </xsd:simpleType>
    </xsd:element>
    <xsd:element name="RetentionDate" ma:index="6" nillable="true" ma:displayName="Retention Date" ma:format="DateOnly" ma:internalName="Retention_x0020_Date" ma:readOnly="false">
      <xsd:simpleType>
        <xsd:restriction base="dms:DateTime"/>
      </xsd:simpleType>
    </xsd:element>
    <xsd:element name="RetentionType" ma:index="7" nillable="true" ma:displayName="Retention Type" ma:default="Notify" ma:format="Dropdown" ma:internalName="Retention_x0020_Type" ma:readOnly="false">
      <xsd:simpleType>
        <xsd:restriction base="dms:Choice">
          <xsd:enumeration value="Notify"/>
          <xsd:enumeration value="Delete"/>
          <xsd:enumeration value="Declare"/>
        </xsd:restriction>
      </xsd:simpleType>
    </xsd:element>
    <xsd:element name="Retention" ma:index="8" nillable="true" ma:displayName="Retention" ma:default="0" ma:internalName="Retention" ma:readOnly="false" ma:percentage="FALSE">
      <xsd:simpleType>
        <xsd:restriction base="dms:Number"/>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ef93766-251b-41ec-bdfe-2a3d0a003c39}" ma:internalName="TaxCatchAll" ma:showField="CatchAllData" ma:web="8479eeb2-9040-44ca-a6ac-220915e64d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e5d4f9-ef9d-4e12-b35b-003e33660c0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c754ed-6b8d-47f3-b51f-af8d6409c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tention xmlns="8479eeb2-9040-44ca-a6ac-220915e64d16">0</Retention>
    <EDRMSOwner xmlns="8479eeb2-9040-44ca-a6ac-220915e64d16" xsi:nil="true"/>
    <Record_Type xmlns="8479eeb2-9040-44ca-a6ac-220915e64d16">Programme and Project</Record_Type>
    <RetentionType xmlns="8479eeb2-9040-44ca-a6ac-220915e64d16">Notify</RetentionType>
    <RetentionDate xmlns="8479eeb2-9040-44ca-a6ac-220915e64d16" xsi:nil="true"/>
    <lcf76f155ced4ddcb4097134ff3c332f xmlns="71e5d4f9-ef9d-4e12-b35b-003e33660c03">
      <Terms xmlns="http://schemas.microsoft.com/office/infopath/2007/PartnerControls"/>
    </lcf76f155ced4ddcb4097134ff3c332f>
    <TaxCatchAll xmlns="8479eeb2-9040-44ca-a6ac-220915e64d16" xsi:nil="true"/>
  </documentManagement>
</p:properties>
</file>

<file path=customXml/itemProps1.xml><?xml version="1.0" encoding="utf-8"?>
<ds:datastoreItem xmlns:ds="http://schemas.openxmlformats.org/officeDocument/2006/customXml" ds:itemID="{156F2155-308E-44FB-862F-AE569DB390C0}">
  <ds:schemaRefs>
    <ds:schemaRef ds:uri="http://schemas.microsoft.com/sharepoint/v3/contenttype/forms"/>
  </ds:schemaRefs>
</ds:datastoreItem>
</file>

<file path=customXml/itemProps2.xml><?xml version="1.0" encoding="utf-8"?>
<ds:datastoreItem xmlns:ds="http://schemas.openxmlformats.org/officeDocument/2006/customXml" ds:itemID="{8AF3AD91-9C90-48BD-803A-9F4DDADFD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9eeb2-9040-44ca-a6ac-220915e64d16"/>
    <ds:schemaRef ds:uri="71e5d4f9-ef9d-4e12-b35b-003e33660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E69D0-DF41-4D87-A611-B942467E5A36}">
  <ds:schemaRefs>
    <ds:schemaRef ds:uri="http://schemas.openxmlformats.org/officeDocument/2006/bibliography"/>
  </ds:schemaRefs>
</ds:datastoreItem>
</file>

<file path=customXml/itemProps4.xml><?xml version="1.0" encoding="utf-8"?>
<ds:datastoreItem xmlns:ds="http://schemas.openxmlformats.org/officeDocument/2006/customXml" ds:itemID="{03500DFB-0B42-4A71-AA95-02279260941F}">
  <ds:schemaRefs>
    <ds:schemaRef ds:uri="http://schemas.microsoft.com/office/2006/metadata/properties"/>
    <ds:schemaRef ds:uri="http://schemas.microsoft.com/office/infopath/2007/PartnerControls"/>
    <ds:schemaRef ds:uri="8479eeb2-9040-44ca-a6ac-220915e64d16"/>
    <ds:schemaRef ds:uri="71e5d4f9-ef9d-4e12-b35b-003e33660c03"/>
  </ds:schemaRefs>
</ds:datastoreItem>
</file>

<file path=docMetadata/LabelInfo.xml><?xml version="1.0" encoding="utf-8"?>
<clbl:labelList xmlns:clbl="http://schemas.microsoft.com/office/2020/mipLabelMetadata">
  <clbl:label id="{078807bf-ce82-4688-bce0-0d811684dc46}" enabled="0" method="" siteId="{078807bf-ce82-4688-bce0-0d811684dc4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2125</Characters>
  <Application>Microsoft Office Word</Application>
  <DocSecurity>4</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Budd</dc:creator>
  <cp:keywords/>
  <dc:description/>
  <cp:lastModifiedBy>Burwood, Imogen</cp:lastModifiedBy>
  <cp:revision>10</cp:revision>
  <cp:lastPrinted>2019-03-21T14:58:00Z</cp:lastPrinted>
  <dcterms:created xsi:type="dcterms:W3CDTF">2026-05-08T15:52:00Z</dcterms:created>
  <dcterms:modified xsi:type="dcterms:W3CDTF">2026-05-08T16:03:00Z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0x0101005ED6AFE4E9D7F546B1AB01018222F6C3</vt:lpwstr>
  </property>
  <property fmtid="{D5CDD505-2E9C-101B-9397-08002B2CF9AE}" pid="3" name="_dlc_policyId">
    <vt:lpwstr>0x01010035E33599CC8D1E47A037F474646B1D58|2057524105</vt:lpwstr>
  </property>
  <property fmtid="{D5CDD505-2E9C-101B-9397-08002B2CF9AE}" pid="4" name="ItemRetentionFormula">
    <vt:lpwstr>&lt;formula id="Microsoft.Office.RecordsManagement.PolicyFeatures.Expiration.Formula.BuiltIn"&gt;&lt;number&gt;100&lt;/number&gt;&lt;property&gt;Retention_x005f_x0020_Date&lt;/property&gt;&lt;period&gt;years&lt;/period&gt;&lt;/formula&gt;</vt:lpwstr>
  </property>
  <property fmtid="{D5CDD505-2E9C-101B-9397-08002B2CF9AE}" pid="5" name="_dlc_DocIdItemGuid">
    <vt:lpwstr>b09a8f30-f244-4b83-aa53-1439c536847c</vt:lpwstr>
  </property>
  <property fmtid="{D5CDD505-2E9C-101B-9397-08002B2CF9AE}" pid="6" name="RecordType">
    <vt:lpwstr>4;#Programme and Project|96356c75-f26d-45f0-a4b1-e809250f704c</vt:lpwstr>
  </property>
  <property fmtid="{D5CDD505-2E9C-101B-9397-08002B2CF9AE}" pid="7" name="TaxCatchAll">
    <vt:lpwstr>4;#Programme and Project|96356c75-f26d-45f0-a4b1-e809250f704c</vt:lpwstr>
  </property>
  <property fmtid="{D5CDD505-2E9C-101B-9397-08002B2CF9AE}" pid="8" name="Enterprise Keywords">
    <vt:lpwstr/>
  </property>
  <property fmtid="{D5CDD505-2E9C-101B-9397-08002B2CF9AE}" pid="9" name="URL">
    <vt:lpwstr/>
  </property>
  <property fmtid="{D5CDD505-2E9C-101B-9397-08002B2CF9AE}" pid="10" name="Order">
    <vt:r8>25900</vt:r8>
  </property>
  <property fmtid="{D5CDD505-2E9C-101B-9397-08002B2CF9AE}" pid="11" name="MediaServiceImageTags">
    <vt:lpwstr/>
  </property>
</Properties>
</file>