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A544" w14:textId="4CE7C8FF" w:rsidR="008726E8" w:rsidRDefault="008726E8" w:rsidP="00EE700F">
      <w:pPr>
        <w:spacing w:line="240" w:lineRule="auto"/>
        <w:rPr>
          <w:rFonts w:ascii="Lato" w:hAnsi="Lato"/>
          <w:color w:val="000000"/>
          <w:sz w:val="29"/>
          <w:szCs w:val="29"/>
          <w:shd w:val="clear" w:color="auto" w:fill="F6F6F4"/>
        </w:rPr>
      </w:pPr>
    </w:p>
    <w:p w14:paraId="7316B6C0" w14:textId="496DD4F7" w:rsidR="00D30DFA" w:rsidRDefault="00D30DFA" w:rsidP="00EE700F">
      <w:pPr>
        <w:spacing w:line="240" w:lineRule="auto"/>
        <w:rPr>
          <w:rFonts w:ascii="Lato" w:hAnsi="Lato"/>
          <w:color w:val="000000"/>
          <w:sz w:val="29"/>
          <w:szCs w:val="29"/>
          <w:shd w:val="clear" w:color="auto" w:fill="F6F6F4"/>
        </w:rPr>
      </w:pPr>
    </w:p>
    <w:p w14:paraId="699207B5" w14:textId="77777777" w:rsidR="009A0650" w:rsidRDefault="009A0650" w:rsidP="00EE700F">
      <w:pPr>
        <w:spacing w:after="120" w:line="240" w:lineRule="auto"/>
        <w:rPr>
          <w:rFonts w:ascii="Arial" w:eastAsia="Times New Roman" w:hAnsi="Arial" w:cs="Times New Roman (Headings CS)"/>
          <w:b/>
          <w:color w:val="03243E"/>
          <w:spacing w:val="-10"/>
          <w:kern w:val="28"/>
          <w:sz w:val="48"/>
          <w:szCs w:val="72"/>
          <w14:ligatures w14:val="all"/>
        </w:rPr>
      </w:pPr>
    </w:p>
    <w:p w14:paraId="5454A2AC" w14:textId="77777777" w:rsidR="009A0650" w:rsidRDefault="009A0650" w:rsidP="00EE700F">
      <w:pPr>
        <w:spacing w:after="120" w:line="240" w:lineRule="auto"/>
        <w:rPr>
          <w:rFonts w:ascii="Arial" w:eastAsia="Times New Roman" w:hAnsi="Arial" w:cs="Times New Roman (Headings CS)"/>
          <w:b/>
          <w:color w:val="03243E"/>
          <w:spacing w:val="-10"/>
          <w:kern w:val="28"/>
          <w:sz w:val="48"/>
          <w:szCs w:val="72"/>
          <w14:ligatures w14:val="all"/>
        </w:rPr>
      </w:pPr>
    </w:p>
    <w:p w14:paraId="5B7CCC63" w14:textId="56310077" w:rsidR="007C5358" w:rsidRDefault="007C5358" w:rsidP="00EE700F">
      <w:pPr>
        <w:spacing w:after="120" w:line="240" w:lineRule="auto"/>
        <w:rPr>
          <w:rFonts w:ascii="Arial" w:eastAsia="Times New Roman" w:hAnsi="Arial" w:cs="Times New Roman (Headings CS)"/>
          <w:b/>
          <w:color w:val="03243E"/>
          <w:spacing w:val="-10"/>
          <w:kern w:val="28"/>
          <w:sz w:val="48"/>
          <w:szCs w:val="72"/>
          <w14:ligatures w14:val="all"/>
        </w:rPr>
      </w:pPr>
      <w:r w:rsidRPr="007C5358">
        <w:rPr>
          <w:rFonts w:ascii="Arial" w:eastAsia="Times New Roman" w:hAnsi="Arial" w:cs="Times New Roman (Headings CS)"/>
          <w:b/>
          <w:color w:val="03243E"/>
          <w:spacing w:val="-10"/>
          <w:kern w:val="28"/>
          <w:sz w:val="48"/>
          <w:szCs w:val="72"/>
          <w14:ligatures w14:val="all"/>
        </w:rPr>
        <w:t>Transforming the ONS’</w:t>
      </w:r>
      <w:r w:rsidR="005703F9">
        <w:rPr>
          <w:rFonts w:ascii="Arial" w:eastAsia="Times New Roman" w:hAnsi="Arial" w:cs="Times New Roman (Headings CS)"/>
          <w:b/>
          <w:color w:val="03243E"/>
          <w:spacing w:val="-10"/>
          <w:kern w:val="28"/>
          <w:sz w:val="48"/>
          <w:szCs w:val="72"/>
          <w14:ligatures w14:val="all"/>
        </w:rPr>
        <w:t>s</w:t>
      </w:r>
      <w:r w:rsidRPr="007C5358">
        <w:rPr>
          <w:rFonts w:ascii="Arial" w:eastAsia="Times New Roman" w:hAnsi="Arial" w:cs="Times New Roman (Headings CS)"/>
          <w:b/>
          <w:color w:val="03243E"/>
          <w:spacing w:val="-10"/>
          <w:kern w:val="28"/>
          <w:sz w:val="48"/>
          <w:szCs w:val="72"/>
          <w14:ligatures w14:val="all"/>
        </w:rPr>
        <w:t xml:space="preserve"> household financial statistics </w:t>
      </w:r>
    </w:p>
    <w:p w14:paraId="653378A1" w14:textId="7984173F" w:rsidR="009A0650" w:rsidRPr="009A0650" w:rsidRDefault="009A0650" w:rsidP="00EE700F">
      <w:pPr>
        <w:spacing w:after="120" w:line="240" w:lineRule="auto"/>
        <w:rPr>
          <w:rFonts w:ascii="Arial" w:eastAsia="Times New Roman" w:hAnsi="Arial" w:cs="Times New Roman (Headings CS)"/>
          <w:b/>
          <w:color w:val="206095"/>
          <w:spacing w:val="-10"/>
          <w:kern w:val="28"/>
          <w:sz w:val="36"/>
          <w:szCs w:val="36"/>
          <w14:ligatures w14:val="all"/>
        </w:rPr>
      </w:pPr>
      <w:r w:rsidRPr="009A0650">
        <w:rPr>
          <w:rFonts w:ascii="Arial" w:eastAsia="Times New Roman" w:hAnsi="Arial" w:cs="Times New Roman (Headings CS)"/>
          <w:b/>
          <w:color w:val="206095"/>
          <w:spacing w:val="-10"/>
          <w:kern w:val="28"/>
          <w:sz w:val="36"/>
          <w:szCs w:val="36"/>
          <w14:ligatures w14:val="all"/>
        </w:rPr>
        <w:t>Consultation questionnaire</w:t>
      </w:r>
    </w:p>
    <w:p w14:paraId="02A798B4" w14:textId="77777777" w:rsidR="009A0650" w:rsidRPr="009A0650" w:rsidRDefault="009A0650" w:rsidP="00EE700F">
      <w:pPr>
        <w:spacing w:after="120" w:line="240" w:lineRule="auto"/>
        <w:rPr>
          <w:rFonts w:ascii="Arial" w:eastAsia="Times New Roman" w:hAnsi="Arial" w:cs="Times New Roman (Headings CS)"/>
          <w:b/>
          <w:color w:val="206095"/>
          <w:spacing w:val="-10"/>
          <w:kern w:val="28"/>
          <w:sz w:val="36"/>
          <w:szCs w:val="36"/>
          <w14:ligatures w14:val="all"/>
        </w:rPr>
      </w:pPr>
    </w:p>
    <w:p w14:paraId="158FF341" w14:textId="572E6342" w:rsidR="00D30DFA" w:rsidRDefault="0009037F" w:rsidP="00EE700F">
      <w:pPr>
        <w:spacing w:line="240" w:lineRule="auto"/>
        <w:rPr>
          <w:rFonts w:ascii="Lato" w:hAnsi="Lato"/>
          <w:color w:val="000000"/>
          <w:sz w:val="29"/>
          <w:szCs w:val="29"/>
          <w:shd w:val="clear" w:color="auto" w:fill="F6F6F4"/>
        </w:rPr>
      </w:pPr>
      <w:r>
        <w:rPr>
          <w:rFonts w:ascii="Arial" w:eastAsia="Arial" w:hAnsi="Arial" w:cs="Times New Roman"/>
          <w:color w:val="03243E"/>
          <w:sz w:val="24"/>
          <w:szCs w:val="24"/>
        </w:rPr>
        <w:t>1 December</w:t>
      </w:r>
      <w:r w:rsidR="0048792E">
        <w:rPr>
          <w:rFonts w:ascii="Arial" w:eastAsia="Arial" w:hAnsi="Arial" w:cs="Times New Roman"/>
          <w:color w:val="03243E"/>
          <w:sz w:val="24"/>
          <w:szCs w:val="24"/>
        </w:rPr>
        <w:t xml:space="preserve"> 2022</w:t>
      </w:r>
    </w:p>
    <w:p w14:paraId="0ACFD181" w14:textId="0BC12841" w:rsidR="00D30DFA" w:rsidRDefault="00172615">
      <w:pPr>
        <w:rPr>
          <w:rFonts w:ascii="Lato" w:hAnsi="Lato"/>
          <w:color w:val="000000"/>
          <w:sz w:val="29"/>
          <w:szCs w:val="29"/>
          <w:shd w:val="clear" w:color="auto" w:fill="F6F6F4"/>
        </w:rPr>
      </w:pPr>
      <w:r>
        <w:rPr>
          <w:rFonts w:ascii="Lato" w:hAnsi="Lato"/>
          <w:color w:val="000000"/>
          <w:sz w:val="29"/>
          <w:szCs w:val="29"/>
          <w:shd w:val="clear" w:color="auto" w:fill="F6F6F4"/>
        </w:rPr>
        <w:br w:type="page"/>
      </w:r>
    </w:p>
    <w:sdt>
      <w:sdtPr>
        <w:rPr>
          <w:rFonts w:asciiTheme="minorHAnsi" w:eastAsiaTheme="minorHAnsi" w:hAnsiTheme="minorHAnsi" w:cstheme="minorBidi"/>
          <w:color w:val="auto"/>
          <w:sz w:val="22"/>
          <w:szCs w:val="22"/>
          <w:lang w:val="en-GB"/>
        </w:rPr>
        <w:id w:val="-1285025832"/>
        <w:docPartObj>
          <w:docPartGallery w:val="Table of Contents"/>
          <w:docPartUnique/>
        </w:docPartObj>
      </w:sdtPr>
      <w:sdtEndPr>
        <w:rPr>
          <w:b/>
          <w:bCs/>
          <w:noProof/>
          <w:color w:val="03243E"/>
        </w:rPr>
      </w:sdtEndPr>
      <w:sdtContent>
        <w:p w14:paraId="116E437A" w14:textId="0F054F02" w:rsidR="000156B7" w:rsidRPr="00161760" w:rsidRDefault="000156B7" w:rsidP="00EE700F">
          <w:pPr>
            <w:pStyle w:val="TOCHeading"/>
            <w:spacing w:line="240" w:lineRule="auto"/>
            <w:rPr>
              <w:rFonts w:ascii="Arial" w:hAnsi="Arial" w:cs="Arial"/>
              <w:b/>
              <w:bCs/>
              <w:sz w:val="28"/>
              <w:szCs w:val="28"/>
            </w:rPr>
          </w:pPr>
          <w:r w:rsidRPr="00161760">
            <w:rPr>
              <w:rFonts w:ascii="Arial" w:hAnsi="Arial" w:cs="Arial"/>
              <w:b/>
              <w:bCs/>
              <w:sz w:val="28"/>
              <w:szCs w:val="28"/>
            </w:rPr>
            <w:t>Contents</w:t>
          </w:r>
        </w:p>
        <w:p w14:paraId="4D5E77D4" w14:textId="5F4C4D91" w:rsidR="001E341C" w:rsidRDefault="000156B7" w:rsidP="00EE700F">
          <w:pPr>
            <w:pStyle w:val="TOC1"/>
            <w:tabs>
              <w:tab w:val="right" w:pos="9016"/>
            </w:tabs>
            <w:spacing w:line="240" w:lineRule="auto"/>
            <w:rPr>
              <w:rFonts w:eastAsiaTheme="minorEastAsia"/>
              <w:noProof/>
              <w:lang w:eastAsia="en-GB"/>
            </w:rPr>
          </w:pPr>
          <w:r w:rsidRPr="006901D7">
            <w:rPr>
              <w:rFonts w:ascii="Arial" w:hAnsi="Arial" w:cs="Arial"/>
              <w:color w:val="03243E"/>
              <w:sz w:val="24"/>
              <w:szCs w:val="24"/>
            </w:rPr>
            <w:fldChar w:fldCharType="begin"/>
          </w:r>
          <w:r w:rsidRPr="006901D7">
            <w:rPr>
              <w:rFonts w:ascii="Arial" w:hAnsi="Arial" w:cs="Arial"/>
              <w:color w:val="03243E"/>
              <w:sz w:val="24"/>
              <w:szCs w:val="24"/>
            </w:rPr>
            <w:instrText xml:space="preserve"> TOC \o "1-3" \h \z \u </w:instrText>
          </w:r>
          <w:r w:rsidRPr="006901D7">
            <w:rPr>
              <w:rFonts w:ascii="Arial" w:hAnsi="Arial" w:cs="Arial"/>
              <w:color w:val="03243E"/>
              <w:sz w:val="24"/>
              <w:szCs w:val="24"/>
            </w:rPr>
            <w:fldChar w:fldCharType="separate"/>
          </w:r>
          <w:hyperlink w:anchor="_Toc120624493" w:history="1">
            <w:r w:rsidR="001E341C" w:rsidRPr="007E21A2">
              <w:rPr>
                <w:rStyle w:val="Hyperlink"/>
                <w:rFonts w:ascii="Arial" w:hAnsi="Arial" w:cs="Arial"/>
                <w:b/>
                <w:bCs/>
                <w:noProof/>
              </w:rPr>
              <w:t>General Information</w:t>
            </w:r>
            <w:r w:rsidR="001E341C">
              <w:rPr>
                <w:noProof/>
                <w:webHidden/>
              </w:rPr>
              <w:tab/>
            </w:r>
            <w:r w:rsidR="001E341C">
              <w:rPr>
                <w:noProof/>
                <w:webHidden/>
              </w:rPr>
              <w:fldChar w:fldCharType="begin"/>
            </w:r>
            <w:r w:rsidR="001E341C">
              <w:rPr>
                <w:noProof/>
                <w:webHidden/>
              </w:rPr>
              <w:instrText xml:space="preserve"> PAGEREF _Toc120624493 \h </w:instrText>
            </w:r>
            <w:r w:rsidR="001E341C">
              <w:rPr>
                <w:noProof/>
                <w:webHidden/>
              </w:rPr>
            </w:r>
            <w:r w:rsidR="001E341C">
              <w:rPr>
                <w:noProof/>
                <w:webHidden/>
              </w:rPr>
              <w:fldChar w:fldCharType="separate"/>
            </w:r>
            <w:r w:rsidR="001E341C">
              <w:rPr>
                <w:noProof/>
                <w:webHidden/>
              </w:rPr>
              <w:t>3</w:t>
            </w:r>
            <w:r w:rsidR="001E341C">
              <w:rPr>
                <w:noProof/>
                <w:webHidden/>
              </w:rPr>
              <w:fldChar w:fldCharType="end"/>
            </w:r>
          </w:hyperlink>
        </w:p>
        <w:p w14:paraId="3C27D01D" w14:textId="2F1A9F73" w:rsidR="001E341C" w:rsidRDefault="00A45DAC" w:rsidP="00EE700F">
          <w:pPr>
            <w:pStyle w:val="TOC2"/>
            <w:tabs>
              <w:tab w:val="right" w:pos="9016"/>
            </w:tabs>
            <w:spacing w:line="240" w:lineRule="auto"/>
            <w:rPr>
              <w:rFonts w:eastAsiaTheme="minorEastAsia"/>
              <w:noProof/>
              <w:lang w:eastAsia="en-GB"/>
            </w:rPr>
          </w:pPr>
          <w:hyperlink w:anchor="_Toc120624494" w:history="1">
            <w:r w:rsidR="001E341C" w:rsidRPr="007E21A2">
              <w:rPr>
                <w:rStyle w:val="Hyperlink"/>
                <w:rFonts w:ascii="Arial" w:eastAsia="Times New Roman" w:hAnsi="Arial" w:cs="Times New Roman (Headings CS)"/>
                <w:b/>
                <w:noProof/>
                <w:spacing w:val="-8"/>
                <w:kern w:val="28"/>
                <w14:ligatures w14:val="all"/>
              </w:rPr>
              <w:t>Questionnaire structure</w:t>
            </w:r>
            <w:r w:rsidR="001E341C">
              <w:rPr>
                <w:noProof/>
                <w:webHidden/>
              </w:rPr>
              <w:tab/>
            </w:r>
            <w:r w:rsidR="001E341C">
              <w:rPr>
                <w:noProof/>
                <w:webHidden/>
              </w:rPr>
              <w:fldChar w:fldCharType="begin"/>
            </w:r>
            <w:r w:rsidR="001E341C">
              <w:rPr>
                <w:noProof/>
                <w:webHidden/>
              </w:rPr>
              <w:instrText xml:space="preserve"> PAGEREF _Toc120624494 \h </w:instrText>
            </w:r>
            <w:r w:rsidR="001E341C">
              <w:rPr>
                <w:noProof/>
                <w:webHidden/>
              </w:rPr>
            </w:r>
            <w:r w:rsidR="001E341C">
              <w:rPr>
                <w:noProof/>
                <w:webHidden/>
              </w:rPr>
              <w:fldChar w:fldCharType="separate"/>
            </w:r>
            <w:r w:rsidR="001E341C">
              <w:rPr>
                <w:noProof/>
                <w:webHidden/>
              </w:rPr>
              <w:t>3</w:t>
            </w:r>
            <w:r w:rsidR="001E341C">
              <w:rPr>
                <w:noProof/>
                <w:webHidden/>
              </w:rPr>
              <w:fldChar w:fldCharType="end"/>
            </w:r>
          </w:hyperlink>
        </w:p>
        <w:p w14:paraId="5E67C90B" w14:textId="715B053C" w:rsidR="001E341C" w:rsidRDefault="00A45DAC" w:rsidP="00EE700F">
          <w:pPr>
            <w:pStyle w:val="TOC2"/>
            <w:tabs>
              <w:tab w:val="right" w:pos="9016"/>
            </w:tabs>
            <w:spacing w:line="240" w:lineRule="auto"/>
            <w:rPr>
              <w:rFonts w:eastAsiaTheme="minorEastAsia"/>
              <w:noProof/>
              <w:lang w:eastAsia="en-GB"/>
            </w:rPr>
          </w:pPr>
          <w:hyperlink w:anchor="_Toc120624495" w:history="1">
            <w:r w:rsidR="001E341C" w:rsidRPr="007E21A2">
              <w:rPr>
                <w:rStyle w:val="Hyperlink"/>
                <w:rFonts w:ascii="Arial" w:eastAsia="Times New Roman" w:hAnsi="Arial" w:cs="Times New Roman (Headings CS)"/>
                <w:b/>
                <w:noProof/>
                <w:spacing w:val="-8"/>
                <w:kern w:val="28"/>
                <w14:ligatures w14:val="all"/>
              </w:rPr>
              <w:t>How to respond</w:t>
            </w:r>
            <w:r w:rsidR="001E341C">
              <w:rPr>
                <w:noProof/>
                <w:webHidden/>
              </w:rPr>
              <w:tab/>
            </w:r>
            <w:r w:rsidR="001E341C">
              <w:rPr>
                <w:noProof/>
                <w:webHidden/>
              </w:rPr>
              <w:fldChar w:fldCharType="begin"/>
            </w:r>
            <w:r w:rsidR="001E341C">
              <w:rPr>
                <w:noProof/>
                <w:webHidden/>
              </w:rPr>
              <w:instrText xml:space="preserve"> PAGEREF _Toc120624495 \h </w:instrText>
            </w:r>
            <w:r w:rsidR="001E341C">
              <w:rPr>
                <w:noProof/>
                <w:webHidden/>
              </w:rPr>
            </w:r>
            <w:r w:rsidR="001E341C">
              <w:rPr>
                <w:noProof/>
                <w:webHidden/>
              </w:rPr>
              <w:fldChar w:fldCharType="separate"/>
            </w:r>
            <w:r w:rsidR="001E341C">
              <w:rPr>
                <w:noProof/>
                <w:webHidden/>
              </w:rPr>
              <w:t>3</w:t>
            </w:r>
            <w:r w:rsidR="001E341C">
              <w:rPr>
                <w:noProof/>
                <w:webHidden/>
              </w:rPr>
              <w:fldChar w:fldCharType="end"/>
            </w:r>
          </w:hyperlink>
        </w:p>
        <w:p w14:paraId="4E988309" w14:textId="3C54E0A8" w:rsidR="001E341C" w:rsidRDefault="00A45DAC" w:rsidP="00EE700F">
          <w:pPr>
            <w:pStyle w:val="TOC2"/>
            <w:tabs>
              <w:tab w:val="right" w:pos="9016"/>
            </w:tabs>
            <w:spacing w:line="240" w:lineRule="auto"/>
            <w:rPr>
              <w:rFonts w:eastAsiaTheme="minorEastAsia"/>
              <w:noProof/>
              <w:lang w:eastAsia="en-GB"/>
            </w:rPr>
          </w:pPr>
          <w:hyperlink w:anchor="_Toc120624496" w:history="1">
            <w:r w:rsidR="001E341C" w:rsidRPr="007E21A2">
              <w:rPr>
                <w:rStyle w:val="Hyperlink"/>
                <w:rFonts w:ascii="Arial" w:eastAsia="Times New Roman" w:hAnsi="Arial" w:cs="Times New Roman (Headings CS)"/>
                <w:b/>
                <w:noProof/>
                <w:spacing w:val="-8"/>
                <w:kern w:val="28"/>
                <w14:ligatures w14:val="all"/>
              </w:rPr>
              <w:t>Consultation details</w:t>
            </w:r>
            <w:r w:rsidR="001E341C">
              <w:rPr>
                <w:noProof/>
                <w:webHidden/>
              </w:rPr>
              <w:tab/>
            </w:r>
            <w:r w:rsidR="001E341C">
              <w:rPr>
                <w:noProof/>
                <w:webHidden/>
              </w:rPr>
              <w:fldChar w:fldCharType="begin"/>
            </w:r>
            <w:r w:rsidR="001E341C">
              <w:rPr>
                <w:noProof/>
                <w:webHidden/>
              </w:rPr>
              <w:instrText xml:space="preserve"> PAGEREF _Toc120624496 \h </w:instrText>
            </w:r>
            <w:r w:rsidR="001E341C">
              <w:rPr>
                <w:noProof/>
                <w:webHidden/>
              </w:rPr>
            </w:r>
            <w:r w:rsidR="001E341C">
              <w:rPr>
                <w:noProof/>
                <w:webHidden/>
              </w:rPr>
              <w:fldChar w:fldCharType="separate"/>
            </w:r>
            <w:r w:rsidR="001E341C">
              <w:rPr>
                <w:noProof/>
                <w:webHidden/>
              </w:rPr>
              <w:t>3</w:t>
            </w:r>
            <w:r w:rsidR="001E341C">
              <w:rPr>
                <w:noProof/>
                <w:webHidden/>
              </w:rPr>
              <w:fldChar w:fldCharType="end"/>
            </w:r>
          </w:hyperlink>
        </w:p>
        <w:p w14:paraId="4BE7DA84" w14:textId="76DDCEA9" w:rsidR="001E341C" w:rsidRDefault="00A45DAC" w:rsidP="00EE700F">
          <w:pPr>
            <w:pStyle w:val="TOC2"/>
            <w:tabs>
              <w:tab w:val="right" w:pos="9016"/>
            </w:tabs>
            <w:spacing w:line="240" w:lineRule="auto"/>
            <w:rPr>
              <w:rFonts w:eastAsiaTheme="minorEastAsia"/>
              <w:noProof/>
              <w:lang w:eastAsia="en-GB"/>
            </w:rPr>
          </w:pPr>
          <w:hyperlink w:anchor="_Toc120624497" w:history="1">
            <w:r w:rsidR="001E341C" w:rsidRPr="007E21A2">
              <w:rPr>
                <w:rStyle w:val="Hyperlink"/>
                <w:rFonts w:ascii="Arial" w:eastAsia="Times New Roman" w:hAnsi="Arial" w:cs="Times New Roman (Headings CS)"/>
                <w:b/>
                <w:noProof/>
                <w:spacing w:val="-8"/>
                <w:kern w:val="28"/>
                <w14:ligatures w14:val="all"/>
              </w:rPr>
              <w:t>Enquiries to</w:t>
            </w:r>
            <w:r w:rsidR="001E341C">
              <w:rPr>
                <w:noProof/>
                <w:webHidden/>
              </w:rPr>
              <w:tab/>
            </w:r>
            <w:r w:rsidR="001E341C">
              <w:rPr>
                <w:noProof/>
                <w:webHidden/>
              </w:rPr>
              <w:fldChar w:fldCharType="begin"/>
            </w:r>
            <w:r w:rsidR="001E341C">
              <w:rPr>
                <w:noProof/>
                <w:webHidden/>
              </w:rPr>
              <w:instrText xml:space="preserve"> PAGEREF _Toc120624497 \h </w:instrText>
            </w:r>
            <w:r w:rsidR="001E341C">
              <w:rPr>
                <w:noProof/>
                <w:webHidden/>
              </w:rPr>
            </w:r>
            <w:r w:rsidR="001E341C">
              <w:rPr>
                <w:noProof/>
                <w:webHidden/>
              </w:rPr>
              <w:fldChar w:fldCharType="separate"/>
            </w:r>
            <w:r w:rsidR="001E341C">
              <w:rPr>
                <w:noProof/>
                <w:webHidden/>
              </w:rPr>
              <w:t>3</w:t>
            </w:r>
            <w:r w:rsidR="001E341C">
              <w:rPr>
                <w:noProof/>
                <w:webHidden/>
              </w:rPr>
              <w:fldChar w:fldCharType="end"/>
            </w:r>
          </w:hyperlink>
        </w:p>
        <w:p w14:paraId="18B6E986" w14:textId="6D450774" w:rsidR="001E341C" w:rsidRDefault="00A45DAC" w:rsidP="00EE700F">
          <w:pPr>
            <w:pStyle w:val="TOC2"/>
            <w:tabs>
              <w:tab w:val="right" w:pos="9016"/>
            </w:tabs>
            <w:spacing w:line="240" w:lineRule="auto"/>
            <w:rPr>
              <w:rFonts w:eastAsiaTheme="minorEastAsia"/>
              <w:noProof/>
              <w:lang w:eastAsia="en-GB"/>
            </w:rPr>
          </w:pPr>
          <w:hyperlink w:anchor="_Toc120624498" w:history="1">
            <w:r w:rsidR="001E341C" w:rsidRPr="007E21A2">
              <w:rPr>
                <w:rStyle w:val="Hyperlink"/>
                <w:rFonts w:ascii="Arial" w:eastAsia="Times New Roman" w:hAnsi="Arial" w:cs="Times New Roman (Headings CS)"/>
                <w:b/>
                <w:noProof/>
                <w:spacing w:val="-8"/>
                <w:kern w:val="28"/>
                <w14:ligatures w14:val="all"/>
              </w:rPr>
              <w:t>Accessibility</w:t>
            </w:r>
            <w:r w:rsidR="001E341C">
              <w:rPr>
                <w:noProof/>
                <w:webHidden/>
              </w:rPr>
              <w:tab/>
            </w:r>
            <w:r w:rsidR="001E341C">
              <w:rPr>
                <w:noProof/>
                <w:webHidden/>
              </w:rPr>
              <w:fldChar w:fldCharType="begin"/>
            </w:r>
            <w:r w:rsidR="001E341C">
              <w:rPr>
                <w:noProof/>
                <w:webHidden/>
              </w:rPr>
              <w:instrText xml:space="preserve"> PAGEREF _Toc120624498 \h </w:instrText>
            </w:r>
            <w:r w:rsidR="001E341C">
              <w:rPr>
                <w:noProof/>
                <w:webHidden/>
              </w:rPr>
            </w:r>
            <w:r w:rsidR="001E341C">
              <w:rPr>
                <w:noProof/>
                <w:webHidden/>
              </w:rPr>
              <w:fldChar w:fldCharType="separate"/>
            </w:r>
            <w:r w:rsidR="001E341C">
              <w:rPr>
                <w:noProof/>
                <w:webHidden/>
              </w:rPr>
              <w:t>3</w:t>
            </w:r>
            <w:r w:rsidR="001E341C">
              <w:rPr>
                <w:noProof/>
                <w:webHidden/>
              </w:rPr>
              <w:fldChar w:fldCharType="end"/>
            </w:r>
          </w:hyperlink>
        </w:p>
        <w:p w14:paraId="3C297EEA" w14:textId="3E79B6CD" w:rsidR="001E341C" w:rsidRDefault="00A45DAC" w:rsidP="00EE700F">
          <w:pPr>
            <w:pStyle w:val="TOC2"/>
            <w:tabs>
              <w:tab w:val="right" w:pos="9016"/>
            </w:tabs>
            <w:spacing w:line="240" w:lineRule="auto"/>
            <w:rPr>
              <w:rFonts w:eastAsiaTheme="minorEastAsia"/>
              <w:noProof/>
              <w:lang w:eastAsia="en-GB"/>
            </w:rPr>
          </w:pPr>
          <w:hyperlink w:anchor="_Toc120624499" w:history="1">
            <w:r w:rsidR="001E341C" w:rsidRPr="007E21A2">
              <w:rPr>
                <w:rStyle w:val="Hyperlink"/>
                <w:rFonts w:ascii="Arial" w:eastAsia="Times New Roman" w:hAnsi="Arial" w:cs="Times New Roman (Headings CS)"/>
                <w:b/>
                <w:noProof/>
                <w:spacing w:val="-8"/>
                <w:kern w:val="28"/>
                <w14:ligatures w14:val="all"/>
              </w:rPr>
              <w:t>Confidentiality and data protection</w:t>
            </w:r>
            <w:r w:rsidR="001E341C">
              <w:rPr>
                <w:noProof/>
                <w:webHidden/>
              </w:rPr>
              <w:tab/>
            </w:r>
            <w:r w:rsidR="001E341C">
              <w:rPr>
                <w:noProof/>
                <w:webHidden/>
              </w:rPr>
              <w:fldChar w:fldCharType="begin"/>
            </w:r>
            <w:r w:rsidR="001E341C">
              <w:rPr>
                <w:noProof/>
                <w:webHidden/>
              </w:rPr>
              <w:instrText xml:space="preserve"> PAGEREF _Toc120624499 \h </w:instrText>
            </w:r>
            <w:r w:rsidR="001E341C">
              <w:rPr>
                <w:noProof/>
                <w:webHidden/>
              </w:rPr>
            </w:r>
            <w:r w:rsidR="001E341C">
              <w:rPr>
                <w:noProof/>
                <w:webHidden/>
              </w:rPr>
              <w:fldChar w:fldCharType="separate"/>
            </w:r>
            <w:r w:rsidR="001E341C">
              <w:rPr>
                <w:noProof/>
                <w:webHidden/>
              </w:rPr>
              <w:t>4</w:t>
            </w:r>
            <w:r w:rsidR="001E341C">
              <w:rPr>
                <w:noProof/>
                <w:webHidden/>
              </w:rPr>
              <w:fldChar w:fldCharType="end"/>
            </w:r>
          </w:hyperlink>
        </w:p>
        <w:p w14:paraId="1EF6AA8E" w14:textId="64AEC0C7" w:rsidR="001E341C" w:rsidRDefault="00A45DAC" w:rsidP="00EE700F">
          <w:pPr>
            <w:pStyle w:val="TOC2"/>
            <w:tabs>
              <w:tab w:val="right" w:pos="9016"/>
            </w:tabs>
            <w:spacing w:line="240" w:lineRule="auto"/>
            <w:rPr>
              <w:rFonts w:eastAsiaTheme="minorEastAsia"/>
              <w:noProof/>
              <w:lang w:eastAsia="en-GB"/>
            </w:rPr>
          </w:pPr>
          <w:hyperlink w:anchor="_Toc120624500" w:history="1">
            <w:r w:rsidR="001E341C" w:rsidRPr="007E21A2">
              <w:rPr>
                <w:rStyle w:val="Hyperlink"/>
                <w:rFonts w:ascii="Arial" w:eastAsia="Times New Roman" w:hAnsi="Arial" w:cs="Times New Roman (Headings CS)"/>
                <w:b/>
                <w:noProof/>
                <w:spacing w:val="-8"/>
                <w:kern w:val="28"/>
                <w14:ligatures w14:val="all"/>
              </w:rPr>
              <w:t>Quality assurance</w:t>
            </w:r>
            <w:r w:rsidR="001E341C">
              <w:rPr>
                <w:noProof/>
                <w:webHidden/>
              </w:rPr>
              <w:tab/>
            </w:r>
            <w:r w:rsidR="001E341C">
              <w:rPr>
                <w:noProof/>
                <w:webHidden/>
              </w:rPr>
              <w:fldChar w:fldCharType="begin"/>
            </w:r>
            <w:r w:rsidR="001E341C">
              <w:rPr>
                <w:noProof/>
                <w:webHidden/>
              </w:rPr>
              <w:instrText xml:space="preserve"> PAGEREF _Toc120624500 \h </w:instrText>
            </w:r>
            <w:r w:rsidR="001E341C">
              <w:rPr>
                <w:noProof/>
                <w:webHidden/>
              </w:rPr>
            </w:r>
            <w:r w:rsidR="001E341C">
              <w:rPr>
                <w:noProof/>
                <w:webHidden/>
              </w:rPr>
              <w:fldChar w:fldCharType="separate"/>
            </w:r>
            <w:r w:rsidR="001E341C">
              <w:rPr>
                <w:noProof/>
                <w:webHidden/>
              </w:rPr>
              <w:t>4</w:t>
            </w:r>
            <w:r w:rsidR="001E341C">
              <w:rPr>
                <w:noProof/>
                <w:webHidden/>
              </w:rPr>
              <w:fldChar w:fldCharType="end"/>
            </w:r>
          </w:hyperlink>
        </w:p>
        <w:p w14:paraId="77F9D15D" w14:textId="707BAEE2" w:rsidR="001E341C" w:rsidRDefault="00A45DAC" w:rsidP="00EE700F">
          <w:pPr>
            <w:pStyle w:val="TOC1"/>
            <w:tabs>
              <w:tab w:val="right" w:pos="9016"/>
            </w:tabs>
            <w:spacing w:line="240" w:lineRule="auto"/>
            <w:rPr>
              <w:rFonts w:eastAsiaTheme="minorEastAsia"/>
              <w:noProof/>
              <w:lang w:eastAsia="en-GB"/>
            </w:rPr>
          </w:pPr>
          <w:hyperlink w:anchor="_Toc120624501" w:history="1">
            <w:r w:rsidR="001E341C" w:rsidRPr="007E21A2">
              <w:rPr>
                <w:rStyle w:val="Hyperlink"/>
                <w:rFonts w:ascii="Arial" w:eastAsia="Arial" w:hAnsi="Arial" w:cs="Arial"/>
                <w:b/>
                <w:bCs/>
                <w:noProof/>
              </w:rPr>
              <w:t>Section 1: Your name and email</w:t>
            </w:r>
            <w:r w:rsidR="001E341C">
              <w:rPr>
                <w:noProof/>
                <w:webHidden/>
              </w:rPr>
              <w:tab/>
            </w:r>
            <w:r w:rsidR="001E341C">
              <w:rPr>
                <w:noProof/>
                <w:webHidden/>
              </w:rPr>
              <w:fldChar w:fldCharType="begin"/>
            </w:r>
            <w:r w:rsidR="001E341C">
              <w:rPr>
                <w:noProof/>
                <w:webHidden/>
              </w:rPr>
              <w:instrText xml:space="preserve"> PAGEREF _Toc120624501 \h </w:instrText>
            </w:r>
            <w:r w:rsidR="001E341C">
              <w:rPr>
                <w:noProof/>
                <w:webHidden/>
              </w:rPr>
            </w:r>
            <w:r w:rsidR="001E341C">
              <w:rPr>
                <w:noProof/>
                <w:webHidden/>
              </w:rPr>
              <w:fldChar w:fldCharType="separate"/>
            </w:r>
            <w:r w:rsidR="001E341C">
              <w:rPr>
                <w:noProof/>
                <w:webHidden/>
              </w:rPr>
              <w:t>5</w:t>
            </w:r>
            <w:r w:rsidR="001E341C">
              <w:rPr>
                <w:noProof/>
                <w:webHidden/>
              </w:rPr>
              <w:fldChar w:fldCharType="end"/>
            </w:r>
          </w:hyperlink>
        </w:p>
        <w:p w14:paraId="45E1DD70" w14:textId="68339416" w:rsidR="001E341C" w:rsidRDefault="00A45DAC" w:rsidP="00EE700F">
          <w:pPr>
            <w:pStyle w:val="TOC1"/>
            <w:tabs>
              <w:tab w:val="right" w:pos="9016"/>
            </w:tabs>
            <w:spacing w:line="240" w:lineRule="auto"/>
            <w:rPr>
              <w:rFonts w:eastAsiaTheme="minorEastAsia"/>
              <w:noProof/>
              <w:lang w:eastAsia="en-GB"/>
            </w:rPr>
          </w:pPr>
          <w:hyperlink w:anchor="_Toc120624502" w:history="1">
            <w:r w:rsidR="001E341C" w:rsidRPr="007E21A2">
              <w:rPr>
                <w:rStyle w:val="Hyperlink"/>
                <w:rFonts w:ascii="Arial" w:eastAsia="Arial" w:hAnsi="Arial" w:cs="Arial"/>
                <w:b/>
                <w:bCs/>
                <w:noProof/>
              </w:rPr>
              <w:t>1.1: About your response</w:t>
            </w:r>
            <w:r w:rsidR="001E341C">
              <w:rPr>
                <w:noProof/>
                <w:webHidden/>
              </w:rPr>
              <w:tab/>
            </w:r>
            <w:r w:rsidR="001E341C">
              <w:rPr>
                <w:noProof/>
                <w:webHidden/>
              </w:rPr>
              <w:fldChar w:fldCharType="begin"/>
            </w:r>
            <w:r w:rsidR="001E341C">
              <w:rPr>
                <w:noProof/>
                <w:webHidden/>
              </w:rPr>
              <w:instrText xml:space="preserve"> PAGEREF _Toc120624502 \h </w:instrText>
            </w:r>
            <w:r w:rsidR="001E341C">
              <w:rPr>
                <w:noProof/>
                <w:webHidden/>
              </w:rPr>
            </w:r>
            <w:r w:rsidR="001E341C">
              <w:rPr>
                <w:noProof/>
                <w:webHidden/>
              </w:rPr>
              <w:fldChar w:fldCharType="separate"/>
            </w:r>
            <w:r w:rsidR="001E341C">
              <w:rPr>
                <w:noProof/>
                <w:webHidden/>
              </w:rPr>
              <w:t>6</w:t>
            </w:r>
            <w:r w:rsidR="001E341C">
              <w:rPr>
                <w:noProof/>
                <w:webHidden/>
              </w:rPr>
              <w:fldChar w:fldCharType="end"/>
            </w:r>
          </w:hyperlink>
        </w:p>
        <w:p w14:paraId="04F8E6E3" w14:textId="38EBD0A9" w:rsidR="001E341C" w:rsidRDefault="00A45DAC" w:rsidP="00EE700F">
          <w:pPr>
            <w:pStyle w:val="TOC1"/>
            <w:tabs>
              <w:tab w:val="right" w:pos="9016"/>
            </w:tabs>
            <w:spacing w:line="240" w:lineRule="auto"/>
            <w:rPr>
              <w:rFonts w:eastAsiaTheme="minorEastAsia"/>
              <w:noProof/>
              <w:lang w:eastAsia="en-GB"/>
            </w:rPr>
          </w:pPr>
          <w:hyperlink w:anchor="_Toc120624503" w:history="1">
            <w:r w:rsidR="001E341C" w:rsidRPr="007E21A2">
              <w:rPr>
                <w:rStyle w:val="Hyperlink"/>
                <w:rFonts w:ascii="Arial" w:hAnsi="Arial" w:cs="Arial"/>
                <w:b/>
                <w:bCs/>
                <w:noProof/>
              </w:rPr>
              <w:t xml:space="preserve">Section 2: Executive Summary </w:t>
            </w:r>
            <w:r w:rsidR="001E341C">
              <w:rPr>
                <w:noProof/>
                <w:webHidden/>
              </w:rPr>
              <w:tab/>
            </w:r>
            <w:r w:rsidR="001E341C">
              <w:rPr>
                <w:noProof/>
                <w:webHidden/>
              </w:rPr>
              <w:fldChar w:fldCharType="begin"/>
            </w:r>
            <w:r w:rsidR="001E341C">
              <w:rPr>
                <w:noProof/>
                <w:webHidden/>
              </w:rPr>
              <w:instrText xml:space="preserve"> PAGEREF _Toc120624503 \h </w:instrText>
            </w:r>
            <w:r w:rsidR="001E341C">
              <w:rPr>
                <w:noProof/>
                <w:webHidden/>
              </w:rPr>
            </w:r>
            <w:r w:rsidR="001E341C">
              <w:rPr>
                <w:noProof/>
                <w:webHidden/>
              </w:rPr>
              <w:fldChar w:fldCharType="separate"/>
            </w:r>
            <w:r w:rsidR="001E341C">
              <w:rPr>
                <w:noProof/>
                <w:webHidden/>
              </w:rPr>
              <w:t>8</w:t>
            </w:r>
            <w:r w:rsidR="001E341C">
              <w:rPr>
                <w:noProof/>
                <w:webHidden/>
              </w:rPr>
              <w:fldChar w:fldCharType="end"/>
            </w:r>
          </w:hyperlink>
        </w:p>
        <w:p w14:paraId="5BBE33BB" w14:textId="7983DF64" w:rsidR="001E341C" w:rsidRDefault="00A45DAC" w:rsidP="00EE700F">
          <w:pPr>
            <w:pStyle w:val="TOC1"/>
            <w:tabs>
              <w:tab w:val="right" w:pos="9016"/>
            </w:tabs>
            <w:spacing w:line="240" w:lineRule="auto"/>
            <w:rPr>
              <w:rFonts w:eastAsiaTheme="minorEastAsia"/>
              <w:noProof/>
              <w:lang w:eastAsia="en-GB"/>
            </w:rPr>
          </w:pPr>
          <w:hyperlink w:anchor="_Toc120624504" w:history="1">
            <w:r w:rsidR="001E341C" w:rsidRPr="007E21A2">
              <w:rPr>
                <w:rStyle w:val="Hyperlink"/>
                <w:rFonts w:ascii="Arial" w:eastAsia="Arial" w:hAnsi="Arial" w:cs="Arial"/>
                <w:b/>
                <w:bCs/>
                <w:noProof/>
              </w:rPr>
              <w:t>3.1 Cross-cutting statistics</w:t>
            </w:r>
            <w:r w:rsidR="001E341C">
              <w:rPr>
                <w:noProof/>
                <w:webHidden/>
              </w:rPr>
              <w:tab/>
            </w:r>
            <w:r w:rsidR="001E341C">
              <w:rPr>
                <w:noProof/>
                <w:webHidden/>
              </w:rPr>
              <w:fldChar w:fldCharType="begin"/>
            </w:r>
            <w:r w:rsidR="001E341C">
              <w:rPr>
                <w:noProof/>
                <w:webHidden/>
              </w:rPr>
              <w:instrText xml:space="preserve"> PAGEREF _Toc120624504 \h </w:instrText>
            </w:r>
            <w:r w:rsidR="001E341C">
              <w:rPr>
                <w:noProof/>
                <w:webHidden/>
              </w:rPr>
            </w:r>
            <w:r w:rsidR="001E341C">
              <w:rPr>
                <w:noProof/>
                <w:webHidden/>
              </w:rPr>
              <w:fldChar w:fldCharType="separate"/>
            </w:r>
            <w:r w:rsidR="001E341C">
              <w:rPr>
                <w:noProof/>
                <w:webHidden/>
              </w:rPr>
              <w:t>10</w:t>
            </w:r>
            <w:r w:rsidR="001E341C">
              <w:rPr>
                <w:noProof/>
                <w:webHidden/>
              </w:rPr>
              <w:fldChar w:fldCharType="end"/>
            </w:r>
          </w:hyperlink>
        </w:p>
        <w:p w14:paraId="2AD37FA7" w14:textId="4E74499E" w:rsidR="001E341C" w:rsidRDefault="00A45DAC" w:rsidP="00EE700F">
          <w:pPr>
            <w:pStyle w:val="TOC1"/>
            <w:tabs>
              <w:tab w:val="right" w:pos="9016"/>
            </w:tabs>
            <w:spacing w:line="240" w:lineRule="auto"/>
            <w:rPr>
              <w:rFonts w:eastAsiaTheme="minorEastAsia"/>
              <w:noProof/>
              <w:lang w:eastAsia="en-GB"/>
            </w:rPr>
          </w:pPr>
          <w:hyperlink w:anchor="_Toc120624505" w:history="1">
            <w:r w:rsidR="001E341C" w:rsidRPr="007E21A2">
              <w:rPr>
                <w:rStyle w:val="Hyperlink"/>
                <w:rFonts w:ascii="Arial" w:eastAsia="Arial" w:hAnsi="Arial" w:cs="Arial"/>
                <w:b/>
                <w:bCs/>
                <w:noProof/>
              </w:rPr>
              <w:t>3.2 Household financial indicators</w:t>
            </w:r>
            <w:r w:rsidR="001E341C">
              <w:rPr>
                <w:noProof/>
                <w:webHidden/>
              </w:rPr>
              <w:tab/>
            </w:r>
            <w:r w:rsidR="001E341C">
              <w:rPr>
                <w:noProof/>
                <w:webHidden/>
              </w:rPr>
              <w:fldChar w:fldCharType="begin"/>
            </w:r>
            <w:r w:rsidR="001E341C">
              <w:rPr>
                <w:noProof/>
                <w:webHidden/>
              </w:rPr>
              <w:instrText xml:space="preserve"> PAGEREF _Toc120624505 \h </w:instrText>
            </w:r>
            <w:r w:rsidR="001E341C">
              <w:rPr>
                <w:noProof/>
                <w:webHidden/>
              </w:rPr>
            </w:r>
            <w:r w:rsidR="001E341C">
              <w:rPr>
                <w:noProof/>
                <w:webHidden/>
              </w:rPr>
              <w:fldChar w:fldCharType="separate"/>
            </w:r>
            <w:r w:rsidR="001E341C">
              <w:rPr>
                <w:noProof/>
                <w:webHidden/>
              </w:rPr>
              <w:t>12</w:t>
            </w:r>
            <w:r w:rsidR="001E341C">
              <w:rPr>
                <w:noProof/>
                <w:webHidden/>
              </w:rPr>
              <w:fldChar w:fldCharType="end"/>
            </w:r>
          </w:hyperlink>
        </w:p>
        <w:p w14:paraId="0ED4E0AB" w14:textId="29ED1C8C" w:rsidR="001E341C" w:rsidRDefault="00A45DAC" w:rsidP="00EE700F">
          <w:pPr>
            <w:pStyle w:val="TOC1"/>
            <w:tabs>
              <w:tab w:val="right" w:pos="9016"/>
            </w:tabs>
            <w:spacing w:line="240" w:lineRule="auto"/>
            <w:rPr>
              <w:rFonts w:eastAsiaTheme="minorEastAsia"/>
              <w:noProof/>
              <w:lang w:eastAsia="en-GB"/>
            </w:rPr>
          </w:pPr>
          <w:hyperlink w:anchor="_Toc120624506" w:history="1">
            <w:r w:rsidR="001E341C" w:rsidRPr="007E21A2">
              <w:rPr>
                <w:rStyle w:val="Hyperlink"/>
                <w:rFonts w:ascii="Arial" w:eastAsia="Arial" w:hAnsi="Arial" w:cs="Arial"/>
                <w:b/>
                <w:bCs/>
                <w:noProof/>
              </w:rPr>
              <w:t>3.3 Future direction of ONS’s income publications</w:t>
            </w:r>
            <w:r w:rsidR="001E341C">
              <w:rPr>
                <w:noProof/>
                <w:webHidden/>
              </w:rPr>
              <w:tab/>
            </w:r>
            <w:r w:rsidR="001E341C">
              <w:rPr>
                <w:noProof/>
                <w:webHidden/>
              </w:rPr>
              <w:fldChar w:fldCharType="begin"/>
            </w:r>
            <w:r w:rsidR="001E341C">
              <w:rPr>
                <w:noProof/>
                <w:webHidden/>
              </w:rPr>
              <w:instrText xml:space="preserve"> PAGEREF _Toc120624506 \h </w:instrText>
            </w:r>
            <w:r w:rsidR="001E341C">
              <w:rPr>
                <w:noProof/>
                <w:webHidden/>
              </w:rPr>
            </w:r>
            <w:r w:rsidR="001E341C">
              <w:rPr>
                <w:noProof/>
                <w:webHidden/>
              </w:rPr>
              <w:fldChar w:fldCharType="separate"/>
            </w:r>
            <w:r w:rsidR="001E341C">
              <w:rPr>
                <w:noProof/>
                <w:webHidden/>
              </w:rPr>
              <w:t>13</w:t>
            </w:r>
            <w:r w:rsidR="001E341C">
              <w:rPr>
                <w:noProof/>
                <w:webHidden/>
              </w:rPr>
              <w:fldChar w:fldCharType="end"/>
            </w:r>
          </w:hyperlink>
        </w:p>
        <w:p w14:paraId="17BBC00A" w14:textId="39BE22A9" w:rsidR="001E341C" w:rsidRDefault="00A45DAC" w:rsidP="00EE700F">
          <w:pPr>
            <w:pStyle w:val="TOC2"/>
            <w:tabs>
              <w:tab w:val="right" w:pos="9016"/>
            </w:tabs>
            <w:spacing w:line="240" w:lineRule="auto"/>
            <w:rPr>
              <w:rFonts w:eastAsiaTheme="minorEastAsia"/>
              <w:noProof/>
              <w:lang w:eastAsia="en-GB"/>
            </w:rPr>
          </w:pPr>
          <w:hyperlink w:anchor="_Toc120624507" w:history="1">
            <w:r w:rsidR="001E341C" w:rsidRPr="007E21A2">
              <w:rPr>
                <w:rStyle w:val="Hyperlink"/>
                <w:rFonts w:ascii="Arial" w:hAnsi="Arial" w:cs="Arial"/>
                <w:b/>
                <w:bCs/>
                <w:noProof/>
                <w:lang w:eastAsia="en-GB"/>
              </w:rPr>
              <w:t>UK level household statistics</w:t>
            </w:r>
            <w:r w:rsidR="001E341C">
              <w:rPr>
                <w:noProof/>
                <w:webHidden/>
              </w:rPr>
              <w:tab/>
            </w:r>
            <w:r w:rsidR="001E341C">
              <w:rPr>
                <w:noProof/>
                <w:webHidden/>
              </w:rPr>
              <w:fldChar w:fldCharType="begin"/>
            </w:r>
            <w:r w:rsidR="001E341C">
              <w:rPr>
                <w:noProof/>
                <w:webHidden/>
              </w:rPr>
              <w:instrText xml:space="preserve"> PAGEREF _Toc120624507 \h </w:instrText>
            </w:r>
            <w:r w:rsidR="001E341C">
              <w:rPr>
                <w:noProof/>
                <w:webHidden/>
              </w:rPr>
            </w:r>
            <w:r w:rsidR="001E341C">
              <w:rPr>
                <w:noProof/>
                <w:webHidden/>
              </w:rPr>
              <w:fldChar w:fldCharType="separate"/>
            </w:r>
            <w:r w:rsidR="001E341C">
              <w:rPr>
                <w:noProof/>
                <w:webHidden/>
              </w:rPr>
              <w:t>13</w:t>
            </w:r>
            <w:r w:rsidR="001E341C">
              <w:rPr>
                <w:noProof/>
                <w:webHidden/>
              </w:rPr>
              <w:fldChar w:fldCharType="end"/>
            </w:r>
          </w:hyperlink>
        </w:p>
        <w:p w14:paraId="18C2F0CA" w14:textId="4D5D9864" w:rsidR="001E341C" w:rsidRDefault="00A45DAC" w:rsidP="00EE700F">
          <w:pPr>
            <w:pStyle w:val="TOC2"/>
            <w:tabs>
              <w:tab w:val="right" w:pos="9016"/>
            </w:tabs>
            <w:spacing w:line="240" w:lineRule="auto"/>
            <w:rPr>
              <w:rFonts w:eastAsiaTheme="minorEastAsia"/>
              <w:noProof/>
              <w:lang w:eastAsia="en-GB"/>
            </w:rPr>
          </w:pPr>
          <w:hyperlink w:anchor="_Toc120624508" w:history="1">
            <w:r w:rsidR="001E341C" w:rsidRPr="007E21A2">
              <w:rPr>
                <w:rStyle w:val="Hyperlink"/>
                <w:rFonts w:ascii="Arial" w:hAnsi="Arial" w:cs="Arial"/>
                <w:b/>
                <w:bCs/>
                <w:noProof/>
              </w:rPr>
              <w:t>Small area income estimates</w:t>
            </w:r>
            <w:r w:rsidR="001E341C">
              <w:rPr>
                <w:noProof/>
                <w:webHidden/>
              </w:rPr>
              <w:tab/>
            </w:r>
            <w:r w:rsidR="001E341C">
              <w:rPr>
                <w:noProof/>
                <w:webHidden/>
              </w:rPr>
              <w:fldChar w:fldCharType="begin"/>
            </w:r>
            <w:r w:rsidR="001E341C">
              <w:rPr>
                <w:noProof/>
                <w:webHidden/>
              </w:rPr>
              <w:instrText xml:space="preserve"> PAGEREF _Toc120624508 \h </w:instrText>
            </w:r>
            <w:r w:rsidR="001E341C">
              <w:rPr>
                <w:noProof/>
                <w:webHidden/>
              </w:rPr>
            </w:r>
            <w:r w:rsidR="001E341C">
              <w:rPr>
                <w:noProof/>
                <w:webHidden/>
              </w:rPr>
              <w:fldChar w:fldCharType="separate"/>
            </w:r>
            <w:r w:rsidR="001E341C">
              <w:rPr>
                <w:noProof/>
                <w:webHidden/>
              </w:rPr>
              <w:t>15</w:t>
            </w:r>
            <w:r w:rsidR="001E341C">
              <w:rPr>
                <w:noProof/>
                <w:webHidden/>
              </w:rPr>
              <w:fldChar w:fldCharType="end"/>
            </w:r>
          </w:hyperlink>
        </w:p>
        <w:p w14:paraId="099C2EDB" w14:textId="0B2E7183" w:rsidR="001E341C" w:rsidRDefault="00A45DAC" w:rsidP="00EE700F">
          <w:pPr>
            <w:pStyle w:val="TOC1"/>
            <w:tabs>
              <w:tab w:val="right" w:pos="9016"/>
            </w:tabs>
            <w:spacing w:line="240" w:lineRule="auto"/>
            <w:rPr>
              <w:rFonts w:eastAsiaTheme="minorEastAsia"/>
              <w:noProof/>
              <w:lang w:eastAsia="en-GB"/>
            </w:rPr>
          </w:pPr>
          <w:hyperlink w:anchor="_Toc120624509" w:history="1">
            <w:r w:rsidR="001E341C" w:rsidRPr="007E21A2">
              <w:rPr>
                <w:rStyle w:val="Hyperlink"/>
                <w:rFonts w:ascii="Arial" w:eastAsia="Arial" w:hAnsi="Arial" w:cs="Arial"/>
                <w:b/>
                <w:bCs/>
                <w:noProof/>
              </w:rPr>
              <w:t>3.4 Changes to expenditure data collection</w:t>
            </w:r>
            <w:r w:rsidR="001E341C">
              <w:rPr>
                <w:noProof/>
                <w:webHidden/>
              </w:rPr>
              <w:tab/>
            </w:r>
            <w:r w:rsidR="001E341C">
              <w:rPr>
                <w:noProof/>
                <w:webHidden/>
              </w:rPr>
              <w:fldChar w:fldCharType="begin"/>
            </w:r>
            <w:r w:rsidR="001E341C">
              <w:rPr>
                <w:noProof/>
                <w:webHidden/>
              </w:rPr>
              <w:instrText xml:space="preserve"> PAGEREF _Toc120624509 \h </w:instrText>
            </w:r>
            <w:r w:rsidR="001E341C">
              <w:rPr>
                <w:noProof/>
                <w:webHidden/>
              </w:rPr>
            </w:r>
            <w:r w:rsidR="001E341C">
              <w:rPr>
                <w:noProof/>
                <w:webHidden/>
              </w:rPr>
              <w:fldChar w:fldCharType="separate"/>
            </w:r>
            <w:r w:rsidR="001E341C">
              <w:rPr>
                <w:noProof/>
                <w:webHidden/>
              </w:rPr>
              <w:t>16</w:t>
            </w:r>
            <w:r w:rsidR="001E341C">
              <w:rPr>
                <w:noProof/>
                <w:webHidden/>
              </w:rPr>
              <w:fldChar w:fldCharType="end"/>
            </w:r>
          </w:hyperlink>
        </w:p>
        <w:p w14:paraId="47BE473F" w14:textId="776345C7" w:rsidR="001E341C" w:rsidRDefault="00A45DAC" w:rsidP="00EE700F">
          <w:pPr>
            <w:pStyle w:val="TOC2"/>
            <w:tabs>
              <w:tab w:val="right" w:pos="9016"/>
            </w:tabs>
            <w:spacing w:line="240" w:lineRule="auto"/>
            <w:rPr>
              <w:rFonts w:eastAsiaTheme="minorEastAsia"/>
              <w:noProof/>
              <w:lang w:eastAsia="en-GB"/>
            </w:rPr>
          </w:pPr>
          <w:hyperlink w:anchor="_Toc120624510" w:history="1">
            <w:r w:rsidR="001E341C" w:rsidRPr="007E21A2">
              <w:rPr>
                <w:rStyle w:val="Hyperlink"/>
                <w:rFonts w:ascii="Arial" w:hAnsi="Arial" w:cs="Arial"/>
                <w:b/>
                <w:bCs/>
                <w:noProof/>
              </w:rPr>
              <w:t>Changes to food data collection</w:t>
            </w:r>
            <w:r w:rsidR="001E341C">
              <w:rPr>
                <w:noProof/>
                <w:webHidden/>
              </w:rPr>
              <w:tab/>
            </w:r>
            <w:r w:rsidR="001E341C">
              <w:rPr>
                <w:noProof/>
                <w:webHidden/>
              </w:rPr>
              <w:fldChar w:fldCharType="begin"/>
            </w:r>
            <w:r w:rsidR="001E341C">
              <w:rPr>
                <w:noProof/>
                <w:webHidden/>
              </w:rPr>
              <w:instrText xml:space="preserve"> PAGEREF _Toc120624510 \h </w:instrText>
            </w:r>
            <w:r w:rsidR="001E341C">
              <w:rPr>
                <w:noProof/>
                <w:webHidden/>
              </w:rPr>
            </w:r>
            <w:r w:rsidR="001E341C">
              <w:rPr>
                <w:noProof/>
                <w:webHidden/>
              </w:rPr>
              <w:fldChar w:fldCharType="separate"/>
            </w:r>
            <w:r w:rsidR="001E341C">
              <w:rPr>
                <w:noProof/>
                <w:webHidden/>
              </w:rPr>
              <w:t>16</w:t>
            </w:r>
            <w:r w:rsidR="001E341C">
              <w:rPr>
                <w:noProof/>
                <w:webHidden/>
              </w:rPr>
              <w:fldChar w:fldCharType="end"/>
            </w:r>
          </w:hyperlink>
        </w:p>
        <w:p w14:paraId="69C024DC" w14:textId="51573D00" w:rsidR="001E341C" w:rsidRDefault="00A45DAC" w:rsidP="00EE700F">
          <w:pPr>
            <w:pStyle w:val="TOC2"/>
            <w:tabs>
              <w:tab w:val="right" w:pos="9016"/>
            </w:tabs>
            <w:spacing w:line="240" w:lineRule="auto"/>
            <w:rPr>
              <w:rFonts w:eastAsiaTheme="minorEastAsia"/>
              <w:noProof/>
              <w:lang w:eastAsia="en-GB"/>
            </w:rPr>
          </w:pPr>
          <w:hyperlink w:anchor="_Toc120624511" w:history="1">
            <w:r w:rsidR="001E341C" w:rsidRPr="007E21A2">
              <w:rPr>
                <w:rStyle w:val="Hyperlink"/>
                <w:rFonts w:ascii="Arial" w:hAnsi="Arial" w:cs="Arial"/>
                <w:b/>
                <w:bCs/>
                <w:noProof/>
              </w:rPr>
              <w:t>Changes to child spending data</w:t>
            </w:r>
            <w:r w:rsidR="001E341C">
              <w:rPr>
                <w:noProof/>
                <w:webHidden/>
              </w:rPr>
              <w:tab/>
            </w:r>
            <w:r w:rsidR="001E341C">
              <w:rPr>
                <w:noProof/>
                <w:webHidden/>
              </w:rPr>
              <w:fldChar w:fldCharType="begin"/>
            </w:r>
            <w:r w:rsidR="001E341C">
              <w:rPr>
                <w:noProof/>
                <w:webHidden/>
              </w:rPr>
              <w:instrText xml:space="preserve"> PAGEREF _Toc120624511 \h </w:instrText>
            </w:r>
            <w:r w:rsidR="001E341C">
              <w:rPr>
                <w:noProof/>
                <w:webHidden/>
              </w:rPr>
            </w:r>
            <w:r w:rsidR="001E341C">
              <w:rPr>
                <w:noProof/>
                <w:webHidden/>
              </w:rPr>
              <w:fldChar w:fldCharType="separate"/>
            </w:r>
            <w:r w:rsidR="001E341C">
              <w:rPr>
                <w:noProof/>
                <w:webHidden/>
              </w:rPr>
              <w:t>18</w:t>
            </w:r>
            <w:r w:rsidR="001E341C">
              <w:rPr>
                <w:noProof/>
                <w:webHidden/>
              </w:rPr>
              <w:fldChar w:fldCharType="end"/>
            </w:r>
          </w:hyperlink>
        </w:p>
        <w:p w14:paraId="0B52F81F" w14:textId="1F5B4A1B" w:rsidR="001E341C" w:rsidRDefault="00A45DAC" w:rsidP="00EE700F">
          <w:pPr>
            <w:pStyle w:val="TOC1"/>
            <w:tabs>
              <w:tab w:val="right" w:pos="9016"/>
            </w:tabs>
            <w:spacing w:line="240" w:lineRule="auto"/>
            <w:rPr>
              <w:rFonts w:eastAsiaTheme="minorEastAsia"/>
              <w:noProof/>
              <w:lang w:eastAsia="en-GB"/>
            </w:rPr>
          </w:pPr>
          <w:hyperlink w:anchor="_Toc120624512" w:history="1">
            <w:r w:rsidR="001E341C" w:rsidRPr="007E21A2">
              <w:rPr>
                <w:rStyle w:val="Hyperlink"/>
                <w:rFonts w:ascii="Arial" w:eastAsia="Arial" w:hAnsi="Arial" w:cs="Arial"/>
                <w:b/>
                <w:bCs/>
                <w:noProof/>
              </w:rPr>
              <w:t>3.5 Re-introducing financial well-being, poverty and material deprivation</w:t>
            </w:r>
            <w:r w:rsidR="001E341C">
              <w:rPr>
                <w:noProof/>
                <w:webHidden/>
              </w:rPr>
              <w:tab/>
            </w:r>
            <w:r w:rsidR="001E341C">
              <w:rPr>
                <w:noProof/>
                <w:webHidden/>
              </w:rPr>
              <w:fldChar w:fldCharType="begin"/>
            </w:r>
            <w:r w:rsidR="001E341C">
              <w:rPr>
                <w:noProof/>
                <w:webHidden/>
              </w:rPr>
              <w:instrText xml:space="preserve"> PAGEREF _Toc120624512 \h </w:instrText>
            </w:r>
            <w:r w:rsidR="001E341C">
              <w:rPr>
                <w:noProof/>
                <w:webHidden/>
              </w:rPr>
            </w:r>
            <w:r w:rsidR="001E341C">
              <w:rPr>
                <w:noProof/>
                <w:webHidden/>
              </w:rPr>
              <w:fldChar w:fldCharType="separate"/>
            </w:r>
            <w:r w:rsidR="001E341C">
              <w:rPr>
                <w:noProof/>
                <w:webHidden/>
              </w:rPr>
              <w:t>19</w:t>
            </w:r>
            <w:r w:rsidR="001E341C">
              <w:rPr>
                <w:noProof/>
                <w:webHidden/>
              </w:rPr>
              <w:fldChar w:fldCharType="end"/>
            </w:r>
          </w:hyperlink>
        </w:p>
        <w:p w14:paraId="09057BD5" w14:textId="3AC4BCA7" w:rsidR="001E341C" w:rsidRDefault="00A45DAC" w:rsidP="00EE700F">
          <w:pPr>
            <w:pStyle w:val="TOC1"/>
            <w:tabs>
              <w:tab w:val="right" w:pos="9016"/>
            </w:tabs>
            <w:spacing w:line="240" w:lineRule="auto"/>
            <w:rPr>
              <w:rFonts w:eastAsiaTheme="minorEastAsia"/>
              <w:noProof/>
              <w:lang w:eastAsia="en-GB"/>
            </w:rPr>
          </w:pPr>
          <w:hyperlink w:anchor="_Toc120624513" w:history="1">
            <w:r w:rsidR="001E341C" w:rsidRPr="007E21A2">
              <w:rPr>
                <w:rStyle w:val="Hyperlink"/>
                <w:rFonts w:ascii="Arial" w:eastAsia="Arial" w:hAnsi="Arial" w:cs="Arial"/>
                <w:b/>
                <w:bCs/>
                <w:noProof/>
              </w:rPr>
              <w:t>3.6 Longitudinal data collection</w:t>
            </w:r>
            <w:r w:rsidR="001E341C">
              <w:rPr>
                <w:noProof/>
                <w:webHidden/>
              </w:rPr>
              <w:tab/>
            </w:r>
            <w:r w:rsidR="001E341C">
              <w:rPr>
                <w:noProof/>
                <w:webHidden/>
              </w:rPr>
              <w:fldChar w:fldCharType="begin"/>
            </w:r>
            <w:r w:rsidR="001E341C">
              <w:rPr>
                <w:noProof/>
                <w:webHidden/>
              </w:rPr>
              <w:instrText xml:space="preserve"> PAGEREF _Toc120624513 \h </w:instrText>
            </w:r>
            <w:r w:rsidR="001E341C">
              <w:rPr>
                <w:noProof/>
                <w:webHidden/>
              </w:rPr>
            </w:r>
            <w:r w:rsidR="001E341C">
              <w:rPr>
                <w:noProof/>
                <w:webHidden/>
              </w:rPr>
              <w:fldChar w:fldCharType="separate"/>
            </w:r>
            <w:r w:rsidR="001E341C">
              <w:rPr>
                <w:noProof/>
                <w:webHidden/>
              </w:rPr>
              <w:t>20</w:t>
            </w:r>
            <w:r w:rsidR="001E341C">
              <w:rPr>
                <w:noProof/>
                <w:webHidden/>
              </w:rPr>
              <w:fldChar w:fldCharType="end"/>
            </w:r>
          </w:hyperlink>
        </w:p>
        <w:p w14:paraId="326C4131" w14:textId="2AA2EDDB" w:rsidR="001E341C" w:rsidRDefault="00A45DAC" w:rsidP="00EE700F">
          <w:pPr>
            <w:pStyle w:val="TOC1"/>
            <w:tabs>
              <w:tab w:val="right" w:pos="9016"/>
            </w:tabs>
            <w:spacing w:line="240" w:lineRule="auto"/>
            <w:rPr>
              <w:rFonts w:eastAsiaTheme="minorEastAsia"/>
              <w:noProof/>
              <w:lang w:eastAsia="en-GB"/>
            </w:rPr>
          </w:pPr>
          <w:hyperlink w:anchor="_Toc120624514" w:history="1">
            <w:r w:rsidR="001E341C" w:rsidRPr="007E21A2">
              <w:rPr>
                <w:rStyle w:val="Hyperlink"/>
                <w:rFonts w:ascii="Arial" w:hAnsi="Arial" w:cs="Arial"/>
                <w:b/>
                <w:bCs/>
                <w:noProof/>
                <w:lang w:eastAsia="en-GB"/>
              </w:rPr>
              <w:t>3.7 Increasing the frequency and timeliness of our wealth statistics</w:t>
            </w:r>
            <w:r w:rsidR="001E341C">
              <w:rPr>
                <w:noProof/>
                <w:webHidden/>
              </w:rPr>
              <w:tab/>
            </w:r>
            <w:r w:rsidR="001E341C">
              <w:rPr>
                <w:noProof/>
                <w:webHidden/>
              </w:rPr>
              <w:fldChar w:fldCharType="begin"/>
            </w:r>
            <w:r w:rsidR="001E341C">
              <w:rPr>
                <w:noProof/>
                <w:webHidden/>
              </w:rPr>
              <w:instrText xml:space="preserve"> PAGEREF _Toc120624514 \h </w:instrText>
            </w:r>
            <w:r w:rsidR="001E341C">
              <w:rPr>
                <w:noProof/>
                <w:webHidden/>
              </w:rPr>
            </w:r>
            <w:r w:rsidR="001E341C">
              <w:rPr>
                <w:noProof/>
                <w:webHidden/>
              </w:rPr>
              <w:fldChar w:fldCharType="separate"/>
            </w:r>
            <w:r w:rsidR="001E341C">
              <w:rPr>
                <w:noProof/>
                <w:webHidden/>
              </w:rPr>
              <w:t>21</w:t>
            </w:r>
            <w:r w:rsidR="001E341C">
              <w:rPr>
                <w:noProof/>
                <w:webHidden/>
              </w:rPr>
              <w:fldChar w:fldCharType="end"/>
            </w:r>
          </w:hyperlink>
        </w:p>
        <w:p w14:paraId="7E0DD215" w14:textId="3C182562" w:rsidR="001E341C" w:rsidRDefault="00A45DAC" w:rsidP="00EE700F">
          <w:pPr>
            <w:pStyle w:val="TOC1"/>
            <w:tabs>
              <w:tab w:val="right" w:pos="9016"/>
            </w:tabs>
            <w:spacing w:line="240" w:lineRule="auto"/>
            <w:rPr>
              <w:rFonts w:eastAsiaTheme="minorEastAsia"/>
              <w:noProof/>
              <w:lang w:eastAsia="en-GB"/>
            </w:rPr>
          </w:pPr>
          <w:hyperlink w:anchor="_Toc120624515" w:history="1">
            <w:r w:rsidR="001E341C" w:rsidRPr="007E21A2">
              <w:rPr>
                <w:rStyle w:val="Hyperlink"/>
                <w:rFonts w:ascii="Arial" w:eastAsia="Arial" w:hAnsi="Arial" w:cs="Arial"/>
                <w:b/>
                <w:bCs/>
                <w:noProof/>
              </w:rPr>
              <w:t>Section 4: And finally…</w:t>
            </w:r>
            <w:r w:rsidR="001E341C">
              <w:rPr>
                <w:noProof/>
                <w:webHidden/>
              </w:rPr>
              <w:tab/>
            </w:r>
            <w:r w:rsidR="001E341C">
              <w:rPr>
                <w:noProof/>
                <w:webHidden/>
              </w:rPr>
              <w:fldChar w:fldCharType="begin"/>
            </w:r>
            <w:r w:rsidR="001E341C">
              <w:rPr>
                <w:noProof/>
                <w:webHidden/>
              </w:rPr>
              <w:instrText xml:space="preserve"> PAGEREF _Toc120624515 \h </w:instrText>
            </w:r>
            <w:r w:rsidR="001E341C">
              <w:rPr>
                <w:noProof/>
                <w:webHidden/>
              </w:rPr>
            </w:r>
            <w:r w:rsidR="001E341C">
              <w:rPr>
                <w:noProof/>
                <w:webHidden/>
              </w:rPr>
              <w:fldChar w:fldCharType="separate"/>
            </w:r>
            <w:r w:rsidR="001E341C">
              <w:rPr>
                <w:noProof/>
                <w:webHidden/>
              </w:rPr>
              <w:t>25</w:t>
            </w:r>
            <w:r w:rsidR="001E341C">
              <w:rPr>
                <w:noProof/>
                <w:webHidden/>
              </w:rPr>
              <w:fldChar w:fldCharType="end"/>
            </w:r>
          </w:hyperlink>
        </w:p>
        <w:p w14:paraId="4E1F5E56" w14:textId="7341754C" w:rsidR="000156B7" w:rsidRPr="006901D7" w:rsidRDefault="000156B7" w:rsidP="00EE700F">
          <w:pPr>
            <w:spacing w:line="240" w:lineRule="auto"/>
            <w:rPr>
              <w:color w:val="03243E"/>
            </w:rPr>
          </w:pPr>
          <w:r w:rsidRPr="006901D7">
            <w:rPr>
              <w:rFonts w:ascii="Arial" w:hAnsi="Arial" w:cs="Arial"/>
              <w:b/>
              <w:bCs/>
              <w:noProof/>
              <w:color w:val="03243E"/>
              <w:sz w:val="24"/>
              <w:szCs w:val="24"/>
            </w:rPr>
            <w:fldChar w:fldCharType="end"/>
          </w:r>
        </w:p>
      </w:sdtContent>
    </w:sdt>
    <w:p w14:paraId="5DA19DE0" w14:textId="1C3276D7" w:rsidR="00D30DFA" w:rsidRPr="006901D7" w:rsidRDefault="00D30DFA" w:rsidP="00EE700F">
      <w:pPr>
        <w:spacing w:line="240" w:lineRule="auto"/>
        <w:rPr>
          <w:rFonts w:ascii="Lato" w:hAnsi="Lato"/>
          <w:color w:val="03243E"/>
          <w:sz w:val="29"/>
          <w:szCs w:val="29"/>
          <w:shd w:val="clear" w:color="auto" w:fill="F6F6F4"/>
        </w:rPr>
      </w:pPr>
    </w:p>
    <w:p w14:paraId="5705CF20" w14:textId="4AE15907" w:rsidR="001C077A" w:rsidRDefault="001C077A" w:rsidP="00EE700F">
      <w:pPr>
        <w:spacing w:line="240" w:lineRule="auto"/>
        <w:rPr>
          <w:rFonts w:ascii="Lato" w:hAnsi="Lato"/>
          <w:color w:val="000000"/>
          <w:sz w:val="29"/>
          <w:szCs w:val="29"/>
          <w:shd w:val="clear" w:color="auto" w:fill="F6F6F4"/>
        </w:rPr>
      </w:pPr>
    </w:p>
    <w:p w14:paraId="42214B91" w14:textId="77777777" w:rsidR="001C077A" w:rsidRDefault="001C077A" w:rsidP="00EE700F">
      <w:pPr>
        <w:spacing w:line="240" w:lineRule="auto"/>
        <w:rPr>
          <w:rFonts w:ascii="Lato" w:hAnsi="Lato"/>
          <w:color w:val="000000"/>
          <w:sz w:val="29"/>
          <w:szCs w:val="29"/>
          <w:shd w:val="clear" w:color="auto" w:fill="F6F6F4"/>
        </w:rPr>
      </w:pPr>
      <w:r>
        <w:rPr>
          <w:rFonts w:ascii="Lato" w:hAnsi="Lato"/>
          <w:color w:val="000000"/>
          <w:sz w:val="29"/>
          <w:szCs w:val="29"/>
          <w:shd w:val="clear" w:color="auto" w:fill="F6F6F4"/>
        </w:rPr>
        <w:br w:type="page"/>
      </w:r>
    </w:p>
    <w:p w14:paraId="2D2B5189" w14:textId="0B2D7FE0" w:rsidR="00D30DFA" w:rsidRPr="00E95068" w:rsidRDefault="000156B7" w:rsidP="00EE700F">
      <w:pPr>
        <w:pStyle w:val="Heading1"/>
        <w:spacing w:line="240" w:lineRule="auto"/>
        <w:rPr>
          <w:rStyle w:val="Strong"/>
          <w:rFonts w:ascii="Arial" w:hAnsi="Arial" w:cs="Arial"/>
          <w:color w:val="auto"/>
          <w:sz w:val="36"/>
          <w:szCs w:val="36"/>
        </w:rPr>
      </w:pPr>
      <w:bookmarkStart w:id="0" w:name="_Toc120624493"/>
      <w:r w:rsidRPr="00E95068">
        <w:rPr>
          <w:rStyle w:val="Strong"/>
          <w:rFonts w:ascii="Arial" w:hAnsi="Arial" w:cs="Arial"/>
          <w:color w:val="auto"/>
          <w:sz w:val="36"/>
          <w:szCs w:val="36"/>
        </w:rPr>
        <w:lastRenderedPageBreak/>
        <w:t>General Information</w:t>
      </w:r>
      <w:bookmarkEnd w:id="0"/>
    </w:p>
    <w:p w14:paraId="475837EF" w14:textId="1E66B9BF" w:rsidR="00D30DFA" w:rsidRPr="004922D5" w:rsidRDefault="00D30DFA" w:rsidP="00EE700F">
      <w:pPr>
        <w:spacing w:line="240" w:lineRule="auto"/>
        <w:rPr>
          <w:rFonts w:ascii="Lato" w:hAnsi="Lato"/>
          <w:color w:val="000000"/>
          <w:shd w:val="clear" w:color="auto" w:fill="F6F6F4"/>
        </w:rPr>
      </w:pPr>
    </w:p>
    <w:p w14:paraId="5D8F4D0F" w14:textId="77777777" w:rsidR="000156B7" w:rsidRPr="000156B7" w:rsidRDefault="000156B7" w:rsidP="00EE700F">
      <w:pPr>
        <w:keepNext/>
        <w:keepLines/>
        <w:suppressAutoHyphens/>
        <w:spacing w:before="200" w:after="80" w:line="240" w:lineRule="auto"/>
        <w:textboxTightWrap w:val="allLines"/>
        <w:outlineLvl w:val="1"/>
        <w:rPr>
          <w:rFonts w:ascii="Arial" w:eastAsia="Times New Roman" w:hAnsi="Arial" w:cs="Times New Roman (Headings CS)"/>
          <w:b/>
          <w:color w:val="206095"/>
          <w:spacing w:val="-8"/>
          <w:kern w:val="28"/>
          <w:sz w:val="32"/>
          <w:szCs w:val="36"/>
          <w14:ligatures w14:val="all"/>
        </w:rPr>
      </w:pPr>
      <w:bookmarkStart w:id="1" w:name="_Toc76461729"/>
      <w:bookmarkStart w:id="2" w:name="_Toc76461837"/>
      <w:bookmarkStart w:id="3" w:name="_Toc76479754"/>
      <w:bookmarkStart w:id="4" w:name="_Toc76481039"/>
      <w:bookmarkStart w:id="5" w:name="_Toc76482115"/>
      <w:bookmarkStart w:id="6" w:name="_Toc77069916"/>
      <w:bookmarkStart w:id="7" w:name="_Toc104380030"/>
      <w:bookmarkStart w:id="8" w:name="_Toc104392750"/>
      <w:bookmarkStart w:id="9" w:name="_Toc104393992"/>
      <w:bookmarkStart w:id="10" w:name="_Toc120624494"/>
      <w:r w:rsidRPr="000156B7">
        <w:rPr>
          <w:rFonts w:ascii="Arial" w:eastAsia="Times New Roman" w:hAnsi="Arial" w:cs="Times New Roman (Headings CS)"/>
          <w:b/>
          <w:color w:val="206095"/>
          <w:spacing w:val="-8"/>
          <w:kern w:val="28"/>
          <w:sz w:val="32"/>
          <w:szCs w:val="36"/>
          <w14:ligatures w14:val="all"/>
        </w:rPr>
        <w:t>Questionnaire structure</w:t>
      </w:r>
      <w:bookmarkEnd w:id="1"/>
      <w:bookmarkEnd w:id="2"/>
      <w:bookmarkEnd w:id="3"/>
      <w:bookmarkEnd w:id="4"/>
      <w:bookmarkEnd w:id="5"/>
      <w:bookmarkEnd w:id="6"/>
      <w:bookmarkEnd w:id="7"/>
      <w:bookmarkEnd w:id="8"/>
      <w:bookmarkEnd w:id="9"/>
      <w:bookmarkEnd w:id="10"/>
    </w:p>
    <w:p w14:paraId="47CA4B0D" w14:textId="77777777" w:rsidR="0048792E" w:rsidRPr="00E95068" w:rsidRDefault="0048792E" w:rsidP="0048792E">
      <w:pPr>
        <w:pStyle w:val="paragraph"/>
        <w:spacing w:before="0" w:beforeAutospacing="0" w:after="0" w:afterAutospacing="0"/>
        <w:textAlignment w:val="baseline"/>
        <w:rPr>
          <w:rFonts w:ascii="Segoe UI" w:hAnsi="Segoe UI" w:cs="Segoe UI"/>
          <w:sz w:val="18"/>
          <w:szCs w:val="18"/>
        </w:rPr>
      </w:pPr>
      <w:r w:rsidRPr="00E95068">
        <w:rPr>
          <w:rStyle w:val="normaltextrun"/>
          <w:rFonts w:ascii="Arial" w:hAnsi="Arial" w:cs="Arial"/>
        </w:rPr>
        <w:t>In this document, we outline the questions we are asking users of Household Financial Statistics to provide feedback to help shape our transformation activities. </w:t>
      </w:r>
      <w:r w:rsidRPr="00E95068">
        <w:rPr>
          <w:rStyle w:val="eop"/>
        </w:rPr>
        <w:t> </w:t>
      </w:r>
    </w:p>
    <w:p w14:paraId="6A841718" w14:textId="77777777" w:rsidR="0048792E" w:rsidRPr="00E95068" w:rsidRDefault="0048792E" w:rsidP="0048792E">
      <w:pPr>
        <w:pStyle w:val="paragraph"/>
        <w:spacing w:before="0" w:beforeAutospacing="0" w:after="0" w:afterAutospacing="0"/>
        <w:textAlignment w:val="baseline"/>
        <w:rPr>
          <w:rStyle w:val="normaltextrun"/>
          <w:rFonts w:ascii="Arial" w:hAnsi="Arial" w:cs="Arial"/>
        </w:rPr>
      </w:pPr>
    </w:p>
    <w:p w14:paraId="56978D35" w14:textId="62AEE495" w:rsidR="000156B7" w:rsidRPr="0048792E" w:rsidRDefault="0048792E" w:rsidP="0048792E">
      <w:pPr>
        <w:pStyle w:val="paragraph"/>
        <w:spacing w:before="0" w:beforeAutospacing="0" w:after="0" w:afterAutospacing="0"/>
        <w:textAlignment w:val="baseline"/>
        <w:rPr>
          <w:rFonts w:ascii="Segoe UI" w:hAnsi="Segoe UI" w:cs="Segoe UI"/>
          <w:sz w:val="18"/>
          <w:szCs w:val="18"/>
        </w:rPr>
      </w:pPr>
      <w:r w:rsidRPr="00E95068">
        <w:rPr>
          <w:rStyle w:val="normaltextrun"/>
          <w:rFonts w:ascii="Arial" w:hAnsi="Arial" w:cs="Arial"/>
        </w:rPr>
        <w:t xml:space="preserve">The only mandatory questions are those in Section 1, which ask about you or the organisation your response may be representing. All other questions are optional, allowing you to choose what you’d like to consult on. </w:t>
      </w:r>
      <w:r w:rsidR="000156B7" w:rsidRPr="000156B7">
        <w:rPr>
          <w:rFonts w:ascii="Arial" w:eastAsia="Arial" w:hAnsi="Arial"/>
          <w:color w:val="03243E"/>
        </w:rPr>
        <w:br/>
      </w:r>
    </w:p>
    <w:p w14:paraId="0F111481" w14:textId="77777777" w:rsidR="000156B7" w:rsidRPr="000156B7" w:rsidRDefault="000156B7" w:rsidP="00EE700F">
      <w:pPr>
        <w:keepNext/>
        <w:keepLines/>
        <w:suppressAutoHyphens/>
        <w:spacing w:before="200" w:after="80" w:line="240" w:lineRule="auto"/>
        <w:textboxTightWrap w:val="allLines"/>
        <w:outlineLvl w:val="1"/>
        <w:rPr>
          <w:rFonts w:ascii="Arial" w:eastAsia="Times New Roman" w:hAnsi="Arial" w:cs="Times New Roman (Headings CS)"/>
          <w:b/>
          <w:color w:val="206095"/>
          <w:spacing w:val="-8"/>
          <w:kern w:val="28"/>
          <w:sz w:val="32"/>
          <w:szCs w:val="36"/>
          <w14:ligatures w14:val="all"/>
        </w:rPr>
      </w:pPr>
      <w:bookmarkStart w:id="11" w:name="_Toc76398666"/>
      <w:bookmarkStart w:id="12" w:name="_Toc76403097"/>
      <w:bookmarkStart w:id="13" w:name="_Toc76461730"/>
      <w:bookmarkStart w:id="14" w:name="_Toc76461838"/>
      <w:bookmarkStart w:id="15" w:name="_Toc76479755"/>
      <w:bookmarkStart w:id="16" w:name="_Toc76481040"/>
      <w:bookmarkStart w:id="17" w:name="_Toc76482116"/>
      <w:bookmarkStart w:id="18" w:name="_Toc77069917"/>
      <w:bookmarkStart w:id="19" w:name="_Toc104380031"/>
      <w:bookmarkStart w:id="20" w:name="_Toc104392751"/>
      <w:bookmarkStart w:id="21" w:name="_Toc104393993"/>
      <w:bookmarkStart w:id="22" w:name="_Toc120624495"/>
      <w:r w:rsidRPr="000156B7">
        <w:rPr>
          <w:rFonts w:ascii="Arial" w:eastAsia="Times New Roman" w:hAnsi="Arial" w:cs="Times New Roman (Headings CS)"/>
          <w:b/>
          <w:color w:val="206095"/>
          <w:spacing w:val="-8"/>
          <w:kern w:val="28"/>
          <w:sz w:val="32"/>
          <w:szCs w:val="36"/>
          <w14:ligatures w14:val="all"/>
        </w:rPr>
        <w:t>How to respond</w:t>
      </w:r>
      <w:bookmarkEnd w:id="11"/>
      <w:bookmarkEnd w:id="12"/>
      <w:bookmarkEnd w:id="13"/>
      <w:bookmarkEnd w:id="14"/>
      <w:bookmarkEnd w:id="15"/>
      <w:bookmarkEnd w:id="16"/>
      <w:bookmarkEnd w:id="17"/>
      <w:bookmarkEnd w:id="18"/>
      <w:bookmarkEnd w:id="19"/>
      <w:bookmarkEnd w:id="20"/>
      <w:bookmarkEnd w:id="21"/>
      <w:bookmarkEnd w:id="22"/>
    </w:p>
    <w:p w14:paraId="71AAF8F4" w14:textId="3B41C283" w:rsidR="0048792E" w:rsidRPr="00E95068" w:rsidRDefault="0048792E" w:rsidP="0048792E">
      <w:pPr>
        <w:pStyle w:val="paragraph"/>
        <w:spacing w:before="0" w:beforeAutospacing="0" w:after="0" w:afterAutospacing="0"/>
        <w:textAlignment w:val="baseline"/>
        <w:rPr>
          <w:rStyle w:val="normaltextrun"/>
          <w:rFonts w:ascii="Arial" w:hAnsi="Arial" w:cs="Arial"/>
        </w:rPr>
      </w:pPr>
      <w:r w:rsidRPr="00E95068">
        <w:rPr>
          <w:rStyle w:val="normaltextrun"/>
          <w:rFonts w:ascii="Arial" w:hAnsi="Arial" w:cs="Arial"/>
        </w:rPr>
        <w:t>We welcome contributions from all household financial statistics users. This includes, but is not limited to government, charities, and academia.</w:t>
      </w:r>
    </w:p>
    <w:p w14:paraId="64CFF5A7" w14:textId="77777777" w:rsidR="0048792E" w:rsidRPr="00E95068" w:rsidRDefault="0048792E" w:rsidP="0048792E">
      <w:pPr>
        <w:pStyle w:val="paragraph"/>
        <w:spacing w:before="0" w:beforeAutospacing="0" w:after="0" w:afterAutospacing="0"/>
        <w:textAlignment w:val="baseline"/>
        <w:rPr>
          <w:rFonts w:ascii="Segoe UI" w:hAnsi="Segoe UI" w:cs="Segoe UI"/>
          <w:sz w:val="18"/>
          <w:szCs w:val="18"/>
        </w:rPr>
      </w:pPr>
    </w:p>
    <w:p w14:paraId="471D9583" w14:textId="47490594" w:rsidR="0048792E" w:rsidRDefault="0048792E" w:rsidP="0048792E">
      <w:pPr>
        <w:pStyle w:val="paragraph"/>
        <w:spacing w:before="0" w:beforeAutospacing="0" w:after="0" w:afterAutospacing="0"/>
        <w:textAlignment w:val="baseline"/>
        <w:rPr>
          <w:rFonts w:ascii="Segoe UI" w:hAnsi="Segoe UI" w:cs="Segoe UI"/>
          <w:sz w:val="18"/>
          <w:szCs w:val="18"/>
        </w:rPr>
      </w:pPr>
      <w:r w:rsidRPr="00E95068">
        <w:rPr>
          <w:rStyle w:val="normaltextrun"/>
          <w:rFonts w:ascii="Arial" w:hAnsi="Arial" w:cs="Arial"/>
        </w:rPr>
        <w:t xml:space="preserve">We strongly encourage you to respond by filling in the </w:t>
      </w:r>
      <w:r>
        <w:rPr>
          <w:rStyle w:val="normaltextrun"/>
          <w:rFonts w:ascii="Arial" w:hAnsi="Arial" w:cs="Arial"/>
          <w:color w:val="206095"/>
          <w:u w:val="single"/>
        </w:rPr>
        <w:t>online questionnaire</w:t>
      </w:r>
      <w:r w:rsidRPr="009E4E3E">
        <w:rPr>
          <w:rStyle w:val="eop"/>
        </w:rPr>
        <w:t>.</w:t>
      </w:r>
    </w:p>
    <w:p w14:paraId="1333B3EB" w14:textId="77777777" w:rsidR="0048792E" w:rsidRDefault="0048792E" w:rsidP="0048792E">
      <w:pPr>
        <w:pStyle w:val="paragraph"/>
        <w:spacing w:before="0" w:beforeAutospacing="0" w:after="0" w:afterAutospacing="0"/>
        <w:textAlignment w:val="baseline"/>
        <w:rPr>
          <w:rStyle w:val="normaltextrun"/>
          <w:rFonts w:ascii="Arial" w:hAnsi="Arial" w:cs="Arial"/>
          <w:color w:val="03243E"/>
        </w:rPr>
      </w:pPr>
    </w:p>
    <w:p w14:paraId="3EC5AC7A" w14:textId="162ABB94" w:rsidR="000156B7" w:rsidRPr="0048792E" w:rsidRDefault="0048792E" w:rsidP="0048792E">
      <w:pPr>
        <w:pStyle w:val="paragraph"/>
        <w:spacing w:before="0" w:beforeAutospacing="0" w:after="0" w:afterAutospacing="0"/>
        <w:textAlignment w:val="baseline"/>
        <w:rPr>
          <w:rFonts w:ascii="Segoe UI" w:hAnsi="Segoe UI" w:cs="Segoe UI"/>
          <w:sz w:val="18"/>
          <w:szCs w:val="18"/>
        </w:rPr>
      </w:pPr>
      <w:r w:rsidRPr="009E4E3E">
        <w:rPr>
          <w:rStyle w:val="normaltextrun"/>
          <w:rFonts w:ascii="Arial" w:hAnsi="Arial" w:cs="Arial"/>
        </w:rPr>
        <w:t xml:space="preserve">You can also respond by email or post, using the downloadable version of the consultation document and this questionnaire. You can find these documents in the “related links” section of the </w:t>
      </w:r>
      <w:r>
        <w:rPr>
          <w:rStyle w:val="normaltextrun"/>
          <w:rFonts w:ascii="Arial" w:hAnsi="Arial" w:cs="Arial"/>
          <w:color w:val="206095"/>
          <w:u w:val="single"/>
        </w:rPr>
        <w:t>online questionnaire</w:t>
      </w:r>
      <w:r w:rsidRPr="009E4E3E">
        <w:rPr>
          <w:rStyle w:val="scxw238337472"/>
          <w:rFonts w:ascii="Arial" w:hAnsi="Arial" w:cs="Arial"/>
        </w:rPr>
        <w:t>.</w:t>
      </w:r>
      <w:r w:rsidR="000156B7" w:rsidRPr="000156B7">
        <w:rPr>
          <w:rFonts w:ascii="Arial" w:eastAsia="Arial" w:hAnsi="Arial"/>
          <w:color w:val="03243E"/>
        </w:rPr>
        <w:br/>
      </w:r>
    </w:p>
    <w:p w14:paraId="40768C1A" w14:textId="77777777" w:rsidR="000156B7" w:rsidRPr="000156B7" w:rsidRDefault="000156B7" w:rsidP="00EE700F">
      <w:pPr>
        <w:keepNext/>
        <w:keepLines/>
        <w:suppressAutoHyphens/>
        <w:spacing w:before="200" w:after="80" w:line="240" w:lineRule="auto"/>
        <w:textboxTightWrap w:val="allLines"/>
        <w:outlineLvl w:val="1"/>
        <w:rPr>
          <w:rFonts w:ascii="Arial" w:eastAsia="Times New Roman" w:hAnsi="Arial" w:cs="Times New Roman (Headings CS)"/>
          <w:b/>
          <w:color w:val="206095"/>
          <w:spacing w:val="-8"/>
          <w:kern w:val="28"/>
          <w:sz w:val="32"/>
          <w:szCs w:val="36"/>
          <w14:ligatures w14:val="all"/>
        </w:rPr>
      </w:pPr>
      <w:bookmarkStart w:id="23" w:name="_Toc76398663"/>
      <w:bookmarkStart w:id="24" w:name="_Toc76403094"/>
      <w:bookmarkStart w:id="25" w:name="_Toc76461731"/>
      <w:bookmarkStart w:id="26" w:name="_Toc76461839"/>
      <w:bookmarkStart w:id="27" w:name="_Toc76479756"/>
      <w:bookmarkStart w:id="28" w:name="_Toc76481041"/>
      <w:bookmarkStart w:id="29" w:name="_Toc76482117"/>
      <w:bookmarkStart w:id="30" w:name="_Toc77069918"/>
      <w:bookmarkStart w:id="31" w:name="_Toc104380032"/>
      <w:bookmarkStart w:id="32" w:name="_Toc104392752"/>
      <w:bookmarkStart w:id="33" w:name="_Toc104393994"/>
      <w:bookmarkStart w:id="34" w:name="_Toc120624496"/>
      <w:r w:rsidRPr="000156B7">
        <w:rPr>
          <w:rFonts w:ascii="Arial" w:eastAsia="Times New Roman" w:hAnsi="Arial" w:cs="Times New Roman (Headings CS)"/>
          <w:b/>
          <w:color w:val="206095"/>
          <w:spacing w:val="-8"/>
          <w:kern w:val="28"/>
          <w:sz w:val="32"/>
          <w:szCs w:val="36"/>
          <w14:ligatures w14:val="all"/>
        </w:rPr>
        <w:t>Consultation details</w:t>
      </w:r>
      <w:bookmarkEnd w:id="23"/>
      <w:bookmarkEnd w:id="24"/>
      <w:bookmarkEnd w:id="25"/>
      <w:bookmarkEnd w:id="26"/>
      <w:bookmarkEnd w:id="27"/>
      <w:bookmarkEnd w:id="28"/>
      <w:bookmarkEnd w:id="29"/>
      <w:bookmarkEnd w:id="30"/>
      <w:bookmarkEnd w:id="31"/>
      <w:bookmarkEnd w:id="32"/>
      <w:bookmarkEnd w:id="33"/>
      <w:bookmarkEnd w:id="34"/>
    </w:p>
    <w:p w14:paraId="1EE99BBC" w14:textId="2EABA6F1" w:rsidR="000156B7" w:rsidRPr="009E4E3E" w:rsidRDefault="000156B7" w:rsidP="00EE700F">
      <w:pPr>
        <w:spacing w:after="120" w:line="240" w:lineRule="auto"/>
        <w:rPr>
          <w:rFonts w:ascii="Arial" w:eastAsia="Arial" w:hAnsi="Arial" w:cs="Times New Roman"/>
          <w:sz w:val="24"/>
          <w:szCs w:val="24"/>
        </w:rPr>
      </w:pPr>
      <w:r w:rsidRPr="009E4E3E">
        <w:rPr>
          <w:rFonts w:ascii="Arial" w:eastAsia="Arial" w:hAnsi="Arial" w:cs="Times New Roman"/>
          <w:b/>
          <w:sz w:val="24"/>
          <w:szCs w:val="24"/>
        </w:rPr>
        <w:t>Issued:</w:t>
      </w:r>
      <w:r w:rsidRPr="009E4E3E">
        <w:rPr>
          <w:rFonts w:ascii="Arial" w:eastAsia="Arial" w:hAnsi="Arial" w:cs="Times New Roman"/>
          <w:sz w:val="24"/>
          <w:szCs w:val="24"/>
        </w:rPr>
        <w:t xml:space="preserve"> </w:t>
      </w:r>
      <w:r w:rsidR="007F6C08" w:rsidRPr="009E4E3E">
        <w:rPr>
          <w:rFonts w:ascii="Arial" w:eastAsia="Arial" w:hAnsi="Arial" w:cs="Times New Roman"/>
          <w:sz w:val="24"/>
          <w:szCs w:val="24"/>
        </w:rPr>
        <w:t>01</w:t>
      </w:r>
      <w:r w:rsidR="0048792E" w:rsidRPr="009E4E3E">
        <w:rPr>
          <w:rFonts w:ascii="Arial" w:eastAsia="Arial" w:hAnsi="Arial" w:cs="Times New Roman"/>
          <w:sz w:val="24"/>
          <w:szCs w:val="24"/>
        </w:rPr>
        <w:t>.1</w:t>
      </w:r>
      <w:r w:rsidR="007F6C08" w:rsidRPr="009E4E3E">
        <w:rPr>
          <w:rFonts w:ascii="Arial" w:eastAsia="Arial" w:hAnsi="Arial" w:cs="Times New Roman"/>
          <w:sz w:val="24"/>
          <w:szCs w:val="24"/>
        </w:rPr>
        <w:t>2</w:t>
      </w:r>
      <w:r w:rsidR="0048792E" w:rsidRPr="009E4E3E">
        <w:rPr>
          <w:rFonts w:ascii="Arial" w:eastAsia="Arial" w:hAnsi="Arial" w:cs="Times New Roman"/>
          <w:sz w:val="24"/>
          <w:szCs w:val="24"/>
        </w:rPr>
        <w:t>.</w:t>
      </w:r>
      <w:r w:rsidR="00DC172E" w:rsidRPr="009E4E3E">
        <w:rPr>
          <w:rFonts w:ascii="Arial" w:eastAsia="Arial" w:hAnsi="Arial" w:cs="Times New Roman"/>
          <w:sz w:val="24"/>
          <w:szCs w:val="24"/>
        </w:rPr>
        <w:t>2022</w:t>
      </w:r>
    </w:p>
    <w:p w14:paraId="0308506B" w14:textId="3E7BAB23" w:rsidR="000156B7" w:rsidRPr="00F07DC3" w:rsidRDefault="000156B7" w:rsidP="00EE700F">
      <w:pPr>
        <w:spacing w:after="120" w:line="240" w:lineRule="auto"/>
        <w:rPr>
          <w:rFonts w:ascii="Arial" w:eastAsia="Arial" w:hAnsi="Arial" w:cs="Times New Roman"/>
          <w:sz w:val="24"/>
          <w:szCs w:val="24"/>
        </w:rPr>
      </w:pPr>
      <w:r w:rsidRPr="009E4E3E">
        <w:rPr>
          <w:rFonts w:ascii="Arial" w:eastAsia="Arial" w:hAnsi="Arial" w:cs="Times New Roman"/>
          <w:b/>
          <w:sz w:val="24"/>
          <w:szCs w:val="24"/>
        </w:rPr>
        <w:t>Respond by:</w:t>
      </w:r>
      <w:r w:rsidRPr="009E4E3E">
        <w:rPr>
          <w:rFonts w:ascii="Arial" w:eastAsia="Arial" w:hAnsi="Arial" w:cs="Times New Roman"/>
          <w:sz w:val="24"/>
          <w:szCs w:val="24"/>
        </w:rPr>
        <w:t xml:space="preserve"> </w:t>
      </w:r>
      <w:r w:rsidR="0076596F" w:rsidRPr="00F07DC3">
        <w:rPr>
          <w:rFonts w:ascii="Arial" w:eastAsia="Arial" w:hAnsi="Arial" w:cs="Times New Roman"/>
          <w:sz w:val="24"/>
          <w:szCs w:val="24"/>
        </w:rPr>
        <w:t>23.02.2023</w:t>
      </w:r>
    </w:p>
    <w:p w14:paraId="6F032D3E" w14:textId="57822B61" w:rsidR="000156B7" w:rsidRPr="009E4E3E" w:rsidRDefault="000156B7" w:rsidP="00EE700F">
      <w:pPr>
        <w:spacing w:after="120" w:line="240" w:lineRule="auto"/>
        <w:rPr>
          <w:rFonts w:ascii="Arial" w:eastAsia="Arial" w:hAnsi="Arial" w:cs="Times New Roman"/>
          <w:sz w:val="24"/>
          <w:szCs w:val="24"/>
        </w:rPr>
      </w:pPr>
      <w:r w:rsidRPr="009E4E3E">
        <w:rPr>
          <w:rFonts w:ascii="Arial" w:eastAsia="Arial" w:hAnsi="Arial" w:cs="Times New Roman"/>
          <w:sz w:val="24"/>
          <w:szCs w:val="24"/>
        </w:rPr>
        <w:t>We will publish a</w:t>
      </w:r>
      <w:r w:rsidR="00DC172E" w:rsidRPr="009E4E3E">
        <w:rPr>
          <w:rFonts w:ascii="Arial" w:eastAsia="Arial" w:hAnsi="Arial" w:cs="Times New Roman"/>
          <w:sz w:val="24"/>
          <w:szCs w:val="24"/>
        </w:rPr>
        <w:t xml:space="preserve">n anonymised summary of </w:t>
      </w:r>
      <w:r w:rsidRPr="009E4E3E">
        <w:rPr>
          <w:rFonts w:ascii="Arial" w:eastAsia="Arial" w:hAnsi="Arial" w:cs="Times New Roman"/>
          <w:sz w:val="24"/>
          <w:szCs w:val="24"/>
        </w:rPr>
        <w:t>response</w:t>
      </w:r>
      <w:r w:rsidR="00DC172E" w:rsidRPr="009E4E3E">
        <w:rPr>
          <w:rFonts w:ascii="Arial" w:eastAsia="Arial" w:hAnsi="Arial" w:cs="Times New Roman"/>
          <w:sz w:val="24"/>
          <w:szCs w:val="24"/>
        </w:rPr>
        <w:t>s</w:t>
      </w:r>
      <w:r w:rsidRPr="009E4E3E">
        <w:rPr>
          <w:rFonts w:ascii="Arial" w:eastAsia="Arial" w:hAnsi="Arial" w:cs="Times New Roman"/>
          <w:sz w:val="24"/>
          <w:szCs w:val="24"/>
        </w:rPr>
        <w:t xml:space="preserve"> to the consultation approximately </w:t>
      </w:r>
      <w:r w:rsidR="00B31702" w:rsidRPr="009E4E3E">
        <w:rPr>
          <w:rFonts w:ascii="Arial" w:eastAsia="Arial" w:hAnsi="Arial" w:cs="Times New Roman"/>
          <w:sz w:val="24"/>
          <w:szCs w:val="24"/>
        </w:rPr>
        <w:t>10</w:t>
      </w:r>
      <w:r w:rsidRPr="009E4E3E">
        <w:rPr>
          <w:rFonts w:ascii="Arial" w:eastAsia="Arial" w:hAnsi="Arial" w:cs="Times New Roman"/>
          <w:sz w:val="24"/>
          <w:szCs w:val="24"/>
        </w:rPr>
        <w:t xml:space="preserve"> weeks after the consultation date. </w:t>
      </w:r>
      <w:r w:rsidRPr="009E4E3E">
        <w:rPr>
          <w:rFonts w:ascii="Arial" w:eastAsia="Arial" w:hAnsi="Arial" w:cs="Arial"/>
          <w:sz w:val="24"/>
          <w:szCs w:val="24"/>
        </w:rPr>
        <w:br/>
      </w:r>
    </w:p>
    <w:p w14:paraId="67EB9796" w14:textId="77777777" w:rsidR="000156B7" w:rsidRPr="000156B7" w:rsidRDefault="000156B7" w:rsidP="00EE700F">
      <w:pPr>
        <w:keepNext/>
        <w:keepLines/>
        <w:suppressAutoHyphens/>
        <w:spacing w:before="200" w:after="80" w:line="240" w:lineRule="auto"/>
        <w:textboxTightWrap w:val="allLines"/>
        <w:outlineLvl w:val="1"/>
        <w:rPr>
          <w:rFonts w:ascii="Arial" w:eastAsia="Times New Roman" w:hAnsi="Arial" w:cs="Times New Roman (Headings CS)"/>
          <w:b/>
          <w:color w:val="206095"/>
          <w:spacing w:val="-8"/>
          <w:kern w:val="28"/>
          <w:sz w:val="32"/>
          <w:szCs w:val="36"/>
          <w14:ligatures w14:val="all"/>
        </w:rPr>
      </w:pPr>
      <w:bookmarkStart w:id="35" w:name="_Toc76398664"/>
      <w:bookmarkStart w:id="36" w:name="_Toc76403095"/>
      <w:bookmarkStart w:id="37" w:name="_Toc76461732"/>
      <w:bookmarkStart w:id="38" w:name="_Toc76461840"/>
      <w:bookmarkStart w:id="39" w:name="_Toc76479757"/>
      <w:bookmarkStart w:id="40" w:name="_Toc76481042"/>
      <w:bookmarkStart w:id="41" w:name="_Toc76482118"/>
      <w:bookmarkStart w:id="42" w:name="_Toc77069919"/>
      <w:bookmarkStart w:id="43" w:name="_Toc104380033"/>
      <w:bookmarkStart w:id="44" w:name="_Toc104392753"/>
      <w:bookmarkStart w:id="45" w:name="_Toc104393995"/>
      <w:bookmarkStart w:id="46" w:name="_Toc120624497"/>
      <w:r w:rsidRPr="000156B7">
        <w:rPr>
          <w:rFonts w:ascii="Arial" w:eastAsia="Times New Roman" w:hAnsi="Arial" w:cs="Times New Roman (Headings CS)"/>
          <w:b/>
          <w:color w:val="206095"/>
          <w:spacing w:val="-8"/>
          <w:kern w:val="28"/>
          <w:sz w:val="32"/>
          <w:szCs w:val="36"/>
          <w14:ligatures w14:val="all"/>
        </w:rPr>
        <w:t>Enquiries to</w:t>
      </w:r>
      <w:bookmarkEnd w:id="35"/>
      <w:bookmarkEnd w:id="36"/>
      <w:bookmarkEnd w:id="37"/>
      <w:bookmarkEnd w:id="38"/>
      <w:bookmarkEnd w:id="39"/>
      <w:bookmarkEnd w:id="40"/>
      <w:bookmarkEnd w:id="41"/>
      <w:bookmarkEnd w:id="42"/>
      <w:bookmarkEnd w:id="43"/>
      <w:bookmarkEnd w:id="44"/>
      <w:bookmarkEnd w:id="45"/>
      <w:bookmarkEnd w:id="46"/>
    </w:p>
    <w:p w14:paraId="73C98F08" w14:textId="11052853" w:rsidR="000156B7" w:rsidRDefault="000156B7" w:rsidP="00EE700F">
      <w:pPr>
        <w:spacing w:after="120" w:line="240" w:lineRule="auto"/>
        <w:rPr>
          <w:rFonts w:ascii="Arial" w:eastAsia="Arial" w:hAnsi="Arial" w:cs="Times New Roman"/>
          <w:sz w:val="24"/>
          <w:szCs w:val="24"/>
        </w:rPr>
      </w:pPr>
      <w:r w:rsidRPr="000156B7">
        <w:rPr>
          <w:rFonts w:ascii="Arial" w:eastAsia="Arial" w:hAnsi="Arial" w:cs="Arial"/>
          <w:b/>
          <w:bCs/>
          <w:color w:val="03243E"/>
          <w:sz w:val="24"/>
          <w:szCs w:val="24"/>
        </w:rPr>
        <w:t>Email:</w:t>
      </w:r>
      <w:r w:rsidRPr="000156B7">
        <w:rPr>
          <w:rFonts w:ascii="Arial" w:eastAsia="Arial" w:hAnsi="Arial" w:cs="Arial"/>
          <w:color w:val="03243E"/>
          <w:sz w:val="24"/>
          <w:szCs w:val="24"/>
        </w:rPr>
        <w:t xml:space="preserve"> </w:t>
      </w:r>
      <w:hyperlink r:id="rId11" w:history="1">
        <w:r w:rsidR="00FF446C" w:rsidRPr="000C714F">
          <w:rPr>
            <w:rStyle w:val="Hyperlink"/>
            <w:rFonts w:ascii="Arial" w:eastAsia="Arial" w:hAnsi="Arial" w:cs="Times New Roman"/>
            <w:sz w:val="24"/>
            <w:szCs w:val="24"/>
          </w:rPr>
          <w:t>HFST.engagement@ons.gov.uk</w:t>
        </w:r>
      </w:hyperlink>
    </w:p>
    <w:p w14:paraId="5FA110FB" w14:textId="77777777" w:rsidR="00FF446C" w:rsidRPr="00FF446C" w:rsidRDefault="00FF446C" w:rsidP="00EE700F">
      <w:pPr>
        <w:spacing w:after="120" w:line="240" w:lineRule="auto"/>
        <w:rPr>
          <w:rFonts w:ascii="Arial" w:eastAsia="Arial" w:hAnsi="Arial" w:cs="Arial"/>
          <w:color w:val="03243E"/>
          <w:sz w:val="24"/>
          <w:szCs w:val="24"/>
        </w:rPr>
      </w:pPr>
    </w:p>
    <w:p w14:paraId="1681280F" w14:textId="77777777" w:rsidR="000156B7" w:rsidRPr="000156B7" w:rsidRDefault="000156B7" w:rsidP="00EE700F">
      <w:pPr>
        <w:keepNext/>
        <w:keepLines/>
        <w:suppressAutoHyphens/>
        <w:spacing w:before="200" w:after="80" w:line="240" w:lineRule="auto"/>
        <w:textboxTightWrap w:val="allLines"/>
        <w:outlineLvl w:val="1"/>
        <w:rPr>
          <w:rFonts w:ascii="Arial" w:eastAsia="Times New Roman" w:hAnsi="Arial" w:cs="Times New Roman (Headings CS)"/>
          <w:b/>
          <w:color w:val="206095"/>
          <w:spacing w:val="-8"/>
          <w:kern w:val="28"/>
          <w:sz w:val="32"/>
          <w:szCs w:val="36"/>
          <w14:ligatures w14:val="all"/>
        </w:rPr>
      </w:pPr>
      <w:bookmarkStart w:id="47" w:name="_Toc76398667"/>
      <w:bookmarkStart w:id="48" w:name="_Toc76403098"/>
      <w:bookmarkStart w:id="49" w:name="_Toc76461734"/>
      <w:bookmarkStart w:id="50" w:name="_Toc76461842"/>
      <w:bookmarkStart w:id="51" w:name="_Toc76479759"/>
      <w:bookmarkStart w:id="52" w:name="_Toc76481044"/>
      <w:bookmarkStart w:id="53" w:name="_Toc76482120"/>
      <w:bookmarkStart w:id="54" w:name="_Toc77069921"/>
      <w:bookmarkStart w:id="55" w:name="_Toc104380034"/>
      <w:bookmarkStart w:id="56" w:name="_Toc104392754"/>
      <w:bookmarkStart w:id="57" w:name="_Toc104393996"/>
      <w:bookmarkStart w:id="58" w:name="_Toc120624498"/>
      <w:r w:rsidRPr="000156B7">
        <w:rPr>
          <w:rFonts w:ascii="Arial" w:eastAsia="Times New Roman" w:hAnsi="Arial" w:cs="Times New Roman (Headings CS)"/>
          <w:b/>
          <w:color w:val="206095"/>
          <w:spacing w:val="-8"/>
          <w:kern w:val="28"/>
          <w:sz w:val="32"/>
          <w:szCs w:val="36"/>
          <w14:ligatures w14:val="all"/>
        </w:rPr>
        <w:t>Accessibility</w:t>
      </w:r>
      <w:bookmarkEnd w:id="47"/>
      <w:bookmarkEnd w:id="48"/>
      <w:bookmarkEnd w:id="49"/>
      <w:bookmarkEnd w:id="50"/>
      <w:bookmarkEnd w:id="51"/>
      <w:bookmarkEnd w:id="52"/>
      <w:bookmarkEnd w:id="53"/>
      <w:bookmarkEnd w:id="54"/>
      <w:bookmarkEnd w:id="55"/>
      <w:bookmarkEnd w:id="56"/>
      <w:bookmarkEnd w:id="57"/>
      <w:bookmarkEnd w:id="58"/>
      <w:r w:rsidRPr="000156B7">
        <w:rPr>
          <w:rFonts w:ascii="Arial" w:eastAsia="Times New Roman" w:hAnsi="Arial" w:cs="Times New Roman (Headings CS)"/>
          <w:b/>
          <w:color w:val="206095"/>
          <w:spacing w:val="-8"/>
          <w:kern w:val="28"/>
          <w:sz w:val="32"/>
          <w:szCs w:val="36"/>
          <w14:ligatures w14:val="all"/>
        </w:rPr>
        <w:t xml:space="preserve"> </w:t>
      </w:r>
    </w:p>
    <w:p w14:paraId="73EA8E8E" w14:textId="77777777" w:rsidR="000156B7" w:rsidRPr="000156B7" w:rsidRDefault="000156B7" w:rsidP="00EE700F">
      <w:pPr>
        <w:spacing w:after="120" w:line="240" w:lineRule="auto"/>
        <w:rPr>
          <w:rFonts w:ascii="Arial" w:eastAsia="Arial" w:hAnsi="Arial" w:cs="Times New Roman"/>
          <w:color w:val="03243E"/>
          <w:sz w:val="24"/>
          <w:szCs w:val="24"/>
        </w:rPr>
      </w:pPr>
      <w:r w:rsidRPr="009E4E3E">
        <w:rPr>
          <w:rFonts w:ascii="Arial" w:eastAsia="Arial" w:hAnsi="Arial" w:cs="Times New Roman"/>
          <w:sz w:val="24"/>
          <w:szCs w:val="24"/>
        </w:rPr>
        <w:t>We can provide all material relating to this consultation in braille, large-</w:t>
      </w:r>
      <w:proofErr w:type="gramStart"/>
      <w:r w:rsidRPr="009E4E3E">
        <w:rPr>
          <w:rFonts w:ascii="Arial" w:eastAsia="Arial" w:hAnsi="Arial" w:cs="Times New Roman"/>
          <w:sz w:val="24"/>
          <w:szCs w:val="24"/>
        </w:rPr>
        <w:t>print</w:t>
      </w:r>
      <w:proofErr w:type="gramEnd"/>
      <w:r w:rsidRPr="009E4E3E">
        <w:rPr>
          <w:rFonts w:ascii="Arial" w:eastAsia="Arial" w:hAnsi="Arial" w:cs="Times New Roman"/>
          <w:sz w:val="24"/>
          <w:szCs w:val="24"/>
        </w:rPr>
        <w:t xml:space="preserve"> or audio formats on request. You can request British Sign Language interpreters for any supporting events.</w:t>
      </w:r>
      <w:r w:rsidRPr="000156B7">
        <w:rPr>
          <w:rFonts w:ascii="Arial" w:eastAsia="Arial" w:hAnsi="Arial" w:cs="Times New Roman"/>
          <w:color w:val="03243E"/>
          <w:sz w:val="24"/>
          <w:szCs w:val="24"/>
        </w:rPr>
        <w:br/>
      </w:r>
    </w:p>
    <w:p w14:paraId="086BC5E4" w14:textId="77777777" w:rsidR="000156B7" w:rsidRPr="000156B7" w:rsidRDefault="000156B7" w:rsidP="00EE700F">
      <w:pPr>
        <w:keepNext/>
        <w:keepLines/>
        <w:suppressAutoHyphens/>
        <w:spacing w:before="200" w:after="80" w:line="240" w:lineRule="auto"/>
        <w:textboxTightWrap w:val="allLines"/>
        <w:outlineLvl w:val="1"/>
        <w:rPr>
          <w:rFonts w:ascii="Arial" w:eastAsia="Times New Roman" w:hAnsi="Arial" w:cs="Times New Roman (Headings CS)"/>
          <w:b/>
          <w:color w:val="206095"/>
          <w:spacing w:val="-8"/>
          <w:kern w:val="28"/>
          <w:sz w:val="32"/>
          <w:szCs w:val="36"/>
          <w14:ligatures w14:val="all"/>
        </w:rPr>
      </w:pPr>
      <w:bookmarkStart w:id="59" w:name="_Toc76398668"/>
      <w:bookmarkStart w:id="60" w:name="_Toc76403099"/>
      <w:bookmarkStart w:id="61" w:name="_Toc76461735"/>
      <w:bookmarkStart w:id="62" w:name="_Toc76461843"/>
      <w:bookmarkStart w:id="63" w:name="_Toc76479760"/>
      <w:bookmarkStart w:id="64" w:name="_Toc76481045"/>
      <w:bookmarkStart w:id="65" w:name="_Toc76482121"/>
      <w:bookmarkStart w:id="66" w:name="_Toc77069922"/>
      <w:bookmarkStart w:id="67" w:name="_Toc104380035"/>
      <w:bookmarkStart w:id="68" w:name="_Toc104392755"/>
      <w:bookmarkStart w:id="69" w:name="_Toc104393997"/>
      <w:bookmarkStart w:id="70" w:name="_Toc120624499"/>
      <w:r w:rsidRPr="000156B7">
        <w:rPr>
          <w:rFonts w:ascii="Arial" w:eastAsia="Times New Roman" w:hAnsi="Arial" w:cs="Times New Roman (Headings CS)"/>
          <w:b/>
          <w:color w:val="206095"/>
          <w:spacing w:val="-8"/>
          <w:kern w:val="28"/>
          <w:sz w:val="32"/>
          <w:szCs w:val="36"/>
          <w14:ligatures w14:val="all"/>
        </w:rPr>
        <w:t>Confidentiality and data protection</w:t>
      </w:r>
      <w:bookmarkEnd w:id="59"/>
      <w:bookmarkEnd w:id="60"/>
      <w:bookmarkEnd w:id="61"/>
      <w:bookmarkEnd w:id="62"/>
      <w:bookmarkEnd w:id="63"/>
      <w:bookmarkEnd w:id="64"/>
      <w:bookmarkEnd w:id="65"/>
      <w:bookmarkEnd w:id="66"/>
      <w:bookmarkEnd w:id="67"/>
      <w:bookmarkEnd w:id="68"/>
      <w:bookmarkEnd w:id="69"/>
      <w:bookmarkEnd w:id="70"/>
    </w:p>
    <w:p w14:paraId="7153D030" w14:textId="77777777" w:rsidR="004922D5" w:rsidRPr="009E4E3E" w:rsidRDefault="004922D5" w:rsidP="00EE700F">
      <w:pPr>
        <w:spacing w:after="120" w:line="240" w:lineRule="auto"/>
        <w:rPr>
          <w:rFonts w:ascii="Arial" w:eastAsia="Arial" w:hAnsi="Arial" w:cs="Times New Roman"/>
          <w:sz w:val="24"/>
          <w:szCs w:val="24"/>
        </w:rPr>
      </w:pPr>
      <w:r w:rsidRPr="009E4E3E">
        <w:rPr>
          <w:rFonts w:ascii="Arial" w:eastAsia="Arial" w:hAnsi="Arial" w:cs="Times New Roman"/>
          <w:sz w:val="24"/>
          <w:szCs w:val="24"/>
        </w:rPr>
        <w:t>We aim to be as open as possible in our decision-making process, which may include publishing consultation responses.  </w:t>
      </w:r>
    </w:p>
    <w:p w14:paraId="3766C2D7" w14:textId="77777777" w:rsidR="004922D5" w:rsidRPr="009E4E3E" w:rsidRDefault="004922D5" w:rsidP="00EE700F">
      <w:pPr>
        <w:spacing w:after="120" w:line="240" w:lineRule="auto"/>
        <w:rPr>
          <w:rFonts w:ascii="Arial" w:eastAsia="Arial" w:hAnsi="Arial" w:cs="Times New Roman"/>
          <w:sz w:val="24"/>
          <w:szCs w:val="24"/>
        </w:rPr>
      </w:pPr>
      <w:r w:rsidRPr="009E4E3E">
        <w:rPr>
          <w:rFonts w:ascii="Arial" w:eastAsia="Arial" w:hAnsi="Arial" w:cs="Times New Roman"/>
          <w:sz w:val="24"/>
          <w:szCs w:val="24"/>
        </w:rPr>
        <w:t xml:space="preserve">You can tell us below if you would like your personal name to be published alongside your response or not.  If you are responding on behalf of an organisation or group, </w:t>
      </w:r>
      <w:r w:rsidRPr="009E4E3E">
        <w:rPr>
          <w:rFonts w:ascii="Arial" w:eastAsia="Arial" w:hAnsi="Arial" w:cs="Times New Roman"/>
          <w:sz w:val="24"/>
          <w:szCs w:val="24"/>
        </w:rPr>
        <w:lastRenderedPageBreak/>
        <w:t>we will publish the organisation or group name alongside your response.  We reserve the right to redact or withhold inappropriate or offensive comments. </w:t>
      </w:r>
    </w:p>
    <w:p w14:paraId="7C4D8041" w14:textId="77777777" w:rsidR="004922D5" w:rsidRPr="004922D5" w:rsidRDefault="004922D5" w:rsidP="00EE700F">
      <w:pPr>
        <w:spacing w:after="120" w:line="240" w:lineRule="auto"/>
        <w:rPr>
          <w:rFonts w:ascii="Arial" w:eastAsia="Arial" w:hAnsi="Arial" w:cs="Times New Roman"/>
          <w:color w:val="03243E"/>
          <w:sz w:val="24"/>
          <w:szCs w:val="24"/>
        </w:rPr>
      </w:pPr>
      <w:r w:rsidRPr="009E4E3E">
        <w:rPr>
          <w:rFonts w:ascii="Arial" w:eastAsia="Arial" w:hAnsi="Arial" w:cs="Times New Roman"/>
          <w:sz w:val="24"/>
          <w:szCs w:val="24"/>
        </w:rPr>
        <w:t>Please be aware that, as a public authority, we are subject to the</w:t>
      </w:r>
      <w:r w:rsidRPr="004922D5">
        <w:rPr>
          <w:rFonts w:ascii="Arial" w:eastAsia="Arial" w:hAnsi="Arial" w:cs="Times New Roman"/>
          <w:color w:val="03243E"/>
          <w:sz w:val="24"/>
          <w:szCs w:val="24"/>
        </w:rPr>
        <w:t> </w:t>
      </w:r>
      <w:hyperlink r:id="rId12" w:tgtFrame="_blank" w:history="1">
        <w:r w:rsidRPr="004922D5">
          <w:rPr>
            <w:rStyle w:val="Hyperlink"/>
            <w:rFonts w:ascii="Arial" w:eastAsia="Arial" w:hAnsi="Arial" w:cs="Times New Roman"/>
            <w:sz w:val="24"/>
            <w:szCs w:val="24"/>
          </w:rPr>
          <w:t>Freedom of Information Act</w:t>
        </w:r>
      </w:hyperlink>
      <w:r w:rsidRPr="004922D5">
        <w:rPr>
          <w:rFonts w:ascii="Arial" w:eastAsia="Arial" w:hAnsi="Arial" w:cs="Times New Roman"/>
          <w:color w:val="03243E"/>
          <w:sz w:val="24"/>
          <w:szCs w:val="24"/>
        </w:rPr>
        <w:t> </w:t>
      </w:r>
      <w:r w:rsidRPr="009E4E3E">
        <w:rPr>
          <w:rFonts w:ascii="Arial" w:eastAsia="Arial" w:hAnsi="Arial" w:cs="Times New Roman"/>
          <w:sz w:val="24"/>
          <w:szCs w:val="24"/>
        </w:rPr>
        <w:t>and can never completely guarantee that names will not be published.  We will not publish personal contact details, such as email addresses. To find out more, read our</w:t>
      </w:r>
      <w:r w:rsidRPr="004922D5">
        <w:rPr>
          <w:rFonts w:ascii="Arial" w:eastAsia="Arial" w:hAnsi="Arial" w:cs="Times New Roman"/>
          <w:color w:val="03243E"/>
          <w:sz w:val="24"/>
          <w:szCs w:val="24"/>
        </w:rPr>
        <w:t> </w:t>
      </w:r>
      <w:hyperlink r:id="rId13" w:tgtFrame="_blank" w:history="1">
        <w:r w:rsidRPr="004922D5">
          <w:rPr>
            <w:rStyle w:val="Hyperlink"/>
            <w:rFonts w:ascii="Arial" w:eastAsia="Arial" w:hAnsi="Arial" w:cs="Times New Roman"/>
            <w:sz w:val="24"/>
            <w:szCs w:val="24"/>
          </w:rPr>
          <w:t>Privacy Policy</w:t>
        </w:r>
      </w:hyperlink>
      <w:r w:rsidRPr="009E4E3E">
        <w:rPr>
          <w:rFonts w:ascii="Arial" w:eastAsia="Arial" w:hAnsi="Arial" w:cs="Times New Roman"/>
          <w:sz w:val="24"/>
          <w:szCs w:val="24"/>
        </w:rPr>
        <w:t>.</w:t>
      </w:r>
      <w:r w:rsidRPr="004922D5">
        <w:rPr>
          <w:rFonts w:ascii="Arial" w:eastAsia="Arial" w:hAnsi="Arial" w:cs="Times New Roman"/>
          <w:color w:val="03243E"/>
          <w:sz w:val="24"/>
          <w:szCs w:val="24"/>
        </w:rPr>
        <w:t> </w:t>
      </w:r>
    </w:p>
    <w:p w14:paraId="327447E7" w14:textId="030DE195" w:rsidR="000156B7" w:rsidRPr="000156B7" w:rsidRDefault="000156B7" w:rsidP="00EE700F">
      <w:pPr>
        <w:spacing w:after="120" w:line="240" w:lineRule="auto"/>
        <w:rPr>
          <w:rFonts w:ascii="Arial" w:eastAsia="Arial" w:hAnsi="Arial" w:cs="Times New Roman"/>
          <w:color w:val="03243E"/>
          <w:sz w:val="24"/>
          <w:szCs w:val="24"/>
        </w:rPr>
      </w:pPr>
    </w:p>
    <w:p w14:paraId="31F741DC" w14:textId="77777777" w:rsidR="000156B7" w:rsidRPr="000156B7" w:rsidRDefault="000156B7" w:rsidP="00EE700F">
      <w:pPr>
        <w:keepNext/>
        <w:keepLines/>
        <w:suppressAutoHyphens/>
        <w:spacing w:before="200" w:after="80" w:line="240" w:lineRule="auto"/>
        <w:textboxTightWrap w:val="allLines"/>
        <w:outlineLvl w:val="1"/>
        <w:rPr>
          <w:rFonts w:ascii="Arial" w:eastAsia="Times New Roman" w:hAnsi="Arial" w:cs="Times New Roman (Headings CS)"/>
          <w:b/>
          <w:color w:val="206095"/>
          <w:spacing w:val="-8"/>
          <w:kern w:val="28"/>
          <w:sz w:val="32"/>
          <w:szCs w:val="36"/>
          <w14:ligatures w14:val="all"/>
        </w:rPr>
      </w:pPr>
      <w:bookmarkStart w:id="71" w:name="_Toc76398669"/>
      <w:bookmarkStart w:id="72" w:name="_Toc76403100"/>
      <w:bookmarkStart w:id="73" w:name="_Toc76461736"/>
      <w:bookmarkStart w:id="74" w:name="_Toc76461844"/>
      <w:bookmarkStart w:id="75" w:name="_Toc76479761"/>
      <w:bookmarkStart w:id="76" w:name="_Toc76481046"/>
      <w:bookmarkStart w:id="77" w:name="_Toc76482122"/>
      <w:bookmarkStart w:id="78" w:name="_Toc77069923"/>
      <w:bookmarkStart w:id="79" w:name="_Toc104380036"/>
      <w:bookmarkStart w:id="80" w:name="_Toc104392756"/>
      <w:bookmarkStart w:id="81" w:name="_Toc104393998"/>
      <w:bookmarkStart w:id="82" w:name="_Toc120624500"/>
      <w:r w:rsidRPr="000156B7">
        <w:rPr>
          <w:rFonts w:ascii="Arial" w:eastAsia="Times New Roman" w:hAnsi="Arial" w:cs="Times New Roman (Headings CS)"/>
          <w:b/>
          <w:color w:val="206095"/>
          <w:spacing w:val="-8"/>
          <w:kern w:val="28"/>
          <w:sz w:val="32"/>
          <w:szCs w:val="36"/>
          <w14:ligatures w14:val="all"/>
        </w:rPr>
        <w:t>Quality assurance</w:t>
      </w:r>
      <w:bookmarkEnd w:id="71"/>
      <w:bookmarkEnd w:id="72"/>
      <w:bookmarkEnd w:id="73"/>
      <w:bookmarkEnd w:id="74"/>
      <w:bookmarkEnd w:id="75"/>
      <w:bookmarkEnd w:id="76"/>
      <w:bookmarkEnd w:id="77"/>
      <w:bookmarkEnd w:id="78"/>
      <w:bookmarkEnd w:id="79"/>
      <w:bookmarkEnd w:id="80"/>
      <w:bookmarkEnd w:id="81"/>
      <w:bookmarkEnd w:id="82"/>
      <w:r w:rsidRPr="000156B7">
        <w:rPr>
          <w:rFonts w:ascii="Arial" w:eastAsia="Times New Roman" w:hAnsi="Arial" w:cs="Times New Roman (Headings CS)"/>
          <w:b/>
          <w:color w:val="206095"/>
          <w:spacing w:val="-8"/>
          <w:kern w:val="28"/>
          <w:sz w:val="32"/>
          <w:szCs w:val="36"/>
          <w14:ligatures w14:val="all"/>
        </w:rPr>
        <w:t xml:space="preserve"> </w:t>
      </w:r>
    </w:p>
    <w:p w14:paraId="75A65FB3" w14:textId="77777777" w:rsidR="000156B7" w:rsidRPr="000156B7" w:rsidRDefault="000156B7" w:rsidP="00EE700F">
      <w:pPr>
        <w:spacing w:after="120" w:line="240" w:lineRule="auto"/>
        <w:rPr>
          <w:rFonts w:ascii="Arial" w:eastAsia="Arial" w:hAnsi="Arial" w:cs="Times New Roman"/>
          <w:color w:val="03243E"/>
          <w:sz w:val="24"/>
          <w:szCs w:val="24"/>
        </w:rPr>
      </w:pPr>
      <w:r w:rsidRPr="009E4E3E">
        <w:rPr>
          <w:rFonts w:ascii="Arial" w:eastAsia="Arial" w:hAnsi="Arial" w:cs="Times New Roman"/>
          <w:sz w:val="24"/>
          <w:szCs w:val="24"/>
        </w:rPr>
        <w:t>This consultation has been carried out in accordance with t</w:t>
      </w:r>
      <w:r w:rsidRPr="000156B7">
        <w:rPr>
          <w:rFonts w:ascii="Arial" w:eastAsia="Arial" w:hAnsi="Arial" w:cs="Times New Roman"/>
          <w:color w:val="03243E"/>
          <w:sz w:val="24"/>
          <w:szCs w:val="24"/>
        </w:rPr>
        <w:t xml:space="preserve">he </w:t>
      </w:r>
      <w:hyperlink r:id="rId14" w:history="1">
        <w:r w:rsidRPr="000156B7">
          <w:rPr>
            <w:rFonts w:ascii="Arial" w:eastAsia="Arial" w:hAnsi="Arial" w:cs="Times New Roman"/>
            <w:color w:val="206095"/>
            <w:sz w:val="24"/>
            <w:szCs w:val="24"/>
            <w:u w:val="single"/>
          </w:rPr>
          <w:t>government’s consultation principles</w:t>
        </w:r>
      </w:hyperlink>
      <w:r w:rsidRPr="000156B7">
        <w:rPr>
          <w:rFonts w:ascii="Arial" w:eastAsia="Arial" w:hAnsi="Arial" w:cs="Times New Roman"/>
          <w:color w:val="03243E"/>
          <w:sz w:val="24"/>
          <w:szCs w:val="24"/>
        </w:rPr>
        <w:t xml:space="preserve">. </w:t>
      </w:r>
    </w:p>
    <w:p w14:paraId="0AB23A83" w14:textId="77777777" w:rsidR="000156B7" w:rsidRPr="000156B7" w:rsidRDefault="000156B7" w:rsidP="00EE700F">
      <w:pPr>
        <w:spacing w:after="120" w:line="240" w:lineRule="auto"/>
        <w:rPr>
          <w:rFonts w:ascii="Arial" w:eastAsia="Arial" w:hAnsi="Arial" w:cs="Times New Roman"/>
          <w:color w:val="03243E"/>
          <w:sz w:val="24"/>
          <w:szCs w:val="24"/>
        </w:rPr>
      </w:pPr>
      <w:r w:rsidRPr="009E4E3E">
        <w:rPr>
          <w:rFonts w:ascii="Arial" w:eastAsia="Arial" w:hAnsi="Arial" w:cs="Times New Roman"/>
          <w:sz w:val="24"/>
          <w:szCs w:val="24"/>
        </w:rPr>
        <w:t xml:space="preserve">If you have any complaints about the way this consultation has been conducted, please email: </w:t>
      </w:r>
      <w:hyperlink r:id="rId15" w:history="1">
        <w:r w:rsidRPr="000156B7">
          <w:rPr>
            <w:rFonts w:ascii="Arial" w:eastAsia="Arial" w:hAnsi="Arial" w:cs="Times New Roman"/>
            <w:color w:val="206095"/>
            <w:sz w:val="24"/>
            <w:szCs w:val="24"/>
            <w:u w:val="single"/>
          </w:rPr>
          <w:t>ons.consultations@ons.gov.uk</w:t>
        </w:r>
      </w:hyperlink>
      <w:r w:rsidRPr="000156B7">
        <w:rPr>
          <w:rFonts w:ascii="Arial" w:eastAsia="Arial" w:hAnsi="Arial" w:cs="Times New Roman"/>
          <w:color w:val="03243E"/>
          <w:sz w:val="24"/>
          <w:szCs w:val="24"/>
        </w:rPr>
        <w:t xml:space="preserve">. </w:t>
      </w:r>
    </w:p>
    <w:p w14:paraId="727B5707" w14:textId="77777777" w:rsidR="000156B7" w:rsidRPr="000156B7" w:rsidRDefault="000156B7" w:rsidP="00EE700F">
      <w:pPr>
        <w:spacing w:after="120" w:line="240" w:lineRule="auto"/>
        <w:rPr>
          <w:rFonts w:ascii="Arial" w:eastAsia="Arial" w:hAnsi="Arial" w:cs="Times New Roman"/>
          <w:color w:val="03243E"/>
          <w:sz w:val="24"/>
          <w:szCs w:val="24"/>
          <w:highlight w:val="yellow"/>
        </w:rPr>
      </w:pPr>
    </w:p>
    <w:p w14:paraId="65F099C5" w14:textId="29C0C027" w:rsidR="00D30DFA" w:rsidRPr="00DB07B2" w:rsidRDefault="000156B7" w:rsidP="00EE700F">
      <w:pPr>
        <w:pStyle w:val="Heading1"/>
        <w:spacing w:line="240" w:lineRule="auto"/>
        <w:rPr>
          <w:rFonts w:ascii="Arial" w:eastAsia="Arial" w:hAnsi="Arial" w:cs="Arial"/>
          <w:b/>
          <w:bCs/>
          <w:sz w:val="36"/>
          <w:szCs w:val="36"/>
        </w:rPr>
      </w:pPr>
      <w:r w:rsidRPr="000156B7">
        <w:rPr>
          <w:rFonts w:eastAsia="Arial"/>
        </w:rPr>
        <w:br w:type="page"/>
      </w:r>
      <w:bookmarkStart w:id="83" w:name="_Toc120624501"/>
      <w:r w:rsidR="00DB07B2" w:rsidRPr="009E4E3E">
        <w:rPr>
          <w:rFonts w:ascii="Arial" w:eastAsia="Arial" w:hAnsi="Arial" w:cs="Arial"/>
          <w:b/>
          <w:color w:val="auto"/>
          <w:sz w:val="36"/>
          <w:szCs w:val="36"/>
        </w:rPr>
        <w:lastRenderedPageBreak/>
        <w:t>Section 1: Your name and email</w:t>
      </w:r>
      <w:bookmarkEnd w:id="83"/>
    </w:p>
    <w:p w14:paraId="72A63650" w14:textId="18823604" w:rsidR="00D30DFA" w:rsidRPr="004922D5" w:rsidRDefault="00D30DFA" w:rsidP="00EE700F">
      <w:pPr>
        <w:spacing w:line="240" w:lineRule="auto"/>
        <w:rPr>
          <w:rFonts w:ascii="Lato" w:hAnsi="Lato"/>
          <w:color w:val="000000"/>
          <w:shd w:val="clear" w:color="auto" w:fill="F6F6F4"/>
        </w:rPr>
      </w:pPr>
    </w:p>
    <w:p w14:paraId="09766ED2" w14:textId="77777777" w:rsidR="00DB07B2" w:rsidRPr="00FB4EA4" w:rsidRDefault="00DB07B2" w:rsidP="00EE700F">
      <w:pPr>
        <w:spacing w:line="240" w:lineRule="auto"/>
        <w:rPr>
          <w:rFonts w:ascii="Arial" w:hAnsi="Arial" w:cs="Arial"/>
          <w:b/>
          <w:bCs/>
          <w:sz w:val="28"/>
          <w:szCs w:val="28"/>
        </w:rPr>
      </w:pPr>
      <w:bookmarkStart w:id="84" w:name="_Toc104392758"/>
      <w:bookmarkStart w:id="85" w:name="_Toc104394000"/>
      <w:r w:rsidRPr="00FB4EA4">
        <w:rPr>
          <w:rFonts w:ascii="Arial" w:hAnsi="Arial" w:cs="Arial"/>
          <w:b/>
          <w:bCs/>
          <w:sz w:val="28"/>
          <w:szCs w:val="28"/>
        </w:rPr>
        <w:t>What is your name?</w:t>
      </w:r>
      <w:bookmarkEnd w:id="84"/>
      <w:bookmarkEnd w:id="85"/>
    </w:p>
    <w:p w14:paraId="1F863181" w14:textId="39E5B6AD" w:rsidR="00DB07B2" w:rsidRPr="00DB07B2" w:rsidRDefault="00DB07B2" w:rsidP="00EE700F">
      <w:pPr>
        <w:keepLines/>
        <w:pBdr>
          <w:left w:val="single" w:sz="18" w:space="10" w:color="FF0000"/>
        </w:pBdr>
        <w:shd w:val="clear" w:color="FF0000" w:fill="FFFFFF"/>
        <w:suppressAutoHyphens/>
        <w:spacing w:before="240" w:after="240" w:line="240" w:lineRule="auto"/>
        <w:ind w:left="284" w:right="284"/>
        <w:contextualSpacing/>
        <w:rPr>
          <w:rFonts w:ascii="Arial" w:eastAsia="Arial" w:hAnsi="Arial" w:cs="Times New Roman"/>
          <w:color w:val="D32F2F"/>
          <w:sz w:val="28"/>
          <w:szCs w:val="28"/>
        </w:rPr>
      </w:pPr>
      <w:r w:rsidRPr="00DB07B2">
        <w:rPr>
          <w:rFonts w:ascii="Arial" w:eastAsia="Arial" w:hAnsi="Arial" w:cs="Times New Roman"/>
          <w:color w:val="D32F2F"/>
          <w:sz w:val="28"/>
          <w:szCs w:val="28"/>
        </w:rPr>
        <w:t>Mandatory</w:t>
      </w:r>
    </w:p>
    <w:p w14:paraId="7A25D2B7" w14:textId="50458881" w:rsidR="00DB07B2" w:rsidRPr="00172615" w:rsidRDefault="00DE5716" w:rsidP="00EE700F">
      <w:pPr>
        <w:spacing w:after="200" w:line="240" w:lineRule="auto"/>
        <w:rPr>
          <w:rFonts w:ascii="Arial" w:eastAsia="Arial" w:hAnsi="Arial" w:cs="Times New Roman"/>
          <w:sz w:val="24"/>
          <w:szCs w:val="24"/>
        </w:rPr>
      </w:pPr>
      <w:r>
        <w:rPr>
          <w:rFonts w:ascii="Arial" w:eastAsia="Arial" w:hAnsi="Arial" w:cs="Times New Roman"/>
          <w:color w:val="03243E"/>
          <w:sz w:val="24"/>
          <w:szCs w:val="24"/>
        </w:rPr>
        <w:br/>
      </w:r>
      <w:sdt>
        <w:sdtPr>
          <w:rPr>
            <w:rFonts w:ascii="Arial" w:eastAsia="Arial" w:hAnsi="Arial" w:cs="Times New Roman"/>
            <w:color w:val="03243E"/>
            <w:sz w:val="24"/>
            <w:szCs w:val="24"/>
          </w:rPr>
          <w:id w:val="-77363711"/>
          <w:placeholder>
            <w:docPart w:val="711DED8FA8CD4589A593EE5F9B8C91F5"/>
          </w:placeholder>
        </w:sdtPr>
        <w:sdtEndPr>
          <w:rPr>
            <w:color w:val="auto"/>
          </w:rPr>
        </w:sdtEndPr>
        <w:sdtContent>
          <w:sdt>
            <w:sdtPr>
              <w:rPr>
                <w:rFonts w:ascii="Arial" w:eastAsia="Arial" w:hAnsi="Arial" w:cs="Times New Roman"/>
                <w:sz w:val="24"/>
                <w:szCs w:val="24"/>
              </w:rPr>
              <w:id w:val="1404112716"/>
              <w:placeholder>
                <w:docPart w:val="F8159E3B9D5C4BD9869EB9CE5EA7A2C1"/>
              </w:placeholder>
              <w:showingPlcHdr/>
            </w:sdtPr>
            <w:sdtContent>
              <w:r w:rsidR="00DB07B2" w:rsidRPr="00172615">
                <w:rPr>
                  <w:rFonts w:ascii="Arial" w:eastAsia="Arial" w:hAnsi="Arial" w:cs="Times New Roman"/>
                  <w:sz w:val="24"/>
                  <w:szCs w:val="24"/>
                </w:rPr>
                <w:t>Click or tap here to enter text.</w:t>
              </w:r>
            </w:sdtContent>
          </w:sdt>
        </w:sdtContent>
      </w:sdt>
      <w:r w:rsidR="00DB07B2" w:rsidRPr="00172615">
        <w:rPr>
          <w:rFonts w:ascii="Arial" w:eastAsia="Arial" w:hAnsi="Arial" w:cs="Times New Roman"/>
          <w:sz w:val="24"/>
          <w:szCs w:val="24"/>
        </w:rPr>
        <w:br/>
      </w:r>
    </w:p>
    <w:p w14:paraId="1811A0CE" w14:textId="77777777" w:rsidR="00DB07B2" w:rsidRPr="00FB4EA4" w:rsidRDefault="00DB07B2" w:rsidP="00EE700F">
      <w:pPr>
        <w:spacing w:line="240" w:lineRule="auto"/>
        <w:rPr>
          <w:rFonts w:ascii="Arial" w:hAnsi="Arial" w:cs="Arial"/>
          <w:b/>
          <w:bCs/>
          <w:sz w:val="28"/>
          <w:szCs w:val="28"/>
        </w:rPr>
      </w:pPr>
      <w:bookmarkStart w:id="86" w:name="_Toc104392759"/>
      <w:bookmarkStart w:id="87" w:name="_Toc104394001"/>
      <w:r w:rsidRPr="00FB4EA4">
        <w:rPr>
          <w:rFonts w:ascii="Arial" w:hAnsi="Arial" w:cs="Arial"/>
          <w:b/>
          <w:bCs/>
          <w:sz w:val="28"/>
          <w:szCs w:val="28"/>
        </w:rPr>
        <w:t>What is your email address?</w:t>
      </w:r>
      <w:bookmarkEnd w:id="86"/>
      <w:bookmarkEnd w:id="87"/>
    </w:p>
    <w:p w14:paraId="7752CF15" w14:textId="77777777" w:rsidR="00DB07B2" w:rsidRPr="00172615" w:rsidRDefault="00DB07B2" w:rsidP="00EE700F">
      <w:pPr>
        <w:spacing w:after="120" w:line="240" w:lineRule="auto"/>
        <w:rPr>
          <w:rFonts w:ascii="Arial" w:eastAsia="Arial" w:hAnsi="Arial" w:cs="Times New Roman"/>
          <w:sz w:val="24"/>
          <w:szCs w:val="24"/>
        </w:rPr>
      </w:pPr>
      <w:r w:rsidRPr="00172615">
        <w:rPr>
          <w:rFonts w:ascii="Arial" w:eastAsia="Arial" w:hAnsi="Arial" w:cs="Times New Roman"/>
          <w:sz w:val="24"/>
          <w:szCs w:val="24"/>
        </w:rPr>
        <w:t>You will automatically receive an acknowledgement email when you submit your response.</w:t>
      </w:r>
    </w:p>
    <w:p w14:paraId="3EDF4713" w14:textId="77777777" w:rsidR="00DB07B2" w:rsidRPr="00DB07B2" w:rsidRDefault="00DB07B2" w:rsidP="00EE700F">
      <w:pPr>
        <w:keepLines/>
        <w:pBdr>
          <w:left w:val="single" w:sz="18" w:space="10" w:color="FF0000"/>
        </w:pBdr>
        <w:shd w:val="clear" w:color="FF0000" w:fill="FFFFFF"/>
        <w:suppressAutoHyphens/>
        <w:spacing w:before="240" w:after="240" w:line="240" w:lineRule="auto"/>
        <w:ind w:left="284" w:right="284"/>
        <w:contextualSpacing/>
        <w:rPr>
          <w:rFonts w:ascii="Arial" w:eastAsia="Arial" w:hAnsi="Arial" w:cs="Times New Roman"/>
          <w:color w:val="D32F2F"/>
          <w:sz w:val="28"/>
          <w:szCs w:val="28"/>
        </w:rPr>
      </w:pPr>
      <w:r w:rsidRPr="00DB07B2">
        <w:rPr>
          <w:rFonts w:ascii="Arial" w:eastAsia="Arial" w:hAnsi="Arial" w:cs="Times New Roman"/>
          <w:color w:val="D32F2F"/>
          <w:sz w:val="28"/>
          <w:szCs w:val="28"/>
        </w:rPr>
        <w:t>Mandatory</w:t>
      </w:r>
    </w:p>
    <w:p w14:paraId="16B673DB" w14:textId="1692A2B2" w:rsidR="00DB07B2" w:rsidRDefault="00DE5716" w:rsidP="00EE700F">
      <w:pPr>
        <w:spacing w:after="200" w:line="240" w:lineRule="auto"/>
        <w:rPr>
          <w:rFonts w:ascii="Arial" w:eastAsia="Arial" w:hAnsi="Arial" w:cs="Times New Roman"/>
          <w:color w:val="03243E"/>
          <w:sz w:val="24"/>
          <w:szCs w:val="24"/>
        </w:rPr>
      </w:pPr>
      <w:r>
        <w:rPr>
          <w:rFonts w:ascii="Arial" w:eastAsia="Arial" w:hAnsi="Arial" w:cs="Times New Roman"/>
          <w:color w:val="03243E"/>
          <w:sz w:val="24"/>
          <w:szCs w:val="24"/>
        </w:rPr>
        <w:br/>
      </w:r>
      <w:sdt>
        <w:sdtPr>
          <w:rPr>
            <w:rFonts w:ascii="Arial" w:eastAsia="Arial" w:hAnsi="Arial" w:cs="Times New Roman"/>
            <w:color w:val="03243E"/>
            <w:sz w:val="24"/>
            <w:szCs w:val="24"/>
          </w:rPr>
          <w:id w:val="6498306"/>
          <w:placeholder>
            <w:docPart w:val="3DBB8F85F20240FA90F12F77B8F65D90"/>
          </w:placeholder>
        </w:sdtPr>
        <w:sdtContent>
          <w:sdt>
            <w:sdtPr>
              <w:rPr>
                <w:rFonts w:ascii="Arial" w:eastAsia="Arial" w:hAnsi="Arial" w:cs="Times New Roman"/>
                <w:color w:val="03243E"/>
                <w:sz w:val="24"/>
                <w:szCs w:val="24"/>
              </w:rPr>
              <w:id w:val="1999075494"/>
              <w:placeholder>
                <w:docPart w:val="742CC8F63D714846B691EDBC8AB49BE1"/>
              </w:placeholder>
            </w:sdtPr>
            <w:sdtContent>
              <w:sdt>
                <w:sdtPr>
                  <w:rPr>
                    <w:rFonts w:ascii="Arial" w:eastAsia="Arial" w:hAnsi="Arial" w:cs="Times New Roman"/>
                    <w:color w:val="03243E"/>
                    <w:sz w:val="24"/>
                    <w:szCs w:val="24"/>
                  </w:rPr>
                  <w:id w:val="-204787537"/>
                  <w:placeholder>
                    <w:docPart w:val="76EF9602531F4A18A8D5F2844448859A"/>
                  </w:placeholder>
                  <w:showingPlcHdr/>
                </w:sdtPr>
                <w:sdtContent>
                  <w:r w:rsidR="00DB07B2" w:rsidRPr="00172615">
                    <w:rPr>
                      <w:rFonts w:ascii="Arial" w:eastAsia="Arial" w:hAnsi="Arial" w:cs="Times New Roman"/>
                      <w:sz w:val="24"/>
                      <w:szCs w:val="24"/>
                    </w:rPr>
                    <w:t>Click or tap here to enter text.</w:t>
                  </w:r>
                </w:sdtContent>
              </w:sdt>
            </w:sdtContent>
          </w:sdt>
        </w:sdtContent>
      </w:sdt>
      <w:r w:rsidR="00DB07B2" w:rsidRPr="00DB07B2">
        <w:rPr>
          <w:rFonts w:ascii="Arial" w:eastAsia="Arial" w:hAnsi="Arial" w:cs="Times New Roman"/>
          <w:color w:val="03243E"/>
          <w:sz w:val="24"/>
          <w:szCs w:val="24"/>
        </w:rPr>
        <w:br/>
      </w:r>
    </w:p>
    <w:p w14:paraId="059DFB30" w14:textId="6496F77F" w:rsidR="004F5216" w:rsidRDefault="004F5216" w:rsidP="00EE700F">
      <w:pPr>
        <w:spacing w:after="200" w:line="240" w:lineRule="auto"/>
        <w:rPr>
          <w:rFonts w:ascii="Arial" w:eastAsia="Arial" w:hAnsi="Arial" w:cs="Times New Roman"/>
          <w:color w:val="03243E"/>
          <w:sz w:val="24"/>
          <w:szCs w:val="24"/>
        </w:rPr>
      </w:pPr>
    </w:p>
    <w:p w14:paraId="0EA1B6D5" w14:textId="6CEFBEE0" w:rsidR="004F5216" w:rsidRDefault="004F5216" w:rsidP="00EE700F">
      <w:pPr>
        <w:spacing w:after="200" w:line="240" w:lineRule="auto"/>
        <w:rPr>
          <w:rFonts w:ascii="Arial" w:eastAsia="Arial" w:hAnsi="Arial" w:cs="Times New Roman"/>
          <w:color w:val="03243E"/>
          <w:sz w:val="24"/>
          <w:szCs w:val="24"/>
        </w:rPr>
      </w:pPr>
    </w:p>
    <w:p w14:paraId="447A8BBD" w14:textId="2C4FAEF3" w:rsidR="004F5216" w:rsidRDefault="004F5216" w:rsidP="00EE700F">
      <w:pPr>
        <w:spacing w:after="200" w:line="240" w:lineRule="auto"/>
        <w:rPr>
          <w:rFonts w:ascii="Arial" w:eastAsia="Arial" w:hAnsi="Arial" w:cs="Times New Roman"/>
          <w:color w:val="03243E"/>
          <w:sz w:val="24"/>
          <w:szCs w:val="24"/>
        </w:rPr>
      </w:pPr>
    </w:p>
    <w:p w14:paraId="07F7593A" w14:textId="3726BB58" w:rsidR="004F5216" w:rsidRDefault="004F5216" w:rsidP="00EE700F">
      <w:pPr>
        <w:spacing w:after="200" w:line="240" w:lineRule="auto"/>
        <w:rPr>
          <w:rFonts w:ascii="Arial" w:eastAsia="Arial" w:hAnsi="Arial" w:cs="Times New Roman"/>
          <w:color w:val="03243E"/>
          <w:sz w:val="24"/>
          <w:szCs w:val="24"/>
        </w:rPr>
      </w:pPr>
    </w:p>
    <w:p w14:paraId="63EDFE6D" w14:textId="3C46852C" w:rsidR="004F5216" w:rsidRDefault="004F5216" w:rsidP="00EE700F">
      <w:pPr>
        <w:spacing w:after="200" w:line="240" w:lineRule="auto"/>
        <w:rPr>
          <w:rFonts w:ascii="Arial" w:eastAsia="Arial" w:hAnsi="Arial" w:cs="Times New Roman"/>
          <w:color w:val="03243E"/>
          <w:sz w:val="24"/>
          <w:szCs w:val="24"/>
        </w:rPr>
      </w:pPr>
    </w:p>
    <w:p w14:paraId="786FC033" w14:textId="722D4ED9" w:rsidR="004F5216" w:rsidRDefault="004F5216" w:rsidP="00EE700F">
      <w:pPr>
        <w:spacing w:after="200" w:line="240" w:lineRule="auto"/>
        <w:rPr>
          <w:rFonts w:ascii="Arial" w:eastAsia="Arial" w:hAnsi="Arial" w:cs="Times New Roman"/>
          <w:color w:val="03243E"/>
          <w:sz w:val="24"/>
          <w:szCs w:val="24"/>
        </w:rPr>
      </w:pPr>
    </w:p>
    <w:p w14:paraId="4F36D171" w14:textId="050DCA93" w:rsidR="004F5216" w:rsidRDefault="004F5216" w:rsidP="00EE700F">
      <w:pPr>
        <w:spacing w:after="200" w:line="240" w:lineRule="auto"/>
        <w:rPr>
          <w:rFonts w:ascii="Arial" w:eastAsia="Arial" w:hAnsi="Arial" w:cs="Times New Roman"/>
          <w:color w:val="03243E"/>
          <w:sz w:val="24"/>
          <w:szCs w:val="24"/>
        </w:rPr>
      </w:pPr>
    </w:p>
    <w:p w14:paraId="7D2119CD" w14:textId="79E7DAB6" w:rsidR="004F5216" w:rsidRDefault="004F5216" w:rsidP="00EE700F">
      <w:pPr>
        <w:spacing w:after="200" w:line="240" w:lineRule="auto"/>
        <w:rPr>
          <w:rFonts w:ascii="Arial" w:eastAsia="Arial" w:hAnsi="Arial" w:cs="Times New Roman"/>
          <w:color w:val="03243E"/>
          <w:sz w:val="24"/>
          <w:szCs w:val="24"/>
        </w:rPr>
      </w:pPr>
    </w:p>
    <w:p w14:paraId="4EBE6117" w14:textId="789F9BA0" w:rsidR="004F5216" w:rsidRDefault="004F5216" w:rsidP="00EE700F">
      <w:pPr>
        <w:spacing w:after="200" w:line="240" w:lineRule="auto"/>
        <w:rPr>
          <w:rFonts w:ascii="Arial" w:eastAsia="Arial" w:hAnsi="Arial" w:cs="Times New Roman"/>
          <w:color w:val="03243E"/>
          <w:sz w:val="24"/>
          <w:szCs w:val="24"/>
        </w:rPr>
      </w:pPr>
    </w:p>
    <w:p w14:paraId="1E223506" w14:textId="2158F03D" w:rsidR="004F5216" w:rsidRDefault="004F5216" w:rsidP="00EE700F">
      <w:pPr>
        <w:spacing w:after="200" w:line="240" w:lineRule="auto"/>
        <w:rPr>
          <w:rFonts w:ascii="Arial" w:eastAsia="Arial" w:hAnsi="Arial" w:cs="Times New Roman"/>
          <w:color w:val="03243E"/>
          <w:sz w:val="24"/>
          <w:szCs w:val="24"/>
        </w:rPr>
      </w:pPr>
    </w:p>
    <w:p w14:paraId="6C050B74" w14:textId="1895634B" w:rsidR="004F5216" w:rsidRDefault="004F5216" w:rsidP="00EE700F">
      <w:pPr>
        <w:spacing w:after="200" w:line="240" w:lineRule="auto"/>
        <w:rPr>
          <w:rFonts w:ascii="Arial" w:eastAsia="Arial" w:hAnsi="Arial" w:cs="Times New Roman"/>
          <w:color w:val="03243E"/>
          <w:sz w:val="24"/>
          <w:szCs w:val="24"/>
        </w:rPr>
      </w:pPr>
    </w:p>
    <w:p w14:paraId="360EFB5B" w14:textId="77CD93FE" w:rsidR="004F5216" w:rsidRDefault="004F5216" w:rsidP="00EE700F">
      <w:pPr>
        <w:spacing w:after="200" w:line="240" w:lineRule="auto"/>
        <w:rPr>
          <w:rFonts w:ascii="Arial" w:eastAsia="Arial" w:hAnsi="Arial" w:cs="Times New Roman"/>
          <w:color w:val="03243E"/>
          <w:sz w:val="24"/>
          <w:szCs w:val="24"/>
        </w:rPr>
      </w:pPr>
    </w:p>
    <w:p w14:paraId="24B3717C" w14:textId="13155F6B" w:rsidR="004F5216" w:rsidRDefault="004F5216" w:rsidP="00EE700F">
      <w:pPr>
        <w:spacing w:after="200" w:line="240" w:lineRule="auto"/>
        <w:rPr>
          <w:rFonts w:ascii="Arial" w:eastAsia="Arial" w:hAnsi="Arial" w:cs="Times New Roman"/>
          <w:color w:val="03243E"/>
          <w:sz w:val="24"/>
          <w:szCs w:val="24"/>
        </w:rPr>
      </w:pPr>
    </w:p>
    <w:p w14:paraId="35FA3648" w14:textId="5B013AA7" w:rsidR="004F5216" w:rsidRDefault="004F5216" w:rsidP="00EE700F">
      <w:pPr>
        <w:spacing w:after="200" w:line="240" w:lineRule="auto"/>
        <w:rPr>
          <w:rFonts w:ascii="Arial" w:eastAsia="Arial" w:hAnsi="Arial" w:cs="Times New Roman"/>
          <w:color w:val="03243E"/>
          <w:sz w:val="24"/>
          <w:szCs w:val="24"/>
        </w:rPr>
      </w:pPr>
    </w:p>
    <w:p w14:paraId="5933F1FB" w14:textId="38D717CE" w:rsidR="004F5216" w:rsidRDefault="004F5216" w:rsidP="00EE700F">
      <w:pPr>
        <w:spacing w:after="200" w:line="240" w:lineRule="auto"/>
        <w:rPr>
          <w:rFonts w:ascii="Arial" w:eastAsia="Arial" w:hAnsi="Arial" w:cs="Times New Roman"/>
          <w:color w:val="03243E"/>
          <w:sz w:val="24"/>
          <w:szCs w:val="24"/>
        </w:rPr>
      </w:pPr>
    </w:p>
    <w:p w14:paraId="2EB909B6" w14:textId="0BB656B9" w:rsidR="004F5216" w:rsidRDefault="004F5216" w:rsidP="00EE700F">
      <w:pPr>
        <w:spacing w:after="200" w:line="240" w:lineRule="auto"/>
        <w:rPr>
          <w:rFonts w:ascii="Arial" w:eastAsia="Arial" w:hAnsi="Arial" w:cs="Times New Roman"/>
          <w:color w:val="03243E"/>
          <w:sz w:val="24"/>
          <w:szCs w:val="24"/>
        </w:rPr>
      </w:pPr>
    </w:p>
    <w:p w14:paraId="7BBD5D73" w14:textId="20F05A8E" w:rsidR="0048792E" w:rsidRPr="009E4E3E" w:rsidRDefault="004F5216" w:rsidP="00EE700F">
      <w:pPr>
        <w:pStyle w:val="Heading1"/>
        <w:spacing w:line="240" w:lineRule="auto"/>
        <w:rPr>
          <w:rFonts w:ascii="Arial" w:eastAsia="Arial" w:hAnsi="Arial" w:cs="Arial"/>
          <w:b/>
          <w:color w:val="auto"/>
          <w:sz w:val="36"/>
          <w:szCs w:val="36"/>
        </w:rPr>
      </w:pPr>
      <w:bookmarkStart w:id="88" w:name="_Toc120624502"/>
      <w:r w:rsidRPr="009E4E3E">
        <w:rPr>
          <w:rFonts w:ascii="Arial" w:eastAsia="Arial" w:hAnsi="Arial" w:cs="Arial"/>
          <w:b/>
          <w:color w:val="auto"/>
          <w:sz w:val="36"/>
          <w:szCs w:val="36"/>
        </w:rPr>
        <w:lastRenderedPageBreak/>
        <w:t>1.1: About your response</w:t>
      </w:r>
      <w:bookmarkEnd w:id="88"/>
    </w:p>
    <w:p w14:paraId="0B0428CC" w14:textId="6CF08C5A" w:rsidR="0048792E" w:rsidRPr="009E4E3E" w:rsidRDefault="0048792E" w:rsidP="00EE700F">
      <w:pPr>
        <w:spacing w:before="240" w:after="200" w:line="240" w:lineRule="auto"/>
        <w:rPr>
          <w:rFonts w:ascii="Arial" w:hAnsi="Arial" w:cs="Arial"/>
          <w:sz w:val="24"/>
          <w:szCs w:val="24"/>
          <w:shd w:val="clear" w:color="auto" w:fill="FFFFFF"/>
        </w:rPr>
      </w:pPr>
      <w:r w:rsidRPr="001C077A">
        <w:rPr>
          <w:rFonts w:ascii="Arial" w:eastAsia="Arial" w:hAnsi="Arial" w:cs="Times New Roman"/>
          <w:sz w:val="28"/>
          <w:szCs w:val="28"/>
        </w:rPr>
        <w:t>This information will help us to monitor the range of users responding to this consultation.</w:t>
      </w:r>
    </w:p>
    <w:p w14:paraId="708744C3" w14:textId="77777777" w:rsidR="00DB07B2" w:rsidRPr="00FB4EA4" w:rsidRDefault="00DB07B2" w:rsidP="00EE700F">
      <w:pPr>
        <w:spacing w:line="240" w:lineRule="auto"/>
        <w:rPr>
          <w:rFonts w:ascii="Arial" w:hAnsi="Arial" w:cs="Arial"/>
          <w:b/>
          <w:bCs/>
          <w:sz w:val="28"/>
          <w:szCs w:val="28"/>
        </w:rPr>
      </w:pPr>
      <w:bookmarkStart w:id="89" w:name="_Toc104392761"/>
      <w:bookmarkStart w:id="90" w:name="_Toc104394003"/>
      <w:r w:rsidRPr="00FB4EA4">
        <w:rPr>
          <w:rFonts w:ascii="Arial" w:hAnsi="Arial" w:cs="Arial"/>
          <w:b/>
          <w:bCs/>
          <w:sz w:val="28"/>
          <w:szCs w:val="28"/>
        </w:rPr>
        <w:t>Are you responding to this consultation in a personal or a professional capacity?</w:t>
      </w:r>
      <w:bookmarkEnd w:id="89"/>
      <w:bookmarkEnd w:id="90"/>
    </w:p>
    <w:p w14:paraId="1065F37D" w14:textId="77777777" w:rsidR="00DB07B2" w:rsidRPr="00DB07B2" w:rsidRDefault="00DB07B2" w:rsidP="00EE700F">
      <w:pPr>
        <w:keepLines/>
        <w:pBdr>
          <w:left w:val="single" w:sz="18" w:space="10" w:color="FF0000"/>
        </w:pBdr>
        <w:shd w:val="clear" w:color="FF0000" w:fill="FFFFFF"/>
        <w:suppressAutoHyphens/>
        <w:spacing w:before="240" w:after="240" w:line="240" w:lineRule="auto"/>
        <w:ind w:left="284" w:right="284"/>
        <w:contextualSpacing/>
        <w:rPr>
          <w:rFonts w:ascii="Arial" w:eastAsia="Arial" w:hAnsi="Arial" w:cs="Times New Roman"/>
          <w:color w:val="D32F2F"/>
          <w:sz w:val="28"/>
          <w:szCs w:val="28"/>
        </w:rPr>
      </w:pPr>
      <w:r w:rsidRPr="00DB07B2">
        <w:rPr>
          <w:rFonts w:ascii="Arial" w:eastAsia="Arial" w:hAnsi="Arial" w:cs="Times New Roman"/>
          <w:color w:val="D32F2F"/>
          <w:sz w:val="28"/>
          <w:szCs w:val="28"/>
        </w:rPr>
        <w:t>Mandatory</w:t>
      </w:r>
    </w:p>
    <w:p w14:paraId="323AC59F" w14:textId="77777777" w:rsidR="00DB07B2" w:rsidRPr="00DB07B2" w:rsidRDefault="00DB07B2" w:rsidP="00EE700F">
      <w:pPr>
        <w:spacing w:after="120" w:line="240" w:lineRule="auto"/>
        <w:rPr>
          <w:rFonts w:ascii="Arial" w:eastAsia="Arial" w:hAnsi="Arial" w:cs="Times New Roman"/>
          <w:color w:val="03243E"/>
          <w:sz w:val="24"/>
          <w:szCs w:val="24"/>
        </w:rPr>
      </w:pPr>
      <w:r w:rsidRPr="00DB07B2">
        <w:rPr>
          <w:rFonts w:ascii="Arial" w:eastAsia="Arial" w:hAnsi="Arial" w:cs="Times New Roman"/>
          <w:color w:val="03243E"/>
          <w:sz w:val="24"/>
          <w:szCs w:val="24"/>
        </w:rPr>
        <w:t xml:space="preserve"> </w:t>
      </w:r>
      <w:sdt>
        <w:sdtPr>
          <w:rPr>
            <w:rFonts w:ascii="Arial" w:eastAsia="Arial" w:hAnsi="Arial" w:cs="Times New Roman"/>
            <w:color w:val="03243E"/>
            <w:sz w:val="24"/>
            <w:szCs w:val="24"/>
          </w:rPr>
          <w:id w:val="-2045432734"/>
          <w14:checkbox>
            <w14:checked w14:val="0"/>
            <w14:checkedState w14:val="2612" w14:font="MS Gothic"/>
            <w14:uncheckedState w14:val="2610" w14:font="MS Gothic"/>
          </w14:checkbox>
        </w:sdtPr>
        <w:sdtContent>
          <w:r w:rsidRPr="00DB07B2">
            <w:rPr>
              <w:rFonts w:ascii="Segoe UI Symbol" w:eastAsia="Arial" w:hAnsi="Segoe UI Symbol" w:cs="Segoe UI Symbol"/>
              <w:color w:val="03243E"/>
              <w:sz w:val="24"/>
              <w:szCs w:val="24"/>
            </w:rPr>
            <w:t>☐</w:t>
          </w:r>
        </w:sdtContent>
      </w:sdt>
      <w:r w:rsidRPr="00DB07B2">
        <w:rPr>
          <w:rFonts w:ascii="Arial" w:eastAsia="Arial" w:hAnsi="Arial" w:cs="Times New Roman"/>
          <w:color w:val="03243E"/>
          <w:sz w:val="24"/>
          <w:szCs w:val="24"/>
        </w:rPr>
        <w:t xml:space="preserve"> Personal</w:t>
      </w:r>
    </w:p>
    <w:p w14:paraId="3755D025" w14:textId="47F6796B" w:rsidR="00DB07B2" w:rsidRDefault="00DB07B2" w:rsidP="00EE700F">
      <w:pPr>
        <w:spacing w:after="120" w:line="240" w:lineRule="auto"/>
        <w:rPr>
          <w:rFonts w:ascii="Arial" w:eastAsia="Arial" w:hAnsi="Arial" w:cs="Times New Roman"/>
          <w:color w:val="03243E"/>
          <w:sz w:val="24"/>
          <w:szCs w:val="24"/>
        </w:rPr>
      </w:pPr>
      <w:r w:rsidRPr="00DB07B2">
        <w:rPr>
          <w:rFonts w:ascii="Arial" w:eastAsia="Arial" w:hAnsi="Arial" w:cs="Times New Roman"/>
          <w:color w:val="03243E"/>
          <w:sz w:val="24"/>
          <w:szCs w:val="24"/>
        </w:rPr>
        <w:t xml:space="preserve"> </w:t>
      </w:r>
      <w:sdt>
        <w:sdtPr>
          <w:rPr>
            <w:rFonts w:ascii="Arial" w:eastAsia="Arial" w:hAnsi="Arial" w:cs="Times New Roman"/>
            <w:color w:val="03243E"/>
            <w:sz w:val="24"/>
            <w:szCs w:val="24"/>
          </w:rPr>
          <w:id w:val="348757128"/>
          <w14:checkbox>
            <w14:checked w14:val="0"/>
            <w14:checkedState w14:val="2612" w14:font="MS Gothic"/>
            <w14:uncheckedState w14:val="2610" w14:font="MS Gothic"/>
          </w14:checkbox>
        </w:sdtPr>
        <w:sdtContent>
          <w:r w:rsidRPr="00DB07B2">
            <w:rPr>
              <w:rFonts w:ascii="Segoe UI Symbol" w:eastAsia="Arial" w:hAnsi="Segoe UI Symbol" w:cs="Segoe UI Symbol"/>
              <w:color w:val="03243E"/>
              <w:sz w:val="24"/>
              <w:szCs w:val="24"/>
            </w:rPr>
            <w:t>☐</w:t>
          </w:r>
        </w:sdtContent>
      </w:sdt>
      <w:r w:rsidRPr="00DB07B2">
        <w:rPr>
          <w:rFonts w:ascii="Arial" w:eastAsia="Arial" w:hAnsi="Arial" w:cs="Times New Roman"/>
          <w:color w:val="03243E"/>
          <w:sz w:val="24"/>
          <w:szCs w:val="24"/>
        </w:rPr>
        <w:t xml:space="preserve"> Professional</w:t>
      </w:r>
    </w:p>
    <w:p w14:paraId="7AD8CC22" w14:textId="77777777" w:rsidR="001C077A" w:rsidRPr="00DB07B2" w:rsidRDefault="001C077A" w:rsidP="00EE700F">
      <w:pPr>
        <w:spacing w:after="120" w:line="240" w:lineRule="auto"/>
        <w:rPr>
          <w:rFonts w:ascii="Arial" w:eastAsia="Arial" w:hAnsi="Arial" w:cs="Times New Roman"/>
          <w:color w:val="03243E"/>
          <w:sz w:val="24"/>
          <w:szCs w:val="24"/>
        </w:rPr>
      </w:pPr>
    </w:p>
    <w:p w14:paraId="214EBBB9" w14:textId="3449E898" w:rsidR="00DB07B2" w:rsidRPr="00FB4EA4" w:rsidRDefault="00DB07B2" w:rsidP="00EE700F">
      <w:pPr>
        <w:spacing w:line="240" w:lineRule="auto"/>
        <w:rPr>
          <w:rFonts w:ascii="Arial" w:hAnsi="Arial" w:cs="Arial"/>
          <w:b/>
          <w:bCs/>
          <w:sz w:val="28"/>
          <w:szCs w:val="28"/>
        </w:rPr>
      </w:pPr>
      <w:bookmarkStart w:id="91" w:name="_Toc104392762"/>
      <w:bookmarkStart w:id="92" w:name="_Toc104394004"/>
      <w:r w:rsidRPr="00FB4EA4">
        <w:rPr>
          <w:rFonts w:ascii="Arial" w:hAnsi="Arial" w:cs="Arial"/>
          <w:b/>
          <w:bCs/>
          <w:sz w:val="28"/>
          <w:szCs w:val="28"/>
        </w:rPr>
        <w:t xml:space="preserve">Are you </w:t>
      </w:r>
      <w:r w:rsidR="0048792E" w:rsidRPr="00FB4EA4">
        <w:rPr>
          <w:rFonts w:ascii="Arial" w:hAnsi="Arial" w:cs="Arial"/>
          <w:b/>
          <w:bCs/>
          <w:sz w:val="28"/>
          <w:szCs w:val="28"/>
        </w:rPr>
        <w:t>responding to this consultation on behalf of an organisation or group?</w:t>
      </w:r>
      <w:bookmarkEnd w:id="91"/>
      <w:bookmarkEnd w:id="92"/>
    </w:p>
    <w:p w14:paraId="648469C4" w14:textId="77777777" w:rsidR="00DB07B2" w:rsidRPr="00DB07B2" w:rsidRDefault="00DB07B2" w:rsidP="00EE700F">
      <w:pPr>
        <w:keepLines/>
        <w:pBdr>
          <w:left w:val="single" w:sz="18" w:space="10" w:color="FF0000"/>
        </w:pBdr>
        <w:shd w:val="clear" w:color="FF0000" w:fill="FFFFFF"/>
        <w:suppressAutoHyphens/>
        <w:spacing w:before="240" w:after="240" w:line="240" w:lineRule="auto"/>
        <w:ind w:left="284" w:right="284"/>
        <w:contextualSpacing/>
        <w:rPr>
          <w:rFonts w:ascii="Arial" w:eastAsia="Arial" w:hAnsi="Arial" w:cs="Times New Roman"/>
          <w:color w:val="D32F2F"/>
          <w:sz w:val="28"/>
          <w:szCs w:val="28"/>
        </w:rPr>
      </w:pPr>
      <w:r w:rsidRPr="00DB07B2">
        <w:rPr>
          <w:rFonts w:ascii="Arial" w:eastAsia="Arial" w:hAnsi="Arial" w:cs="Times New Roman"/>
          <w:color w:val="D32F2F"/>
          <w:sz w:val="28"/>
          <w:szCs w:val="28"/>
        </w:rPr>
        <w:t>Mandatory</w:t>
      </w:r>
    </w:p>
    <w:p w14:paraId="0A447C6E" w14:textId="29D9C71E" w:rsidR="00DB07B2" w:rsidRPr="009E4E3E" w:rsidRDefault="0022038B" w:rsidP="00EE700F">
      <w:pPr>
        <w:spacing w:after="120" w:line="240" w:lineRule="auto"/>
        <w:rPr>
          <w:rFonts w:ascii="Arial" w:eastAsia="Arial" w:hAnsi="Arial" w:cs="Times New Roman"/>
          <w:sz w:val="24"/>
          <w:szCs w:val="24"/>
        </w:rPr>
      </w:pPr>
      <w:sdt>
        <w:sdtPr>
          <w:rPr>
            <w:rFonts w:ascii="Arial" w:eastAsia="Arial" w:hAnsi="Arial" w:cs="Times New Roman"/>
            <w:sz w:val="24"/>
            <w:szCs w:val="24"/>
          </w:rPr>
          <w:id w:val="1111861732"/>
          <w14:checkbox>
            <w14:checked w14:val="0"/>
            <w14:checkedState w14:val="2612" w14:font="MS Gothic"/>
            <w14:uncheckedState w14:val="2610" w14:font="MS Gothic"/>
          </w14:checkbox>
        </w:sdtPr>
        <w:sdtContent>
          <w:r w:rsidR="004C0EE9" w:rsidRPr="009E4E3E">
            <w:rPr>
              <w:rFonts w:ascii="MS Gothic" w:eastAsia="MS Gothic" w:hAnsi="MS Gothic" w:cs="Times New Roman" w:hint="eastAsia"/>
              <w:sz w:val="24"/>
              <w:szCs w:val="24"/>
            </w:rPr>
            <w:t>☐</w:t>
          </w:r>
        </w:sdtContent>
      </w:sdt>
      <w:r w:rsidR="00DB07B2" w:rsidRPr="009E4E3E">
        <w:rPr>
          <w:rFonts w:ascii="Arial" w:eastAsia="Arial" w:hAnsi="Arial" w:cs="Times New Roman"/>
          <w:sz w:val="24"/>
          <w:szCs w:val="24"/>
        </w:rPr>
        <w:t xml:space="preserve"> </w:t>
      </w:r>
      <w:r w:rsidR="004F5216" w:rsidRPr="009E4E3E">
        <w:rPr>
          <w:rFonts w:ascii="Arial" w:eastAsia="Arial" w:hAnsi="Arial" w:cs="Times New Roman"/>
          <w:sz w:val="24"/>
          <w:szCs w:val="24"/>
        </w:rPr>
        <w:t>No, I am responding as an individual</w:t>
      </w:r>
    </w:p>
    <w:p w14:paraId="1404A9A1" w14:textId="541AC13D" w:rsidR="004F5216" w:rsidRPr="009E4E3E" w:rsidRDefault="0022038B" w:rsidP="00EE700F">
      <w:pPr>
        <w:spacing w:after="120" w:line="240" w:lineRule="auto"/>
        <w:rPr>
          <w:rFonts w:ascii="Arial" w:eastAsia="Arial" w:hAnsi="Arial" w:cs="Times New Roman"/>
          <w:sz w:val="24"/>
          <w:szCs w:val="24"/>
        </w:rPr>
      </w:pPr>
      <w:sdt>
        <w:sdtPr>
          <w:rPr>
            <w:rFonts w:ascii="Arial" w:eastAsia="Arial" w:hAnsi="Arial" w:cs="Times New Roman"/>
            <w:sz w:val="24"/>
            <w:szCs w:val="24"/>
          </w:rPr>
          <w:id w:val="-397215126"/>
          <w14:checkbox>
            <w14:checked w14:val="0"/>
            <w14:checkedState w14:val="2612" w14:font="MS Gothic"/>
            <w14:uncheckedState w14:val="2610" w14:font="MS Gothic"/>
          </w14:checkbox>
        </w:sdtPr>
        <w:sdtContent>
          <w:r w:rsidR="004F5216" w:rsidRPr="009E4E3E">
            <w:rPr>
              <w:rFonts w:ascii="Segoe UI Symbol" w:eastAsia="Arial" w:hAnsi="Segoe UI Symbol" w:cs="Segoe UI Symbol"/>
              <w:sz w:val="24"/>
              <w:szCs w:val="24"/>
            </w:rPr>
            <w:t>☐</w:t>
          </w:r>
        </w:sdtContent>
      </w:sdt>
      <w:r w:rsidR="004F5216" w:rsidRPr="009E4E3E">
        <w:rPr>
          <w:rFonts w:ascii="Arial" w:eastAsia="Arial" w:hAnsi="Arial" w:cs="Times New Roman"/>
          <w:sz w:val="24"/>
          <w:szCs w:val="24"/>
        </w:rPr>
        <w:t xml:space="preserve"> Yes, I am responding on behalf of an organisation</w:t>
      </w:r>
    </w:p>
    <w:p w14:paraId="0B3CD9A2" w14:textId="011F1ACF" w:rsidR="004F5216" w:rsidRPr="009E4E3E" w:rsidRDefault="0022038B" w:rsidP="004F5216">
      <w:pPr>
        <w:spacing w:after="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515732323"/>
          <w14:checkbox>
            <w14:checked w14:val="0"/>
            <w14:checkedState w14:val="2612" w14:font="MS Gothic"/>
            <w14:uncheckedState w14:val="2610" w14:font="MS Gothic"/>
          </w14:checkbox>
        </w:sdtPr>
        <w:sdtContent>
          <w:r w:rsidR="004F5216" w:rsidRPr="009E4E3E">
            <w:rPr>
              <w:rFonts w:ascii="Segoe UI Symbol" w:eastAsia="Times New Roman" w:hAnsi="Segoe UI Symbol" w:cs="Segoe UI Symbol"/>
              <w:sz w:val="24"/>
              <w:szCs w:val="24"/>
              <w:lang w:eastAsia="en-GB"/>
            </w:rPr>
            <w:t>☐</w:t>
          </w:r>
        </w:sdtContent>
      </w:sdt>
      <w:r w:rsidR="004F5216" w:rsidRPr="009E4E3E">
        <w:rPr>
          <w:rFonts w:ascii="Arial" w:eastAsia="Times New Roman" w:hAnsi="Arial" w:cs="Arial"/>
          <w:sz w:val="24"/>
          <w:szCs w:val="24"/>
          <w:lang w:eastAsia="en-GB"/>
        </w:rPr>
        <w:t xml:space="preserve"> Yes, I am responding on behalf of an informal group, such as a community or social media group</w:t>
      </w:r>
      <w:r w:rsidR="004F5216" w:rsidRPr="009E4E3E">
        <w:rPr>
          <w:rFonts w:ascii="Arial" w:eastAsia="Times New Roman" w:hAnsi="Arial" w:cs="Arial"/>
          <w:sz w:val="24"/>
          <w:szCs w:val="24"/>
          <w:lang w:eastAsia="en-GB"/>
        </w:rPr>
        <w:br/>
      </w:r>
    </w:p>
    <w:p w14:paraId="21542D00" w14:textId="1050B7F0" w:rsidR="004F5216" w:rsidRPr="009E4E3E" w:rsidRDefault="004F5216" w:rsidP="004F5216">
      <w:pPr>
        <w:spacing w:after="0" w:line="240" w:lineRule="auto"/>
        <w:rPr>
          <w:rFonts w:ascii="Arial" w:eastAsia="Times New Roman" w:hAnsi="Arial" w:cs="Arial"/>
          <w:sz w:val="24"/>
          <w:szCs w:val="24"/>
          <w:lang w:eastAsia="en-GB"/>
        </w:rPr>
      </w:pPr>
      <w:r w:rsidRPr="009E4E3E">
        <w:rPr>
          <w:rFonts w:ascii="Arial" w:eastAsia="Times New Roman" w:hAnsi="Arial" w:cs="Arial"/>
          <w:sz w:val="24"/>
          <w:szCs w:val="24"/>
          <w:lang w:eastAsia="en-GB"/>
        </w:rPr>
        <w:t>If you selected ‘Yes’, please provide the name of the organisation or group.</w:t>
      </w:r>
      <w:r w:rsidRPr="009E4E3E">
        <w:rPr>
          <w:rFonts w:ascii="Arial" w:eastAsia="Times New Roman" w:hAnsi="Arial" w:cs="Arial"/>
          <w:sz w:val="24"/>
          <w:szCs w:val="24"/>
          <w:lang w:eastAsia="en-GB"/>
        </w:rPr>
        <w:br/>
      </w:r>
    </w:p>
    <w:p w14:paraId="49504D2F" w14:textId="77777777" w:rsidR="004F5216" w:rsidRPr="009E4E3E" w:rsidRDefault="0022038B" w:rsidP="004F5216">
      <w:pPr>
        <w:spacing w:after="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1139259859"/>
          <w:placeholder>
            <w:docPart w:val="CD317A2FE3614455913B18FA416467DE"/>
          </w:placeholder>
        </w:sdtPr>
        <w:sdtContent>
          <w:sdt>
            <w:sdtPr>
              <w:rPr>
                <w:rFonts w:ascii="Arial" w:eastAsia="Times New Roman" w:hAnsi="Arial" w:cs="Arial"/>
                <w:sz w:val="24"/>
                <w:szCs w:val="24"/>
                <w:lang w:eastAsia="en-GB"/>
              </w:rPr>
              <w:id w:val="1993439416"/>
              <w:placeholder>
                <w:docPart w:val="B96C27D798DF418B953C8F5331EE6FD8"/>
              </w:placeholder>
              <w:showingPlcHdr/>
            </w:sdtPr>
            <w:sdtContent>
              <w:r w:rsidR="004F5216" w:rsidRPr="009E4E3E">
                <w:rPr>
                  <w:rFonts w:ascii="Arial" w:eastAsia="Times New Roman" w:hAnsi="Arial" w:cs="Arial"/>
                  <w:sz w:val="24"/>
                  <w:szCs w:val="24"/>
                  <w:lang w:eastAsia="en-GB"/>
                </w:rPr>
                <w:t>Click or tap here to enter text.</w:t>
              </w:r>
            </w:sdtContent>
          </w:sdt>
        </w:sdtContent>
      </w:sdt>
      <w:r w:rsidR="004F5216" w:rsidRPr="009E4E3E">
        <w:rPr>
          <w:rFonts w:ascii="Arial" w:eastAsia="Times New Roman" w:hAnsi="Arial" w:cs="Arial"/>
          <w:sz w:val="24"/>
          <w:szCs w:val="24"/>
          <w:lang w:eastAsia="en-GB"/>
        </w:rPr>
        <w:br/>
      </w:r>
    </w:p>
    <w:p w14:paraId="03AD2525" w14:textId="06FCF447" w:rsidR="004F5216" w:rsidRPr="009E4E3E" w:rsidRDefault="004F5216" w:rsidP="004F5216">
      <w:pPr>
        <w:spacing w:after="0" w:line="240" w:lineRule="auto"/>
        <w:rPr>
          <w:rFonts w:ascii="Arial" w:eastAsia="Times New Roman" w:hAnsi="Arial" w:cs="Arial"/>
          <w:sz w:val="24"/>
          <w:szCs w:val="24"/>
          <w:lang w:eastAsia="en-GB"/>
        </w:rPr>
      </w:pPr>
      <w:r w:rsidRPr="009E4E3E">
        <w:rPr>
          <w:rFonts w:ascii="Arial" w:eastAsia="Times New Roman" w:hAnsi="Arial" w:cs="Arial"/>
          <w:sz w:val="24"/>
          <w:szCs w:val="24"/>
          <w:lang w:eastAsia="en-GB"/>
        </w:rPr>
        <w:t>If you selected ‘Yes’, please state your title or role within the organisation or group.</w:t>
      </w:r>
      <w:r w:rsidRPr="009E4E3E">
        <w:rPr>
          <w:rFonts w:ascii="Arial" w:eastAsia="Times New Roman" w:hAnsi="Arial" w:cs="Arial"/>
          <w:sz w:val="24"/>
          <w:szCs w:val="24"/>
          <w:lang w:eastAsia="en-GB"/>
        </w:rPr>
        <w:br/>
      </w:r>
    </w:p>
    <w:p w14:paraId="2572F2C0" w14:textId="77777777" w:rsidR="0048792E" w:rsidRPr="009E4E3E" w:rsidRDefault="0022038B" w:rsidP="00EE700F">
      <w:pPr>
        <w:spacing w:after="200" w:line="240" w:lineRule="auto"/>
        <w:rPr>
          <w:rFonts w:ascii="Arial" w:eastAsia="Times New Roman" w:hAnsi="Arial" w:cs="Times New Roman (Headings CS)"/>
          <w:b/>
          <w:spacing w:val="-8"/>
          <w:kern w:val="28"/>
          <w:sz w:val="32"/>
          <w:szCs w:val="36"/>
          <w14:ligatures w14:val="all"/>
        </w:rPr>
      </w:pPr>
      <w:sdt>
        <w:sdtPr>
          <w:rPr>
            <w:rFonts w:ascii="Arial" w:eastAsia="Times New Roman" w:hAnsi="Arial" w:cs="Arial"/>
            <w:sz w:val="24"/>
            <w:szCs w:val="24"/>
            <w:lang w:eastAsia="en-GB"/>
          </w:rPr>
          <w:id w:val="1291777711"/>
          <w:placeholder>
            <w:docPart w:val="EA562D31863C414F96B2EDC0257DAC2D"/>
          </w:placeholder>
        </w:sdtPr>
        <w:sdtContent>
          <w:sdt>
            <w:sdtPr>
              <w:rPr>
                <w:rFonts w:ascii="Arial" w:eastAsia="Times New Roman" w:hAnsi="Arial" w:cs="Arial"/>
                <w:sz w:val="24"/>
                <w:szCs w:val="24"/>
                <w:lang w:eastAsia="en-GB"/>
              </w:rPr>
              <w:id w:val="450600021"/>
              <w:placeholder>
                <w:docPart w:val="DA2173D08CDB49848184D63F26BF77E0"/>
              </w:placeholder>
              <w:showingPlcHdr/>
            </w:sdtPr>
            <w:sdtContent>
              <w:r w:rsidR="00DE5716" w:rsidRPr="009E4E3E">
                <w:rPr>
                  <w:rFonts w:ascii="Arial" w:eastAsia="Times New Roman" w:hAnsi="Arial" w:cs="Arial"/>
                  <w:sz w:val="24"/>
                  <w:szCs w:val="24"/>
                  <w:lang w:eastAsia="en-GB"/>
                </w:rPr>
                <w:t>Click or tap here to enter text.</w:t>
              </w:r>
            </w:sdtContent>
          </w:sdt>
        </w:sdtContent>
      </w:sdt>
      <w:r w:rsidR="004F5216" w:rsidRPr="009E4E3E">
        <w:rPr>
          <w:rFonts w:ascii="Arial" w:eastAsia="Times New Roman" w:hAnsi="Arial" w:cs="Times New Roman (Headings CS)"/>
          <w:b/>
          <w:spacing w:val="-8"/>
          <w:kern w:val="28"/>
          <w:sz w:val="32"/>
          <w:szCs w:val="36"/>
          <w14:ligatures w14:val="all"/>
        </w:rPr>
        <w:t xml:space="preserve"> </w:t>
      </w:r>
    </w:p>
    <w:p w14:paraId="0B6068EF" w14:textId="6CB6C799" w:rsidR="0048792E" w:rsidRDefault="009E4E3E" w:rsidP="00EE700F">
      <w:pPr>
        <w:spacing w:line="240" w:lineRule="auto"/>
        <w:rPr>
          <w:rStyle w:val="normaltextrun"/>
          <w:rFonts w:ascii="Arial" w:eastAsia="Times New Roman" w:hAnsi="Arial" w:cs="Arial"/>
          <w:b/>
          <w:color w:val="03243E"/>
          <w:sz w:val="24"/>
          <w:szCs w:val="24"/>
          <w:lang w:eastAsia="en-GB"/>
        </w:rPr>
      </w:pPr>
      <w:r>
        <w:rPr>
          <w:rStyle w:val="normaltextrun"/>
          <w:rFonts w:ascii="Arial" w:hAnsi="Arial" w:cs="Arial"/>
          <w:b/>
          <w:bCs/>
          <w:color w:val="03243E"/>
        </w:rPr>
        <w:br w:type="page"/>
      </w:r>
    </w:p>
    <w:p w14:paraId="66C9AFDA" w14:textId="45A5F979" w:rsidR="0048792E" w:rsidRDefault="0048792E" w:rsidP="0048792E">
      <w:pPr>
        <w:pStyle w:val="paragraph"/>
        <w:spacing w:before="0" w:beforeAutospacing="0" w:after="0" w:afterAutospacing="0"/>
        <w:textAlignment w:val="baseline"/>
        <w:rPr>
          <w:rFonts w:ascii="Segoe UI" w:hAnsi="Segoe UI" w:cs="Segoe UI"/>
          <w:sz w:val="18"/>
          <w:szCs w:val="18"/>
        </w:rPr>
      </w:pPr>
      <w:r w:rsidRPr="005F6577">
        <w:rPr>
          <w:rStyle w:val="normaltextrun"/>
          <w:rFonts w:ascii="Arial" w:hAnsi="Arial" w:cs="Arial"/>
          <w:b/>
          <w:sz w:val="28"/>
          <w:szCs w:val="28"/>
        </w:rPr>
        <w:lastRenderedPageBreak/>
        <w:t>If responding in a professional capacity, what sector do you work in?</w:t>
      </w:r>
      <w:r w:rsidRPr="005F6577">
        <w:rPr>
          <w:rStyle w:val="eop"/>
          <w:sz w:val="28"/>
          <w:szCs w:val="28"/>
        </w:rPr>
        <w:t> </w:t>
      </w:r>
    </w:p>
    <w:p w14:paraId="1EFA2381" w14:textId="77777777" w:rsidR="0048792E" w:rsidRPr="005F6577" w:rsidRDefault="0048792E" w:rsidP="0048792E">
      <w:pPr>
        <w:pStyle w:val="paragraph"/>
        <w:spacing w:before="0" w:beforeAutospacing="0" w:after="0" w:afterAutospacing="0"/>
        <w:textAlignment w:val="baseline"/>
        <w:rPr>
          <w:rStyle w:val="normaltextrun"/>
          <w:rFonts w:ascii="Arial" w:hAnsi="Arial" w:cs="Arial"/>
          <w:b/>
          <w:sz w:val="28"/>
          <w:szCs w:val="28"/>
        </w:rPr>
      </w:pPr>
    </w:p>
    <w:p w14:paraId="626C3CAC" w14:textId="1505EA4C" w:rsidR="0048792E" w:rsidRDefault="0048792E" w:rsidP="0048792E">
      <w:pPr>
        <w:pStyle w:val="paragraph"/>
        <w:spacing w:before="0" w:beforeAutospacing="0" w:after="0" w:afterAutospacing="0"/>
        <w:textAlignment w:val="baseline"/>
        <w:rPr>
          <w:rFonts w:ascii="Segoe UI" w:hAnsi="Segoe UI" w:cs="Segoe UI"/>
          <w:sz w:val="18"/>
          <w:szCs w:val="18"/>
        </w:rPr>
      </w:pPr>
      <w:r w:rsidRPr="005F6577">
        <w:rPr>
          <w:rStyle w:val="normaltextrun"/>
          <w:rFonts w:ascii="Arial" w:hAnsi="Arial" w:cs="Arial"/>
          <w:b/>
          <w:sz w:val="28"/>
          <w:szCs w:val="28"/>
        </w:rPr>
        <w:t>Select one option</w:t>
      </w:r>
      <w:r w:rsidRPr="005F6577">
        <w:rPr>
          <w:rStyle w:val="eop"/>
          <w:sz w:val="28"/>
          <w:szCs w:val="28"/>
        </w:rPr>
        <w:t> </w:t>
      </w:r>
    </w:p>
    <w:p w14:paraId="61264A86" w14:textId="77777777" w:rsidR="0048792E" w:rsidRPr="00DB07B2" w:rsidRDefault="0048792E" w:rsidP="00EE700F">
      <w:pPr>
        <w:keepLines/>
        <w:pBdr>
          <w:left w:val="single" w:sz="18" w:space="10" w:color="FF0000"/>
        </w:pBdr>
        <w:shd w:val="clear" w:color="FF0000" w:fill="FFFFFF"/>
        <w:suppressAutoHyphens/>
        <w:spacing w:before="240" w:after="240" w:line="240" w:lineRule="auto"/>
        <w:ind w:left="284" w:right="284"/>
        <w:contextualSpacing/>
        <w:rPr>
          <w:rFonts w:ascii="Arial" w:eastAsia="Arial" w:hAnsi="Arial" w:cs="Times New Roman"/>
          <w:color w:val="D32F2F"/>
          <w:sz w:val="28"/>
          <w:szCs w:val="28"/>
        </w:rPr>
      </w:pPr>
      <w:r w:rsidRPr="00DB07B2">
        <w:rPr>
          <w:rFonts w:ascii="Arial" w:eastAsia="Arial" w:hAnsi="Arial" w:cs="Times New Roman"/>
          <w:color w:val="D32F2F"/>
          <w:sz w:val="28"/>
          <w:szCs w:val="28"/>
        </w:rPr>
        <w:t>Mandatory</w:t>
      </w:r>
    </w:p>
    <w:p w14:paraId="2AA9557A" w14:textId="77777777" w:rsidR="0048792E" w:rsidRDefault="0048792E" w:rsidP="0048792E">
      <w:pPr>
        <w:pStyle w:val="paragraph"/>
        <w:spacing w:before="0" w:beforeAutospacing="0" w:after="0" w:afterAutospacing="0"/>
        <w:textAlignment w:val="baseline"/>
        <w:rPr>
          <w:rFonts w:ascii="Segoe UI" w:hAnsi="Segoe UI" w:cs="Segoe UI"/>
          <w:sz w:val="18"/>
          <w:szCs w:val="18"/>
        </w:rPr>
      </w:pPr>
      <w:r w:rsidRPr="009E4E3E">
        <w:rPr>
          <w:rStyle w:val="contentcontrolboundarysink"/>
          <w:rFonts w:ascii="Calibri" w:hAnsi="Calibri" w:cs="Calibri"/>
        </w:rPr>
        <w:t>​​</w:t>
      </w:r>
      <w:r w:rsidRPr="009E4E3E">
        <w:rPr>
          <w:rStyle w:val="normaltextrun"/>
          <w:rFonts w:ascii="Segoe UI Symbol" w:hAnsi="Segoe UI Symbol" w:cs="Segoe UI Symbol"/>
        </w:rPr>
        <w:t>☐</w:t>
      </w:r>
      <w:r w:rsidRPr="009E4E3E">
        <w:rPr>
          <w:rStyle w:val="contentcontrolboundarysink"/>
          <w:rFonts w:ascii="Calibri" w:hAnsi="Calibri" w:cs="Calibri"/>
        </w:rPr>
        <w:t>​</w:t>
      </w:r>
      <w:r w:rsidRPr="009E4E3E">
        <w:rPr>
          <w:rStyle w:val="normaltextrun"/>
          <w:rFonts w:ascii="Arial" w:hAnsi="Arial" w:cs="Arial"/>
        </w:rPr>
        <w:t xml:space="preserve"> Not applicable, I am responding in a personal capacity</w:t>
      </w:r>
      <w:r w:rsidRPr="009E4E3E">
        <w:rPr>
          <w:rStyle w:val="eop"/>
        </w:rPr>
        <w:t> </w:t>
      </w:r>
    </w:p>
    <w:p w14:paraId="3D40EF14" w14:textId="77777777" w:rsidR="0048792E" w:rsidRDefault="0048792E" w:rsidP="0048792E">
      <w:pPr>
        <w:pStyle w:val="paragraph"/>
        <w:spacing w:before="0" w:beforeAutospacing="0" w:after="0" w:afterAutospacing="0"/>
        <w:textAlignment w:val="baseline"/>
        <w:rPr>
          <w:rFonts w:ascii="Segoe UI" w:hAnsi="Segoe UI" w:cs="Segoe UI"/>
          <w:sz w:val="18"/>
          <w:szCs w:val="18"/>
        </w:rPr>
      </w:pPr>
      <w:r w:rsidRPr="009E4E3E">
        <w:rPr>
          <w:rStyle w:val="contentcontrolboundarysink"/>
          <w:rFonts w:ascii="Calibri" w:hAnsi="Calibri" w:cs="Calibri"/>
        </w:rPr>
        <w:t>​​</w:t>
      </w:r>
      <w:r w:rsidRPr="009E4E3E">
        <w:rPr>
          <w:rStyle w:val="normaltextrun"/>
          <w:rFonts w:ascii="Segoe UI Symbol" w:hAnsi="Segoe UI Symbol" w:cs="Segoe UI Symbol"/>
        </w:rPr>
        <w:t>☐</w:t>
      </w:r>
      <w:r w:rsidRPr="009E4E3E">
        <w:rPr>
          <w:rStyle w:val="contentcontrolboundarysink"/>
          <w:rFonts w:ascii="Calibri" w:hAnsi="Calibri" w:cs="Calibri"/>
        </w:rPr>
        <w:t>​</w:t>
      </w:r>
      <w:r w:rsidRPr="009E4E3E">
        <w:rPr>
          <w:rStyle w:val="normaltextrun"/>
          <w:rFonts w:ascii="Arial" w:hAnsi="Arial" w:cs="Arial"/>
        </w:rPr>
        <w:t xml:space="preserve"> Academia and research</w:t>
      </w:r>
      <w:r w:rsidRPr="009E4E3E">
        <w:rPr>
          <w:rStyle w:val="eop"/>
        </w:rPr>
        <w:t> </w:t>
      </w:r>
    </w:p>
    <w:p w14:paraId="2415725F" w14:textId="38D541EB" w:rsidR="0048792E" w:rsidRDefault="0048792E" w:rsidP="0048792E">
      <w:pPr>
        <w:pStyle w:val="paragraph"/>
        <w:spacing w:before="0" w:beforeAutospacing="0" w:after="0" w:afterAutospacing="0"/>
        <w:textAlignment w:val="baseline"/>
        <w:rPr>
          <w:rFonts w:ascii="Segoe UI" w:hAnsi="Segoe UI" w:cs="Segoe UI"/>
          <w:sz w:val="18"/>
          <w:szCs w:val="18"/>
        </w:rPr>
      </w:pPr>
      <w:r w:rsidRPr="009E4E3E">
        <w:rPr>
          <w:rStyle w:val="contentcontrolboundarysink"/>
          <w:rFonts w:ascii="Calibri" w:hAnsi="Calibri" w:cs="Calibri"/>
        </w:rPr>
        <w:t>​​</w:t>
      </w:r>
      <w:r w:rsidRPr="009E4E3E">
        <w:rPr>
          <w:rStyle w:val="normaltextrun"/>
          <w:rFonts w:ascii="Segoe UI Symbol" w:hAnsi="Segoe UI Symbol" w:cs="Segoe UI Symbol"/>
        </w:rPr>
        <w:t>☐</w:t>
      </w:r>
      <w:r w:rsidRPr="009E4E3E">
        <w:rPr>
          <w:rStyle w:val="contentcontrolboundarysink"/>
          <w:rFonts w:ascii="Calibri" w:hAnsi="Calibri" w:cs="Calibri"/>
        </w:rPr>
        <w:t>​</w:t>
      </w:r>
      <w:r w:rsidRPr="009E4E3E">
        <w:rPr>
          <w:rStyle w:val="normaltextrun"/>
          <w:rFonts w:ascii="Arial" w:hAnsi="Arial" w:cs="Arial"/>
        </w:rPr>
        <w:t xml:space="preserve"> Business</w:t>
      </w:r>
    </w:p>
    <w:p w14:paraId="65D15D22" w14:textId="77777777" w:rsidR="0048792E" w:rsidRDefault="0048792E" w:rsidP="0048792E">
      <w:pPr>
        <w:pStyle w:val="paragraph"/>
        <w:spacing w:before="0" w:beforeAutospacing="0" w:after="0" w:afterAutospacing="0"/>
        <w:textAlignment w:val="baseline"/>
        <w:rPr>
          <w:rFonts w:ascii="Segoe UI" w:hAnsi="Segoe UI" w:cs="Segoe UI"/>
          <w:sz w:val="18"/>
          <w:szCs w:val="18"/>
        </w:rPr>
      </w:pPr>
      <w:r w:rsidRPr="009E4E3E">
        <w:rPr>
          <w:rStyle w:val="contentcontrolboundarysink"/>
          <w:rFonts w:ascii="Calibri" w:hAnsi="Calibri" w:cs="Calibri"/>
        </w:rPr>
        <w:t>​​</w:t>
      </w:r>
      <w:r w:rsidRPr="009E4E3E">
        <w:rPr>
          <w:rStyle w:val="normaltextrun"/>
          <w:rFonts w:ascii="Segoe UI Symbol" w:hAnsi="Segoe UI Symbol" w:cs="Segoe UI Symbol"/>
        </w:rPr>
        <w:t>☐</w:t>
      </w:r>
      <w:r w:rsidRPr="009E4E3E">
        <w:rPr>
          <w:rStyle w:val="contentcontrolboundarysink"/>
          <w:rFonts w:ascii="Calibri" w:hAnsi="Calibri" w:cs="Calibri"/>
        </w:rPr>
        <w:t>​</w:t>
      </w:r>
      <w:r w:rsidRPr="009E4E3E">
        <w:rPr>
          <w:rStyle w:val="normaltextrun"/>
          <w:rFonts w:ascii="Arial" w:hAnsi="Arial" w:cs="Arial"/>
        </w:rPr>
        <w:t xml:space="preserve"> Government, including local government and public bodies</w:t>
      </w:r>
      <w:r w:rsidRPr="009E4E3E">
        <w:rPr>
          <w:rStyle w:val="eop"/>
        </w:rPr>
        <w:t> </w:t>
      </w:r>
    </w:p>
    <w:p w14:paraId="02F45CEE" w14:textId="7C83D5B9" w:rsidR="0048792E" w:rsidRDefault="0048792E" w:rsidP="00B36956">
      <w:pPr>
        <w:pStyle w:val="paragraph"/>
        <w:spacing w:after="0"/>
        <w:textAlignment w:val="baseline"/>
        <w:rPr>
          <w:rFonts w:ascii="Segoe UI" w:hAnsi="Segoe UI" w:cs="Segoe UI"/>
          <w:sz w:val="18"/>
          <w:szCs w:val="18"/>
        </w:rPr>
      </w:pPr>
      <w:r w:rsidRPr="009E4E3E">
        <w:rPr>
          <w:rStyle w:val="contentcontrolboundarysink"/>
          <w:rFonts w:ascii="Calibri" w:hAnsi="Calibri" w:cs="Calibri"/>
        </w:rPr>
        <w:t>​​</w:t>
      </w:r>
      <w:r w:rsidRPr="009E4E3E">
        <w:rPr>
          <w:rStyle w:val="normaltextrun"/>
          <w:rFonts w:ascii="Segoe UI Symbol" w:hAnsi="Segoe UI Symbol" w:cs="Segoe UI Symbol"/>
        </w:rPr>
        <w:t>☐</w:t>
      </w:r>
      <w:r w:rsidRPr="009E4E3E">
        <w:rPr>
          <w:rStyle w:val="contentcontrolboundarysink"/>
          <w:rFonts w:ascii="Calibri" w:hAnsi="Calibri" w:cs="Calibri"/>
        </w:rPr>
        <w:t>​</w:t>
      </w:r>
      <w:r w:rsidRPr="009E4E3E">
        <w:rPr>
          <w:rStyle w:val="normaltextrun"/>
          <w:rFonts w:ascii="Arial" w:hAnsi="Arial" w:cs="Arial"/>
        </w:rPr>
        <w:t xml:space="preserve"> </w:t>
      </w:r>
      <w:r w:rsidR="00B36956" w:rsidRPr="009E4E3E">
        <w:rPr>
          <w:rStyle w:val="normaltextrun"/>
          <w:rFonts w:ascii="Arial" w:hAnsi="Arial" w:cs="Arial"/>
        </w:rPr>
        <w:t>Think tanks</w:t>
      </w:r>
      <w:r w:rsidR="00B36956" w:rsidRPr="009E4E3E">
        <w:rPr>
          <w:rStyle w:val="normaltextrun"/>
          <w:rFonts w:ascii="Arial" w:hAnsi="Arial" w:cs="Arial"/>
        </w:rPr>
        <w:br/>
      </w:r>
      <w:r w:rsidR="00B36956" w:rsidRPr="009E4E3E">
        <w:rPr>
          <w:rFonts w:ascii="Segoe UI Symbol" w:hAnsi="Segoe UI Symbol" w:cs="Segoe UI Symbol"/>
        </w:rPr>
        <w:t>☐</w:t>
      </w:r>
      <w:r w:rsidR="00B36956" w:rsidRPr="009E4E3E">
        <w:rPr>
          <w:rFonts w:ascii="Arial" w:hAnsi="Arial" w:cs="Arial"/>
        </w:rPr>
        <w:t xml:space="preserve">​ </w:t>
      </w:r>
      <w:r w:rsidR="00B36956" w:rsidRPr="009E4E3E">
        <w:rPr>
          <w:rStyle w:val="normaltextrun"/>
          <w:rFonts w:ascii="Arial" w:hAnsi="Arial" w:cs="Arial"/>
        </w:rPr>
        <w:t>Voluntary, Community and Social Enterprise</w:t>
      </w:r>
      <w:r w:rsidR="00B36956" w:rsidRPr="009E4E3E">
        <w:rPr>
          <w:rStyle w:val="normaltextrun"/>
          <w:rFonts w:ascii="Arial" w:hAnsi="Arial" w:cs="Arial"/>
        </w:rPr>
        <w:br/>
      </w:r>
      <w:r w:rsidRPr="009E4E3E">
        <w:rPr>
          <w:rStyle w:val="contentcontrolboundarysink"/>
          <w:rFonts w:ascii="Calibri" w:hAnsi="Calibri" w:cs="Calibri"/>
        </w:rPr>
        <w:t>​​</w:t>
      </w:r>
      <w:r w:rsidRPr="009E4E3E">
        <w:rPr>
          <w:rStyle w:val="normaltextrun"/>
          <w:rFonts w:ascii="Segoe UI Symbol" w:hAnsi="Segoe UI Symbol" w:cs="Segoe UI Symbol"/>
        </w:rPr>
        <w:t>☐</w:t>
      </w:r>
      <w:r w:rsidRPr="009E4E3E">
        <w:rPr>
          <w:rStyle w:val="contentcontrolboundarysink"/>
          <w:rFonts w:ascii="Calibri" w:hAnsi="Calibri" w:cs="Calibri"/>
        </w:rPr>
        <w:t>​</w:t>
      </w:r>
      <w:r w:rsidRPr="009E4E3E">
        <w:rPr>
          <w:rStyle w:val="normaltextrun"/>
          <w:rFonts w:ascii="Arial" w:hAnsi="Arial" w:cs="Arial"/>
        </w:rPr>
        <w:t xml:space="preserve"> Other</w:t>
      </w:r>
      <w:r w:rsidRPr="009E4E3E">
        <w:rPr>
          <w:rStyle w:val="eop"/>
        </w:rPr>
        <w:t> </w:t>
      </w:r>
    </w:p>
    <w:p w14:paraId="739DCE0E" w14:textId="77777777" w:rsidR="0048792E" w:rsidRDefault="0048792E" w:rsidP="0048792E">
      <w:pPr>
        <w:pStyle w:val="paragraph"/>
        <w:spacing w:before="0" w:beforeAutospacing="0" w:after="0" w:afterAutospacing="0"/>
        <w:textAlignment w:val="baseline"/>
        <w:rPr>
          <w:rFonts w:ascii="Segoe UI" w:hAnsi="Segoe UI" w:cs="Segoe UI"/>
          <w:sz w:val="18"/>
          <w:szCs w:val="18"/>
        </w:rPr>
      </w:pPr>
      <w:r w:rsidRPr="009E4E3E">
        <w:rPr>
          <w:rStyle w:val="eop"/>
        </w:rPr>
        <w:t> </w:t>
      </w:r>
    </w:p>
    <w:p w14:paraId="07F6E6C1" w14:textId="77777777" w:rsidR="0048792E" w:rsidRDefault="0048792E" w:rsidP="0048792E">
      <w:pPr>
        <w:pStyle w:val="paragraph"/>
        <w:spacing w:before="0" w:beforeAutospacing="0" w:after="0" w:afterAutospacing="0"/>
        <w:textAlignment w:val="baseline"/>
        <w:rPr>
          <w:rFonts w:ascii="Segoe UI" w:hAnsi="Segoe UI" w:cs="Segoe UI"/>
          <w:sz w:val="18"/>
          <w:szCs w:val="18"/>
        </w:rPr>
      </w:pPr>
      <w:r w:rsidRPr="009E4E3E">
        <w:rPr>
          <w:rStyle w:val="normaltextrun"/>
          <w:rFonts w:ascii="Arial" w:hAnsi="Arial" w:cs="Arial"/>
        </w:rPr>
        <w:t>If you selected ‘Other’, please state the sector that you work in.</w:t>
      </w:r>
      <w:r w:rsidRPr="009E4E3E">
        <w:rPr>
          <w:rStyle w:val="scxw171116073"/>
          <w:rFonts w:ascii="Arial" w:hAnsi="Arial" w:cs="Arial"/>
        </w:rPr>
        <w:t> </w:t>
      </w:r>
      <w:r w:rsidRPr="009E4E3E">
        <w:rPr>
          <w:rFonts w:ascii="Arial" w:hAnsi="Arial" w:cs="Arial"/>
        </w:rPr>
        <w:br/>
      </w:r>
      <w:r w:rsidRPr="009E4E3E">
        <w:rPr>
          <w:rStyle w:val="eop"/>
        </w:rPr>
        <w:t> </w:t>
      </w:r>
    </w:p>
    <w:p w14:paraId="25FF214D" w14:textId="77777777" w:rsidR="0048792E" w:rsidRDefault="0048792E" w:rsidP="0048792E">
      <w:pPr>
        <w:pStyle w:val="paragraph"/>
        <w:spacing w:before="0" w:beforeAutospacing="0" w:after="0" w:afterAutospacing="0"/>
        <w:textAlignment w:val="baseline"/>
        <w:rPr>
          <w:rFonts w:ascii="Segoe UI" w:hAnsi="Segoe UI" w:cs="Segoe UI"/>
          <w:sz w:val="18"/>
          <w:szCs w:val="18"/>
        </w:rPr>
      </w:pPr>
      <w:r w:rsidRPr="009E4E3E">
        <w:rPr>
          <w:rStyle w:val="contentcontrolboundarysink"/>
          <w:rFonts w:ascii="Calibri" w:hAnsi="Calibri" w:cs="Calibri"/>
        </w:rPr>
        <w:t>​​</w:t>
      </w:r>
      <w:r w:rsidRPr="009E4E3E">
        <w:rPr>
          <w:rStyle w:val="normaltextrun"/>
          <w:rFonts w:ascii="Arial" w:hAnsi="Arial" w:cs="Arial"/>
        </w:rPr>
        <w:t>Click or tap here to enter text.</w:t>
      </w:r>
      <w:r w:rsidRPr="009E4E3E">
        <w:rPr>
          <w:rStyle w:val="contentcontrolboundarysink"/>
          <w:rFonts w:ascii="Calibri" w:hAnsi="Calibri" w:cs="Calibri"/>
        </w:rPr>
        <w:t>​</w:t>
      </w:r>
      <w:r w:rsidRPr="009E4E3E">
        <w:rPr>
          <w:rStyle w:val="eop"/>
        </w:rPr>
        <w:t> </w:t>
      </w:r>
    </w:p>
    <w:p w14:paraId="00664961" w14:textId="77D0EF22" w:rsidR="00DB07B2" w:rsidRPr="009E4E3E" w:rsidRDefault="00DB07B2" w:rsidP="00EE700F">
      <w:pPr>
        <w:spacing w:after="200" w:line="240" w:lineRule="auto"/>
        <w:rPr>
          <w:rFonts w:ascii="Arial" w:eastAsia="Times New Roman" w:hAnsi="Arial" w:cs="Times New Roman (Headings CS)"/>
          <w:b/>
          <w:spacing w:val="-8"/>
          <w:kern w:val="28"/>
          <w:sz w:val="32"/>
          <w:szCs w:val="36"/>
          <w14:ligatures w14:val="all"/>
        </w:rPr>
      </w:pPr>
      <w:r w:rsidRPr="009E4E3E">
        <w:rPr>
          <w:rFonts w:ascii="Arial" w:eastAsia="Times New Roman" w:hAnsi="Arial" w:cs="Times New Roman (Headings CS)"/>
          <w:b/>
          <w:spacing w:val="-8"/>
          <w:kern w:val="28"/>
          <w:sz w:val="32"/>
          <w:szCs w:val="36"/>
          <w14:ligatures w14:val="all"/>
        </w:rPr>
        <w:br w:type="page"/>
      </w:r>
    </w:p>
    <w:p w14:paraId="1666DB12" w14:textId="46DD3543" w:rsidR="004C17FD" w:rsidRPr="009E4E3E" w:rsidRDefault="008565D5" w:rsidP="00EE700F">
      <w:pPr>
        <w:pStyle w:val="Heading1"/>
        <w:spacing w:line="240" w:lineRule="auto"/>
        <w:rPr>
          <w:rFonts w:ascii="Arial" w:hAnsi="Arial" w:cs="Arial"/>
          <w:b/>
          <w:color w:val="auto"/>
          <w:sz w:val="36"/>
          <w:szCs w:val="36"/>
        </w:rPr>
      </w:pPr>
      <w:bookmarkStart w:id="93" w:name="_Toc120624503"/>
      <w:r w:rsidRPr="009E4E3E">
        <w:rPr>
          <w:rFonts w:ascii="Arial" w:hAnsi="Arial" w:cs="Arial"/>
          <w:b/>
          <w:color w:val="auto"/>
          <w:sz w:val="36"/>
          <w:szCs w:val="36"/>
        </w:rPr>
        <w:lastRenderedPageBreak/>
        <w:t xml:space="preserve">Section </w:t>
      </w:r>
      <w:r w:rsidR="00E12E29" w:rsidRPr="009E4E3E">
        <w:rPr>
          <w:rFonts w:ascii="Arial" w:hAnsi="Arial" w:cs="Arial"/>
          <w:b/>
          <w:color w:val="auto"/>
          <w:sz w:val="36"/>
          <w:szCs w:val="36"/>
        </w:rPr>
        <w:t xml:space="preserve">2: </w:t>
      </w:r>
      <w:r w:rsidRPr="009E4E3E">
        <w:rPr>
          <w:rFonts w:ascii="Arial" w:hAnsi="Arial" w:cs="Arial"/>
          <w:b/>
          <w:color w:val="auto"/>
          <w:sz w:val="36"/>
          <w:szCs w:val="36"/>
        </w:rPr>
        <w:t>Executive Summary</w:t>
      </w:r>
      <w:r w:rsidR="00E12E29" w:rsidRPr="009E4E3E">
        <w:rPr>
          <w:rFonts w:ascii="Arial" w:hAnsi="Arial" w:cs="Arial"/>
          <w:b/>
          <w:color w:val="auto"/>
          <w:sz w:val="36"/>
          <w:szCs w:val="36"/>
        </w:rPr>
        <w:t xml:space="preserve"> </w:t>
      </w:r>
      <w:bookmarkEnd w:id="93"/>
    </w:p>
    <w:p w14:paraId="0B663292" w14:textId="77777777" w:rsidR="00325F57" w:rsidRPr="009E4E3E" w:rsidRDefault="00325F57" w:rsidP="00325F57">
      <w:pPr>
        <w:spacing w:before="240" w:line="240" w:lineRule="auto"/>
        <w:textAlignment w:val="baseline"/>
        <w:rPr>
          <w:rFonts w:ascii="Arial" w:eastAsia="Arial" w:hAnsi="Arial" w:cs="Arial"/>
          <w:sz w:val="28"/>
          <w:szCs w:val="28"/>
        </w:rPr>
      </w:pPr>
      <w:r w:rsidRPr="009E4E3E">
        <w:rPr>
          <w:rFonts w:ascii="Arial" w:eastAsia="Arial" w:hAnsi="Arial" w:cs="Arial"/>
          <w:sz w:val="28"/>
          <w:szCs w:val="28"/>
        </w:rPr>
        <w:t xml:space="preserve">We are seeking views on our ambitious plans for the transformation of our household financial statistics. </w:t>
      </w:r>
    </w:p>
    <w:p w14:paraId="6AAEB153" w14:textId="77777777" w:rsidR="00325F57" w:rsidRPr="009E4E3E" w:rsidRDefault="00325F57" w:rsidP="00325F57">
      <w:pPr>
        <w:spacing w:before="240" w:line="240" w:lineRule="auto"/>
        <w:textAlignment w:val="baseline"/>
        <w:rPr>
          <w:rFonts w:ascii="Arial" w:eastAsia="Arial" w:hAnsi="Arial" w:cs="Arial"/>
          <w:sz w:val="28"/>
          <w:szCs w:val="28"/>
        </w:rPr>
      </w:pPr>
      <w:r w:rsidRPr="009E4E3E">
        <w:rPr>
          <w:rFonts w:ascii="Arial" w:eastAsia="Arial" w:hAnsi="Arial" w:cs="Arial"/>
          <w:sz w:val="28"/>
          <w:szCs w:val="28"/>
        </w:rPr>
        <w:t>These statistics cover the income, expenditure and wealth of UK Households and are a vital source of information for understanding people’s finances including the effects from the rising cost of living.</w:t>
      </w:r>
    </w:p>
    <w:p w14:paraId="4AD5B663" w14:textId="77777777" w:rsidR="00325F57" w:rsidRPr="005155FE" w:rsidRDefault="00325F57" w:rsidP="00325F57">
      <w:pPr>
        <w:spacing w:before="240" w:line="240" w:lineRule="auto"/>
        <w:textAlignment w:val="baseline"/>
        <w:rPr>
          <w:rFonts w:ascii="Arial" w:eastAsia="Arial" w:hAnsi="Arial" w:cs="Arial"/>
          <w:color w:val="242424"/>
          <w:sz w:val="28"/>
          <w:szCs w:val="28"/>
        </w:rPr>
      </w:pPr>
      <w:r w:rsidRPr="009E4E3E">
        <w:rPr>
          <w:rFonts w:ascii="Arial" w:eastAsia="Arial" w:hAnsi="Arial" w:cs="Arial"/>
          <w:sz w:val="28"/>
          <w:szCs w:val="28"/>
        </w:rPr>
        <w:t xml:space="preserve">In line with our broader plans for </w:t>
      </w:r>
      <w:hyperlink r:id="rId16">
        <w:r w:rsidRPr="58301634">
          <w:rPr>
            <w:rStyle w:val="Hyperlink"/>
            <w:rFonts w:ascii="Arial" w:eastAsia="Arial" w:hAnsi="Arial" w:cs="Arial"/>
            <w:sz w:val="28"/>
            <w:szCs w:val="28"/>
          </w:rPr>
          <w:t>more frequent, timely and inclusive population and social statistics</w:t>
        </w:r>
      </w:hyperlink>
      <w:r w:rsidRPr="009E4E3E">
        <w:rPr>
          <w:rFonts w:ascii="Arial" w:eastAsia="Arial" w:hAnsi="Arial" w:cs="Arial"/>
          <w:sz w:val="28"/>
          <w:szCs w:val="28"/>
        </w:rPr>
        <w:t xml:space="preserve">, our aim is to ensure that the household financial statistics and analysis we produce continue to meet the evolving needs of policy makers, citizens and other data users. Our ambition is that our statistics and analysis should provide inclusive, coherent, timely and granular insights into wide aspects of the financial well-being of households with improved coverage and accuracy. </w:t>
      </w:r>
    </w:p>
    <w:p w14:paraId="03C2C9C3" w14:textId="77777777" w:rsidR="00325F57" w:rsidRPr="005155FE" w:rsidRDefault="00325F57" w:rsidP="00325F57">
      <w:pPr>
        <w:spacing w:before="240" w:line="240" w:lineRule="auto"/>
        <w:textAlignment w:val="baseline"/>
        <w:rPr>
          <w:rFonts w:ascii="Arial" w:eastAsia="Arial" w:hAnsi="Arial" w:cs="Arial"/>
          <w:color w:val="333333"/>
          <w:sz w:val="28"/>
          <w:szCs w:val="28"/>
        </w:rPr>
      </w:pPr>
      <w:r w:rsidRPr="009E4E3E">
        <w:rPr>
          <w:rFonts w:ascii="Arial" w:eastAsia="Arial" w:hAnsi="Arial" w:cs="Arial"/>
          <w:sz w:val="28"/>
          <w:szCs w:val="28"/>
        </w:rPr>
        <w:t xml:space="preserve">Improving the coherence of our measures of income is also an important goal within our plans. Previous feedback from users has informed us that a better understanding of the differences between measures of income and greater coherence in these estimates is important. The </w:t>
      </w:r>
      <w:hyperlink r:id="rId17" w:anchor="income-and-earnings">
        <w:r w:rsidRPr="58301634">
          <w:rPr>
            <w:rStyle w:val="Hyperlink"/>
            <w:rFonts w:ascii="Arial" w:eastAsia="Arial" w:hAnsi="Arial" w:cs="Arial"/>
            <w:sz w:val="28"/>
            <w:szCs w:val="28"/>
          </w:rPr>
          <w:t>Government Statistical Service (GSS) work programme on the coherence of statistics</w:t>
        </w:r>
      </w:hyperlink>
      <w:r w:rsidRPr="58301634">
        <w:rPr>
          <w:rFonts w:ascii="Arial" w:eastAsia="Arial" w:hAnsi="Arial" w:cs="Arial"/>
          <w:color w:val="242424"/>
          <w:sz w:val="28"/>
          <w:szCs w:val="28"/>
        </w:rPr>
        <w:t xml:space="preserve"> </w:t>
      </w:r>
      <w:r w:rsidRPr="009E4E3E">
        <w:rPr>
          <w:rFonts w:ascii="Arial" w:eastAsia="Arial" w:hAnsi="Arial" w:cs="Arial"/>
          <w:sz w:val="28"/>
          <w:szCs w:val="28"/>
        </w:rPr>
        <w:t>rightly challenges us ‘to explain how our data sources relate to each other and how they can be combined with other statistics to better explain the world’.</w:t>
      </w:r>
    </w:p>
    <w:p w14:paraId="5DC8BEF8" w14:textId="77777777" w:rsidR="006134FB" w:rsidRDefault="006134FB" w:rsidP="006134FB">
      <w:pPr>
        <w:spacing w:before="240" w:line="240" w:lineRule="auto"/>
        <w:rPr>
          <w:rFonts w:ascii="Arial" w:eastAsia="Arial" w:hAnsi="Arial" w:cs="Arial"/>
          <w:sz w:val="28"/>
          <w:szCs w:val="28"/>
        </w:rPr>
      </w:pPr>
      <w:r w:rsidRPr="5A5C6C8F">
        <w:rPr>
          <w:rFonts w:ascii="Arial" w:eastAsia="Arial" w:hAnsi="Arial" w:cs="Arial"/>
          <w:sz w:val="28"/>
          <w:szCs w:val="28"/>
        </w:rPr>
        <w:t>Our statistics on income, spending and wealth of households are primarily based on three household surveys, where we ask around 25,000 households about the income they receive (including earnings from work and income from benefits), the money they spend and the assets, like property and pensions they own. The information provided by these surveys is of vital importance to policy makers, charities, and others to help understand the economy and direct resources to those most in need.</w:t>
      </w:r>
    </w:p>
    <w:p w14:paraId="62C2F07D" w14:textId="673C36E3" w:rsidR="00325F57" w:rsidRPr="009E4E3E" w:rsidRDefault="00325F57" w:rsidP="00325F57">
      <w:pPr>
        <w:spacing w:before="240" w:line="240" w:lineRule="auto"/>
        <w:textAlignment w:val="baseline"/>
        <w:rPr>
          <w:rFonts w:ascii="Arial" w:eastAsia="Arial" w:hAnsi="Arial" w:cs="Arial"/>
          <w:sz w:val="28"/>
          <w:szCs w:val="28"/>
        </w:rPr>
      </w:pPr>
      <w:r w:rsidRPr="009E4E3E">
        <w:rPr>
          <w:rFonts w:ascii="Arial" w:eastAsia="Arial" w:hAnsi="Arial" w:cs="Arial"/>
          <w:sz w:val="28"/>
          <w:szCs w:val="28"/>
        </w:rPr>
        <w:t>We have a longer-term aim to make much greater use of other existing UK Government data sources, known as administrative data. Our ambition is to put these at the heart of our income statistics, supported by data from our surveys, which continue to be fundamental for measuring aspects of household finances not covered in other sources. This proposed approach essentially constitutes a shift from predominantly survey</w:t>
      </w:r>
      <w:r w:rsidR="00810118" w:rsidRPr="009E4E3E">
        <w:rPr>
          <w:rFonts w:ascii="Arial" w:eastAsia="Arial" w:hAnsi="Arial" w:cs="Arial"/>
          <w:sz w:val="28"/>
          <w:szCs w:val="28"/>
        </w:rPr>
        <w:t>-</w:t>
      </w:r>
      <w:r w:rsidRPr="009E4E3E">
        <w:rPr>
          <w:rFonts w:ascii="Arial" w:eastAsia="Arial" w:hAnsi="Arial" w:cs="Arial"/>
          <w:sz w:val="28"/>
          <w:szCs w:val="28"/>
        </w:rPr>
        <w:t>based estimates supported by administrative data to the converse position.</w:t>
      </w:r>
    </w:p>
    <w:p w14:paraId="6B90E385" w14:textId="77777777" w:rsidR="00325F57" w:rsidRPr="009E4E3E" w:rsidRDefault="00325F57" w:rsidP="00325F57">
      <w:pPr>
        <w:spacing w:before="240" w:line="240" w:lineRule="auto"/>
        <w:textAlignment w:val="baseline"/>
        <w:rPr>
          <w:rFonts w:ascii="Arial" w:eastAsia="Arial" w:hAnsi="Arial" w:cs="Arial"/>
          <w:sz w:val="28"/>
          <w:szCs w:val="28"/>
        </w:rPr>
      </w:pPr>
      <w:r w:rsidRPr="009E4E3E">
        <w:rPr>
          <w:rFonts w:ascii="Arial" w:eastAsia="Arial" w:hAnsi="Arial" w:cs="Arial"/>
          <w:sz w:val="28"/>
          <w:szCs w:val="28"/>
        </w:rPr>
        <w:lastRenderedPageBreak/>
        <w:t xml:space="preserve">This consultation sets out our ambitions and plans for the next two and half years, laying out necessary transformation steps, consistent with that longer term aim and building on our existing research in this space. Recognising that in the shorter term we will continue to rely more heavily on surveys, particularly for data on expenditure and wealth. Therefore, this consultation seeks views on plans for both the transformation of our surveys and further development and application of our use of administrative data, with a view to that longer term aim. </w:t>
      </w:r>
    </w:p>
    <w:p w14:paraId="38C19418" w14:textId="68B49012" w:rsidR="00577E31" w:rsidRPr="009E4E3E" w:rsidRDefault="00577E31" w:rsidP="00EE700F">
      <w:pPr>
        <w:spacing w:before="240" w:line="240" w:lineRule="auto"/>
        <w:rPr>
          <w:rFonts w:ascii="Arial" w:eastAsia="Arial" w:hAnsi="Arial" w:cs="Arial"/>
          <w:sz w:val="28"/>
          <w:szCs w:val="28"/>
        </w:rPr>
      </w:pPr>
      <w:r w:rsidRPr="5A5C6C8F">
        <w:rPr>
          <w:rFonts w:ascii="Arial" w:eastAsia="Arial" w:hAnsi="Arial" w:cs="Arial"/>
          <w:sz w:val="28"/>
          <w:szCs w:val="28"/>
        </w:rPr>
        <w:t>We believe that by combining the current surveys into a single survey in conjunction with alternative data sources and statistical imputation it will be possible to deliver higher quality, more timely and in-depth analysis of households</w:t>
      </w:r>
      <w:r w:rsidR="00CF41AD">
        <w:rPr>
          <w:rFonts w:ascii="Arial" w:eastAsia="Arial" w:hAnsi="Arial" w:cs="Arial"/>
          <w:sz w:val="28"/>
          <w:szCs w:val="28"/>
        </w:rPr>
        <w:t>’</w:t>
      </w:r>
      <w:r w:rsidRPr="5A5C6C8F">
        <w:rPr>
          <w:rFonts w:ascii="Arial" w:eastAsia="Arial" w:hAnsi="Arial" w:cs="Arial"/>
          <w:sz w:val="28"/>
          <w:szCs w:val="28"/>
        </w:rPr>
        <w:t xml:space="preserve"> financial well-being. </w:t>
      </w:r>
    </w:p>
    <w:p w14:paraId="755B2E2A" w14:textId="77777777" w:rsidR="00577E31" w:rsidRPr="009E4E3E" w:rsidRDefault="00577E31" w:rsidP="00EE700F">
      <w:pPr>
        <w:spacing w:before="240" w:line="240" w:lineRule="auto"/>
        <w:rPr>
          <w:rFonts w:ascii="Arial" w:eastAsia="Arial" w:hAnsi="Arial" w:cs="Arial"/>
          <w:sz w:val="28"/>
          <w:szCs w:val="28"/>
        </w:rPr>
      </w:pPr>
      <w:r w:rsidRPr="5A5C6C8F">
        <w:rPr>
          <w:rFonts w:ascii="Arial" w:eastAsia="Arial" w:hAnsi="Arial" w:cs="Arial"/>
          <w:sz w:val="28"/>
          <w:szCs w:val="28"/>
        </w:rPr>
        <w:t>W</w:t>
      </w:r>
      <w:r w:rsidRPr="009E4E3E">
        <w:rPr>
          <w:rFonts w:ascii="Arial" w:eastAsia="Arial" w:hAnsi="Arial" w:cs="Arial"/>
          <w:sz w:val="28"/>
          <w:szCs w:val="28"/>
        </w:rPr>
        <w:t>e aim to develop a cross-cutting suite of data on income, expenditure, and wealth at a household level. We will also explore introducing a new online first point of contact for respondents, aiming to reduce respondent burden and facilitate targeted follow ups. We aim to improve estimates of household spending through the development of a new digital collection tool to replace the diary element of expenditure data collection and adopt the latest international standards of expenditure classification.</w:t>
      </w:r>
    </w:p>
    <w:p w14:paraId="4F1AD930" w14:textId="77777777" w:rsidR="00325F57" w:rsidRPr="009E4E3E" w:rsidRDefault="00A94E91" w:rsidP="00325F57">
      <w:pPr>
        <w:spacing w:before="240" w:line="240" w:lineRule="auto"/>
        <w:textAlignment w:val="baseline"/>
        <w:rPr>
          <w:rFonts w:ascii="Arial" w:eastAsia="Arial" w:hAnsi="Arial" w:cs="Arial"/>
          <w:sz w:val="28"/>
          <w:szCs w:val="28"/>
        </w:rPr>
      </w:pPr>
      <w:r w:rsidRPr="009E4E3E">
        <w:rPr>
          <w:rFonts w:ascii="Arial" w:eastAsia="Arial" w:hAnsi="Arial" w:cs="Arial"/>
          <w:sz w:val="28"/>
          <w:szCs w:val="28"/>
        </w:rPr>
        <w:t>We ask</w:t>
      </w:r>
      <w:r w:rsidR="00325F57" w:rsidRPr="009E4E3E">
        <w:rPr>
          <w:rFonts w:ascii="Arial" w:eastAsia="Arial" w:hAnsi="Arial" w:cs="Arial"/>
          <w:sz w:val="28"/>
          <w:szCs w:val="28"/>
        </w:rPr>
        <w:t xml:space="preserve"> you to consider our proposals for the transformation of </w:t>
      </w:r>
      <w:r w:rsidRPr="009E4E3E">
        <w:rPr>
          <w:rFonts w:ascii="Arial" w:eastAsia="Arial" w:hAnsi="Arial" w:cs="Arial"/>
          <w:sz w:val="28"/>
          <w:szCs w:val="28"/>
        </w:rPr>
        <w:t xml:space="preserve">our </w:t>
      </w:r>
      <w:r w:rsidR="00325F57" w:rsidRPr="009E4E3E">
        <w:rPr>
          <w:rFonts w:ascii="Arial" w:eastAsia="Arial" w:hAnsi="Arial" w:cs="Arial"/>
          <w:sz w:val="28"/>
          <w:szCs w:val="28"/>
        </w:rPr>
        <w:t xml:space="preserve">household financial statistics and to </w:t>
      </w:r>
      <w:r w:rsidRPr="009E4E3E">
        <w:rPr>
          <w:rFonts w:ascii="Arial" w:eastAsia="Arial" w:hAnsi="Arial" w:cs="Arial"/>
          <w:sz w:val="28"/>
          <w:szCs w:val="28"/>
        </w:rPr>
        <w:t xml:space="preserve">please </w:t>
      </w:r>
      <w:r w:rsidR="00325F57" w:rsidRPr="009E4E3E">
        <w:rPr>
          <w:rFonts w:ascii="Arial" w:eastAsia="Arial" w:hAnsi="Arial" w:cs="Arial"/>
          <w:sz w:val="28"/>
          <w:szCs w:val="28"/>
        </w:rPr>
        <w:t>provide your responses to this consultation by Thursday</w:t>
      </w:r>
      <w:r w:rsidRPr="009E4E3E">
        <w:rPr>
          <w:rFonts w:ascii="Arial" w:eastAsia="Arial" w:hAnsi="Arial" w:cs="Arial"/>
          <w:sz w:val="28"/>
          <w:szCs w:val="28"/>
        </w:rPr>
        <w:t xml:space="preserve"> 23 February 2023.</w:t>
      </w:r>
      <w:r w:rsidR="00325F57" w:rsidRPr="009E4E3E">
        <w:rPr>
          <w:rFonts w:ascii="Arial" w:eastAsia="Arial" w:hAnsi="Arial" w:cs="Arial"/>
          <w:sz w:val="28"/>
          <w:szCs w:val="28"/>
        </w:rPr>
        <w:t xml:space="preserve"> A better understanding of your needs and priorities will help us shape our ambitions and plans for these important statistics.</w:t>
      </w:r>
    </w:p>
    <w:p w14:paraId="2983D605" w14:textId="6F6CD806" w:rsidR="000156B7" w:rsidRDefault="00815AAF" w:rsidP="00384A95">
      <w:pPr>
        <w:pStyle w:val="paragraph"/>
        <w:spacing w:before="0" w:beforeAutospacing="0" w:after="240" w:afterAutospacing="0"/>
        <w:textAlignment w:val="baseline"/>
        <w:rPr>
          <w:rStyle w:val="normaltextrun"/>
          <w:rFonts w:ascii="Arial" w:hAnsi="Arial" w:cs="Arial"/>
          <w:sz w:val="28"/>
          <w:szCs w:val="28"/>
        </w:rPr>
      </w:pPr>
      <w:r w:rsidRPr="00815AAF">
        <w:rPr>
          <w:rStyle w:val="normaltextrun"/>
          <w:rFonts w:ascii="Arial" w:hAnsi="Arial" w:cs="Arial"/>
          <w:sz w:val="28"/>
          <w:szCs w:val="28"/>
        </w:rPr>
        <w:t xml:space="preserve">More information supporting the questions asked in this questionnaire, including a short summary of the current and future state of household </w:t>
      </w:r>
      <w:r w:rsidR="00F91325" w:rsidRPr="00815AAF">
        <w:rPr>
          <w:rStyle w:val="normaltextrun"/>
          <w:rFonts w:ascii="Arial" w:hAnsi="Arial" w:cs="Arial"/>
          <w:sz w:val="28"/>
          <w:szCs w:val="28"/>
        </w:rPr>
        <w:t>financial</w:t>
      </w:r>
      <w:r w:rsidRPr="00815AAF">
        <w:rPr>
          <w:rStyle w:val="normaltextrun"/>
          <w:rFonts w:ascii="Arial" w:hAnsi="Arial" w:cs="Arial"/>
          <w:sz w:val="28"/>
          <w:szCs w:val="28"/>
        </w:rPr>
        <w:t xml:space="preserve"> statistics</w:t>
      </w:r>
      <w:r w:rsidR="00E43F87">
        <w:rPr>
          <w:rStyle w:val="normaltextrun"/>
          <w:rFonts w:ascii="Arial" w:hAnsi="Arial" w:cs="Arial"/>
          <w:sz w:val="28"/>
          <w:szCs w:val="28"/>
        </w:rPr>
        <w:t>,</w:t>
      </w:r>
      <w:r w:rsidRPr="00815AAF">
        <w:rPr>
          <w:rStyle w:val="normaltextrun"/>
          <w:rFonts w:ascii="Arial" w:hAnsi="Arial" w:cs="Arial"/>
          <w:sz w:val="28"/>
          <w:szCs w:val="28"/>
        </w:rPr>
        <w:t xml:space="preserve"> can be found in our consultation document</w:t>
      </w:r>
      <w:r w:rsidR="006134FB">
        <w:rPr>
          <w:rStyle w:val="normaltextrun"/>
          <w:rFonts w:ascii="Arial" w:hAnsi="Arial" w:cs="Arial"/>
          <w:sz w:val="28"/>
          <w:szCs w:val="28"/>
        </w:rPr>
        <w:t>.</w:t>
      </w:r>
    </w:p>
    <w:p w14:paraId="1238C9DD" w14:textId="1CD29F01" w:rsidR="00BE7621" w:rsidRPr="00384A95" w:rsidRDefault="00BE7621" w:rsidP="00384A95">
      <w:pPr>
        <w:pStyle w:val="paragraph"/>
        <w:spacing w:before="0" w:beforeAutospacing="0" w:after="240" w:afterAutospacing="0"/>
        <w:textAlignment w:val="baseline"/>
        <w:rPr>
          <w:rFonts w:ascii="Segoe UI" w:hAnsi="Segoe UI" w:cs="Segoe UI"/>
          <w:sz w:val="28"/>
          <w:szCs w:val="28"/>
        </w:rPr>
      </w:pPr>
      <w:r>
        <w:rPr>
          <w:rStyle w:val="normaltextrun"/>
          <w:rFonts w:ascii="Arial" w:hAnsi="Arial" w:cs="Arial"/>
          <w:sz w:val="28"/>
          <w:szCs w:val="28"/>
        </w:rPr>
        <w:t>Thank you.</w:t>
      </w:r>
    </w:p>
    <w:p w14:paraId="0A08C852" w14:textId="0DF9AA23" w:rsidR="000156B7" w:rsidRPr="00291004" w:rsidRDefault="000156B7" w:rsidP="00EE700F">
      <w:pPr>
        <w:spacing w:line="240" w:lineRule="auto"/>
        <w:rPr>
          <w:rFonts w:ascii="Lato" w:hAnsi="Lato"/>
          <w:color w:val="03243E"/>
          <w:sz w:val="29"/>
          <w:szCs w:val="29"/>
        </w:rPr>
      </w:pPr>
    </w:p>
    <w:p w14:paraId="3E00CAF8" w14:textId="3F776628" w:rsidR="000156B7" w:rsidRPr="00291004" w:rsidRDefault="000156B7" w:rsidP="00EE700F">
      <w:pPr>
        <w:spacing w:line="240" w:lineRule="auto"/>
        <w:rPr>
          <w:rFonts w:ascii="Lato" w:hAnsi="Lato"/>
          <w:color w:val="03243E"/>
          <w:sz w:val="29"/>
          <w:szCs w:val="29"/>
        </w:rPr>
      </w:pPr>
    </w:p>
    <w:p w14:paraId="6296F31B" w14:textId="53F94633" w:rsidR="000156B7" w:rsidRPr="00291004" w:rsidRDefault="000156B7" w:rsidP="00EE700F">
      <w:pPr>
        <w:spacing w:line="240" w:lineRule="auto"/>
        <w:rPr>
          <w:rFonts w:ascii="Lato" w:hAnsi="Lato"/>
          <w:color w:val="03243E"/>
          <w:sz w:val="29"/>
          <w:szCs w:val="29"/>
        </w:rPr>
      </w:pPr>
    </w:p>
    <w:p w14:paraId="1D06E1E1" w14:textId="2C1435ED" w:rsidR="000156B7" w:rsidRPr="00291004" w:rsidRDefault="000156B7" w:rsidP="00EE700F">
      <w:pPr>
        <w:spacing w:line="240" w:lineRule="auto"/>
        <w:rPr>
          <w:rFonts w:ascii="Lato" w:hAnsi="Lato"/>
          <w:color w:val="03243E"/>
          <w:sz w:val="29"/>
          <w:szCs w:val="29"/>
        </w:rPr>
      </w:pPr>
    </w:p>
    <w:p w14:paraId="1E659FFD" w14:textId="3BB76D0D" w:rsidR="000156B7" w:rsidRPr="00291004" w:rsidRDefault="000156B7" w:rsidP="00EE700F">
      <w:pPr>
        <w:spacing w:line="240" w:lineRule="auto"/>
        <w:rPr>
          <w:rFonts w:ascii="Lato" w:hAnsi="Lato"/>
          <w:color w:val="03243E"/>
          <w:sz w:val="29"/>
          <w:szCs w:val="29"/>
          <w:shd w:val="clear" w:color="auto" w:fill="F6F6F4"/>
        </w:rPr>
      </w:pPr>
    </w:p>
    <w:p w14:paraId="06DF51C9" w14:textId="40513920" w:rsidR="000156B7" w:rsidRPr="00291004" w:rsidRDefault="000156B7" w:rsidP="00EE700F">
      <w:pPr>
        <w:spacing w:line="240" w:lineRule="auto"/>
        <w:rPr>
          <w:rFonts w:ascii="Lato" w:hAnsi="Lato"/>
          <w:color w:val="03243E"/>
          <w:sz w:val="29"/>
          <w:szCs w:val="29"/>
          <w:shd w:val="clear" w:color="auto" w:fill="F6F6F4"/>
        </w:rPr>
      </w:pPr>
    </w:p>
    <w:p w14:paraId="07315D53" w14:textId="7104301B" w:rsidR="001E2CAB" w:rsidRPr="00DB07B2" w:rsidRDefault="004C17FD" w:rsidP="00EE700F">
      <w:pPr>
        <w:spacing w:line="240" w:lineRule="auto"/>
        <w:rPr>
          <w:rFonts w:ascii="Arial" w:eastAsia="Arial" w:hAnsi="Arial" w:cs="Arial"/>
          <w:b/>
          <w:bCs/>
          <w:sz w:val="36"/>
          <w:szCs w:val="36"/>
        </w:rPr>
      </w:pPr>
      <w:r>
        <w:rPr>
          <w:rFonts w:ascii="Lato" w:hAnsi="Lato"/>
          <w:color w:val="03243E"/>
          <w:sz w:val="29"/>
          <w:szCs w:val="29"/>
        </w:rPr>
        <w:br w:type="page"/>
      </w:r>
      <w:r w:rsidR="00C60064" w:rsidRPr="009E4E3E">
        <w:rPr>
          <w:rFonts w:ascii="Arial" w:eastAsia="Arial" w:hAnsi="Arial" w:cs="Arial"/>
          <w:b/>
          <w:sz w:val="36"/>
          <w:szCs w:val="36"/>
        </w:rPr>
        <w:lastRenderedPageBreak/>
        <w:t>Section 3</w:t>
      </w:r>
      <w:r w:rsidR="001E2CAB" w:rsidRPr="009E4E3E">
        <w:rPr>
          <w:rFonts w:ascii="Arial" w:eastAsia="Arial" w:hAnsi="Arial" w:cs="Arial"/>
          <w:b/>
          <w:sz w:val="36"/>
          <w:szCs w:val="36"/>
        </w:rPr>
        <w:t>: Key areas for detailed consideration</w:t>
      </w:r>
    </w:p>
    <w:p w14:paraId="54F78576" w14:textId="77777777" w:rsidR="001E2CAB" w:rsidRPr="009E4E3E" w:rsidRDefault="001E2CAB" w:rsidP="00EE700F">
      <w:pPr>
        <w:spacing w:line="240" w:lineRule="auto"/>
      </w:pPr>
    </w:p>
    <w:p w14:paraId="5AF4E00C" w14:textId="4A18BBF7" w:rsidR="00B774B4" w:rsidRPr="009E4E3E" w:rsidRDefault="6299655B" w:rsidP="00EE700F">
      <w:pPr>
        <w:pStyle w:val="Heading1"/>
        <w:spacing w:line="240" w:lineRule="auto"/>
        <w:rPr>
          <w:rFonts w:ascii="Arial" w:eastAsia="Arial" w:hAnsi="Arial" w:cs="Arial"/>
          <w:b/>
          <w:color w:val="auto"/>
          <w:sz w:val="36"/>
          <w:szCs w:val="36"/>
        </w:rPr>
      </w:pPr>
      <w:bookmarkStart w:id="94" w:name="_Toc120624504"/>
      <w:r w:rsidRPr="009E4E3E">
        <w:rPr>
          <w:rFonts w:ascii="Arial" w:eastAsia="Arial" w:hAnsi="Arial" w:cs="Arial"/>
          <w:b/>
          <w:color w:val="auto"/>
          <w:sz w:val="36"/>
          <w:szCs w:val="36"/>
        </w:rPr>
        <w:t>3.1 Cross-cutting statistics</w:t>
      </w:r>
      <w:bookmarkEnd w:id="94"/>
      <w:r>
        <w:br/>
      </w:r>
    </w:p>
    <w:p w14:paraId="5D2D7807" w14:textId="77777777" w:rsidR="00D73942" w:rsidRPr="005C43D2" w:rsidRDefault="00D73942" w:rsidP="00D73942">
      <w:pPr>
        <w:pStyle w:val="paragraph"/>
        <w:spacing w:before="0" w:beforeAutospacing="0" w:after="240" w:afterAutospacing="0"/>
        <w:textAlignment w:val="baseline"/>
        <w:rPr>
          <w:rFonts w:ascii="Arial" w:hAnsi="Arial" w:cs="Arial"/>
          <w:sz w:val="28"/>
          <w:szCs w:val="28"/>
        </w:rPr>
      </w:pPr>
      <w:r w:rsidRPr="58301634">
        <w:rPr>
          <w:rStyle w:val="normaltextrun"/>
          <w:rFonts w:ascii="Arial" w:hAnsi="Arial" w:cs="Arial"/>
          <w:sz w:val="28"/>
          <w:szCs w:val="28"/>
        </w:rPr>
        <w:t>A key aim is to deliver data and statistics to meet user needs for cross-cutting information on income, expenditure, and wealth for UK households</w:t>
      </w:r>
      <w:r>
        <w:rPr>
          <w:rStyle w:val="normaltextrun"/>
          <w:rFonts w:ascii="Arial" w:hAnsi="Arial" w:cs="Arial"/>
          <w:sz w:val="28"/>
          <w:szCs w:val="28"/>
        </w:rPr>
        <w:t xml:space="preserve">. </w:t>
      </w:r>
      <w:r w:rsidRPr="58301634">
        <w:rPr>
          <w:rStyle w:val="normaltextrun"/>
          <w:rFonts w:ascii="Arial" w:hAnsi="Arial" w:cs="Arial"/>
          <w:sz w:val="28"/>
          <w:szCs w:val="28"/>
        </w:rPr>
        <w:t>Our ambition is that use of administrative data can help deliver this goal, but in the shorter term we will still rely on survey data</w:t>
      </w:r>
      <w:r>
        <w:rPr>
          <w:rStyle w:val="normaltextrun"/>
          <w:rFonts w:ascii="Arial" w:hAnsi="Arial" w:cs="Arial"/>
          <w:sz w:val="28"/>
          <w:szCs w:val="28"/>
        </w:rPr>
        <w:t xml:space="preserve">. </w:t>
      </w:r>
    </w:p>
    <w:p w14:paraId="34627BB0" w14:textId="77777777" w:rsidR="00D73942" w:rsidRPr="005C43D2" w:rsidRDefault="00D73942" w:rsidP="00D73942">
      <w:pPr>
        <w:pStyle w:val="paragraph"/>
        <w:spacing w:before="0" w:beforeAutospacing="0" w:after="240" w:afterAutospacing="0"/>
        <w:textAlignment w:val="baseline"/>
        <w:rPr>
          <w:rFonts w:ascii="Arial" w:hAnsi="Arial" w:cs="Arial"/>
          <w:sz w:val="28"/>
          <w:szCs w:val="28"/>
        </w:rPr>
      </w:pPr>
      <w:r w:rsidRPr="005C43D2">
        <w:rPr>
          <w:rStyle w:val="normaltextrun"/>
          <w:rFonts w:ascii="Arial" w:hAnsi="Arial" w:cs="Arial"/>
          <w:sz w:val="28"/>
          <w:szCs w:val="28"/>
        </w:rPr>
        <w:t>We propose to collect high-level income, expenditure, and wealth data from all households in our sample, followed-up by detailed questions on either income, spending or wealth for sub-sets of these households</w:t>
      </w:r>
      <w:r>
        <w:rPr>
          <w:rStyle w:val="normaltextrun"/>
          <w:rFonts w:ascii="Arial" w:hAnsi="Arial" w:cs="Arial"/>
          <w:sz w:val="28"/>
          <w:szCs w:val="28"/>
        </w:rPr>
        <w:t xml:space="preserve">. </w:t>
      </w:r>
      <w:r w:rsidRPr="005C43D2">
        <w:rPr>
          <w:rStyle w:val="normaltextrun"/>
          <w:rFonts w:ascii="Arial" w:hAnsi="Arial" w:cs="Arial"/>
          <w:sz w:val="28"/>
          <w:szCs w:val="28"/>
        </w:rPr>
        <w:t xml:space="preserve">The cross-cutting data will provide the basis for the new Household Financial Indicators </w:t>
      </w:r>
      <w:r>
        <w:rPr>
          <w:rStyle w:val="normaltextrun"/>
          <w:rFonts w:ascii="Arial" w:hAnsi="Arial" w:cs="Arial"/>
          <w:sz w:val="28"/>
          <w:szCs w:val="28"/>
        </w:rPr>
        <w:t>statistics</w:t>
      </w:r>
      <w:r w:rsidRPr="005C43D2">
        <w:rPr>
          <w:rStyle w:val="normaltextrun"/>
          <w:rFonts w:ascii="Arial" w:hAnsi="Arial" w:cs="Arial"/>
          <w:sz w:val="28"/>
          <w:szCs w:val="28"/>
        </w:rPr>
        <w:t xml:space="preserve"> (outlined in the next section) and will provide valuable matching variables for additional statistical matching.</w:t>
      </w:r>
      <w:r w:rsidRPr="005C43D2">
        <w:rPr>
          <w:rStyle w:val="eop"/>
          <w:rFonts w:ascii="Arial" w:eastAsiaTheme="majorEastAsia" w:hAnsi="Arial" w:cs="Arial"/>
          <w:sz w:val="28"/>
          <w:szCs w:val="28"/>
        </w:rPr>
        <w:t> </w:t>
      </w:r>
    </w:p>
    <w:p w14:paraId="412FCBEE" w14:textId="77777777" w:rsidR="00D73942" w:rsidRPr="005C43D2" w:rsidRDefault="00D73942" w:rsidP="00D73942">
      <w:pPr>
        <w:pStyle w:val="paragraph"/>
        <w:spacing w:before="0" w:beforeAutospacing="0" w:after="240" w:afterAutospacing="0"/>
        <w:textAlignment w:val="baseline"/>
        <w:rPr>
          <w:rFonts w:ascii="Arial" w:hAnsi="Arial" w:cs="Arial"/>
          <w:sz w:val="28"/>
          <w:szCs w:val="28"/>
        </w:rPr>
      </w:pPr>
      <w:r w:rsidRPr="005C43D2">
        <w:rPr>
          <w:rStyle w:val="normaltextrun"/>
          <w:rFonts w:ascii="Arial" w:hAnsi="Arial" w:cs="Arial"/>
          <w:sz w:val="28"/>
          <w:szCs w:val="28"/>
        </w:rPr>
        <w:t xml:space="preserve">We believe collecting all income, </w:t>
      </w:r>
      <w:proofErr w:type="gramStart"/>
      <w:r w:rsidRPr="005C43D2">
        <w:rPr>
          <w:rStyle w:val="normaltextrun"/>
          <w:rFonts w:ascii="Arial" w:hAnsi="Arial" w:cs="Arial"/>
          <w:sz w:val="28"/>
          <w:szCs w:val="28"/>
        </w:rPr>
        <w:t>expenditure</w:t>
      </w:r>
      <w:proofErr w:type="gramEnd"/>
      <w:r w:rsidRPr="005C43D2">
        <w:rPr>
          <w:rStyle w:val="normaltextrun"/>
          <w:rFonts w:ascii="Arial" w:hAnsi="Arial" w:cs="Arial"/>
          <w:sz w:val="28"/>
          <w:szCs w:val="28"/>
        </w:rPr>
        <w:t xml:space="preserve"> and wealth information in a single household survey, at the same level of detail as is collected currently in the separate surveys would not be practical</w:t>
      </w:r>
      <w:r>
        <w:rPr>
          <w:rStyle w:val="normaltextrun"/>
          <w:rFonts w:ascii="Arial" w:hAnsi="Arial" w:cs="Arial"/>
          <w:sz w:val="28"/>
          <w:szCs w:val="28"/>
        </w:rPr>
        <w:t>. This is because, a</w:t>
      </w:r>
      <w:r>
        <w:rPr>
          <w:rFonts w:ascii="Arial" w:hAnsi="Arial" w:cs="Arial"/>
          <w:sz w:val="28"/>
          <w:szCs w:val="28"/>
        </w:rPr>
        <w:t xml:space="preserve"> single</w:t>
      </w:r>
      <w:r w:rsidRPr="005C43D2">
        <w:rPr>
          <w:rStyle w:val="normaltextrun"/>
          <w:rFonts w:ascii="Arial" w:hAnsi="Arial" w:cs="Arial"/>
          <w:sz w:val="28"/>
          <w:szCs w:val="28"/>
        </w:rPr>
        <w:t xml:space="preserve"> survey would place an unacceptable burden on respondents due to both length and complexity, resulting in impacts on response rates, data quality and cost</w:t>
      </w:r>
      <w:r>
        <w:rPr>
          <w:rStyle w:val="normaltextrun"/>
          <w:rFonts w:ascii="Arial" w:hAnsi="Arial" w:cs="Arial"/>
          <w:sz w:val="28"/>
          <w:szCs w:val="28"/>
        </w:rPr>
        <w:t xml:space="preserve">. Furthermore, </w:t>
      </w:r>
      <w:r>
        <w:rPr>
          <w:rStyle w:val="eop"/>
          <w:rFonts w:ascii="Arial" w:eastAsiaTheme="majorEastAsia" w:hAnsi="Arial" w:cs="Arial"/>
          <w:sz w:val="28"/>
          <w:szCs w:val="28"/>
        </w:rPr>
        <w:t>rotating</w:t>
      </w:r>
      <w:r w:rsidRPr="005C43D2">
        <w:rPr>
          <w:rStyle w:val="normaltextrun"/>
          <w:rFonts w:ascii="Arial" w:hAnsi="Arial" w:cs="Arial"/>
          <w:sz w:val="28"/>
          <w:szCs w:val="28"/>
        </w:rPr>
        <w:t xml:space="preserve"> respondents through a modularised approach (e.g.: asking income in year 1 and wealth in year 2) will be of limited use given the time delay and attrition between waves</w:t>
      </w:r>
      <w:r>
        <w:rPr>
          <w:rStyle w:val="normaltextrun"/>
          <w:rFonts w:ascii="Arial" w:hAnsi="Arial" w:cs="Arial"/>
          <w:sz w:val="28"/>
          <w:szCs w:val="28"/>
        </w:rPr>
        <w:t>.</w:t>
      </w:r>
      <w:r w:rsidRPr="005C43D2">
        <w:rPr>
          <w:rStyle w:val="eop"/>
          <w:rFonts w:ascii="Arial" w:eastAsiaTheme="majorEastAsia" w:hAnsi="Arial" w:cs="Arial"/>
          <w:sz w:val="28"/>
          <w:szCs w:val="28"/>
        </w:rPr>
        <w:t> </w:t>
      </w:r>
    </w:p>
    <w:p w14:paraId="61AF3DC1" w14:textId="78C49489" w:rsidR="00D73942" w:rsidRPr="005C43D2" w:rsidRDefault="00D73942" w:rsidP="00D73942">
      <w:pPr>
        <w:pStyle w:val="paragraph"/>
        <w:spacing w:before="0" w:beforeAutospacing="0" w:after="240" w:afterAutospacing="0"/>
        <w:textAlignment w:val="baseline"/>
        <w:rPr>
          <w:rFonts w:ascii="Arial" w:hAnsi="Arial" w:cs="Arial"/>
          <w:sz w:val="28"/>
          <w:szCs w:val="28"/>
        </w:rPr>
      </w:pPr>
      <w:r w:rsidRPr="005C43D2">
        <w:rPr>
          <w:rStyle w:val="normaltextrun"/>
          <w:rFonts w:ascii="Arial" w:hAnsi="Arial" w:cs="Arial"/>
          <w:sz w:val="28"/>
          <w:szCs w:val="28"/>
        </w:rPr>
        <w:t xml:space="preserve">The ambition is that the combination of survey, administrative data and statistical imputation will provide detailed microdata on income, expenditure, and wealth at a household level (Figure </w:t>
      </w:r>
      <w:r w:rsidR="00F52E75">
        <w:rPr>
          <w:rStyle w:val="normaltextrun"/>
          <w:rFonts w:ascii="Arial" w:hAnsi="Arial" w:cs="Arial"/>
          <w:sz w:val="28"/>
          <w:szCs w:val="28"/>
        </w:rPr>
        <w:t>1</w:t>
      </w:r>
      <w:r w:rsidRPr="005C43D2">
        <w:rPr>
          <w:rStyle w:val="normaltextrun"/>
          <w:rFonts w:ascii="Arial" w:hAnsi="Arial" w:cs="Arial"/>
          <w:sz w:val="28"/>
          <w:szCs w:val="28"/>
        </w:rPr>
        <w:t>).</w:t>
      </w:r>
      <w:r w:rsidRPr="005C43D2">
        <w:rPr>
          <w:rStyle w:val="eop"/>
          <w:rFonts w:ascii="Arial" w:eastAsiaTheme="majorEastAsia" w:hAnsi="Arial" w:cs="Arial"/>
          <w:sz w:val="28"/>
          <w:szCs w:val="28"/>
        </w:rPr>
        <w:t> </w:t>
      </w:r>
    </w:p>
    <w:p w14:paraId="6BF7A2CF" w14:textId="162DCE19" w:rsidR="00D73942" w:rsidRDefault="00D73942" w:rsidP="00EE700F">
      <w:pPr>
        <w:spacing w:line="240" w:lineRule="auto"/>
        <w:rPr>
          <w:rStyle w:val="normaltextrun"/>
          <w:rFonts w:ascii="Arial" w:eastAsia="Arial" w:hAnsi="Arial" w:cs="Arial"/>
          <w:color w:val="000000" w:themeColor="text1"/>
          <w:sz w:val="28"/>
          <w:szCs w:val="28"/>
        </w:rPr>
      </w:pPr>
      <w:r>
        <w:rPr>
          <w:rStyle w:val="normaltextrun"/>
          <w:rFonts w:ascii="Arial" w:eastAsia="Arial" w:hAnsi="Arial" w:cs="Arial"/>
          <w:color w:val="000000" w:themeColor="text1"/>
          <w:sz w:val="28"/>
          <w:szCs w:val="28"/>
        </w:rPr>
        <w:br w:type="page"/>
      </w:r>
    </w:p>
    <w:p w14:paraId="67839605" w14:textId="58F78030" w:rsidR="4FFC0F82" w:rsidRDefault="4FFC0F82" w:rsidP="00EE700F">
      <w:pPr>
        <w:spacing w:line="240" w:lineRule="auto"/>
      </w:pPr>
      <w:r w:rsidRPr="413A36E4">
        <w:rPr>
          <w:rStyle w:val="normaltextrun"/>
          <w:rFonts w:ascii="Arial" w:eastAsia="Arial" w:hAnsi="Arial" w:cs="Arial"/>
          <w:color w:val="000000" w:themeColor="text1"/>
          <w:sz w:val="28"/>
          <w:szCs w:val="28"/>
        </w:rPr>
        <w:lastRenderedPageBreak/>
        <w:t xml:space="preserve">Figure </w:t>
      </w:r>
      <w:r w:rsidR="003978F5">
        <w:rPr>
          <w:rStyle w:val="normaltextrun"/>
          <w:rFonts w:ascii="Arial" w:eastAsia="Arial" w:hAnsi="Arial" w:cs="Arial"/>
          <w:color w:val="000000" w:themeColor="text1"/>
          <w:sz w:val="28"/>
          <w:szCs w:val="28"/>
        </w:rPr>
        <w:t>1</w:t>
      </w:r>
      <w:r w:rsidRPr="413A36E4">
        <w:rPr>
          <w:rStyle w:val="normaltextrun"/>
          <w:rFonts w:ascii="Arial" w:eastAsia="Arial" w:hAnsi="Arial" w:cs="Arial"/>
          <w:color w:val="000000" w:themeColor="text1"/>
          <w:sz w:val="28"/>
          <w:szCs w:val="28"/>
        </w:rPr>
        <w:t>: Illustration of the potential future data composition for household finances </w:t>
      </w:r>
    </w:p>
    <w:p w14:paraId="5991B05D" w14:textId="3109C7CB" w:rsidR="413A36E4" w:rsidRDefault="413A36E4" w:rsidP="413A36E4">
      <w:pPr>
        <w:pStyle w:val="paragraph"/>
        <w:spacing w:before="0" w:beforeAutospacing="0" w:after="0" w:afterAutospacing="0"/>
      </w:pPr>
    </w:p>
    <w:p w14:paraId="0C85E113" w14:textId="7A44D583" w:rsidR="00B774B4" w:rsidRDefault="3B122A33" w:rsidP="2297F463">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27043C3C" wp14:editId="74AAA1AA">
            <wp:extent cx="5963086" cy="325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rcRect l="3543"/>
                    <a:stretch>
                      <a:fillRect/>
                    </a:stretch>
                  </pic:blipFill>
                  <pic:spPr>
                    <a:xfrm>
                      <a:off x="0" y="0"/>
                      <a:ext cx="5963086" cy="3259550"/>
                    </a:xfrm>
                    <a:prstGeom prst="rect">
                      <a:avLst/>
                    </a:prstGeom>
                  </pic:spPr>
                </pic:pic>
              </a:graphicData>
            </a:graphic>
          </wp:inline>
        </w:drawing>
      </w:r>
      <w:r w:rsidRPr="2297F463">
        <w:rPr>
          <w:rStyle w:val="eop"/>
          <w:color w:val="03243E"/>
        </w:rPr>
        <w:t> </w:t>
      </w:r>
    </w:p>
    <w:p w14:paraId="436929FA" w14:textId="77777777" w:rsidR="009935ED" w:rsidRDefault="009935ED" w:rsidP="00B774B4">
      <w:pPr>
        <w:pStyle w:val="paragraph"/>
        <w:spacing w:before="0" w:beforeAutospacing="0" w:after="0" w:afterAutospacing="0"/>
        <w:textAlignment w:val="baseline"/>
        <w:rPr>
          <w:rStyle w:val="normaltextrun"/>
          <w:rFonts w:ascii="Arial" w:hAnsi="Arial" w:cs="Arial"/>
          <w:b/>
          <w:bCs/>
          <w:color w:val="1F3864"/>
          <w:sz w:val="28"/>
          <w:szCs w:val="28"/>
        </w:rPr>
      </w:pPr>
    </w:p>
    <w:p w14:paraId="07183DB1" w14:textId="109BC88B" w:rsidR="00B774B4" w:rsidRDefault="00B774B4" w:rsidP="00B774B4">
      <w:pPr>
        <w:pStyle w:val="paragraph"/>
        <w:spacing w:before="0" w:beforeAutospacing="0" w:after="0" w:afterAutospacing="0"/>
        <w:textAlignment w:val="baseline"/>
        <w:rPr>
          <w:rFonts w:ascii="Segoe UI" w:hAnsi="Segoe UI" w:cs="Segoe UI"/>
          <w:sz w:val="18"/>
          <w:szCs w:val="18"/>
        </w:rPr>
      </w:pPr>
      <w:r w:rsidRPr="009E4E3E">
        <w:rPr>
          <w:rStyle w:val="normaltextrun"/>
          <w:rFonts w:ascii="Arial" w:hAnsi="Arial" w:cs="Arial"/>
          <w:b/>
          <w:sz w:val="28"/>
          <w:szCs w:val="28"/>
        </w:rPr>
        <w:t xml:space="preserve">Do you have a need for a single coherent set of income, </w:t>
      </w:r>
      <w:proofErr w:type="gramStart"/>
      <w:r w:rsidRPr="009E4E3E">
        <w:rPr>
          <w:rStyle w:val="normaltextrun"/>
          <w:rFonts w:ascii="Arial" w:hAnsi="Arial" w:cs="Arial"/>
          <w:b/>
          <w:sz w:val="28"/>
          <w:szCs w:val="28"/>
        </w:rPr>
        <w:t>expenditure</w:t>
      </w:r>
      <w:proofErr w:type="gramEnd"/>
      <w:r w:rsidRPr="009E4E3E">
        <w:rPr>
          <w:rStyle w:val="normaltextrun"/>
          <w:rFonts w:ascii="Arial" w:hAnsi="Arial" w:cs="Arial"/>
          <w:b/>
          <w:sz w:val="28"/>
          <w:szCs w:val="28"/>
        </w:rPr>
        <w:t xml:space="preserve"> and wealth statistics?</w:t>
      </w:r>
      <w:r w:rsidRPr="009E4E3E">
        <w:rPr>
          <w:rStyle w:val="eop"/>
          <w:sz w:val="28"/>
          <w:szCs w:val="28"/>
        </w:rPr>
        <w:t> </w:t>
      </w:r>
    </w:p>
    <w:p w14:paraId="48037416" w14:textId="77777777" w:rsidR="00B774B4" w:rsidRDefault="00B774B4" w:rsidP="00B774B4">
      <w:pPr>
        <w:pStyle w:val="paragraph"/>
        <w:spacing w:before="0" w:beforeAutospacing="0" w:after="0" w:afterAutospacing="0"/>
        <w:textAlignment w:val="baseline"/>
        <w:rPr>
          <w:rFonts w:ascii="Segoe UI" w:hAnsi="Segoe UI" w:cs="Segoe UI"/>
          <w:sz w:val="18"/>
          <w:szCs w:val="18"/>
        </w:rPr>
      </w:pPr>
      <w:r w:rsidRPr="009E4E3E">
        <w:rPr>
          <w:rStyle w:val="normaltextrun"/>
          <w:rFonts w:ascii="Segoe UI" w:hAnsi="Segoe UI" w:cs="Segoe UI"/>
          <w:sz w:val="22"/>
          <w:szCs w:val="22"/>
        </w:rPr>
        <w:t>​​</w:t>
      </w:r>
      <w:r w:rsidRPr="009E4E3E">
        <w:rPr>
          <w:rStyle w:val="contentcontrolboundarysink"/>
          <w:rFonts w:ascii="Calibri" w:eastAsiaTheme="majorEastAsia" w:hAnsi="Calibri" w:cs="Calibri"/>
        </w:rPr>
        <w:t>​</w:t>
      </w:r>
      <w:r w:rsidRPr="009E4E3E">
        <w:rPr>
          <w:rStyle w:val="normaltextrun"/>
          <w:rFonts w:ascii="Segoe UI Symbol" w:hAnsi="Segoe UI Symbol" w:cs="Segoe UI Symbol"/>
        </w:rPr>
        <w:t>☐</w:t>
      </w:r>
      <w:r w:rsidRPr="009E4E3E">
        <w:rPr>
          <w:rStyle w:val="contentcontrolboundarysink"/>
          <w:rFonts w:ascii="Calibri" w:eastAsiaTheme="majorEastAsia" w:hAnsi="Calibri" w:cs="Calibri"/>
        </w:rPr>
        <w:t>​</w:t>
      </w:r>
      <w:r w:rsidRPr="009E4E3E">
        <w:rPr>
          <w:rStyle w:val="normaltextrun"/>
          <w:rFonts w:ascii="Calibri" w:hAnsi="Calibri" w:cs="Calibri"/>
          <w:sz w:val="22"/>
          <w:szCs w:val="22"/>
        </w:rPr>
        <w:t xml:space="preserve"> </w:t>
      </w:r>
      <w:r w:rsidRPr="009E4E3E">
        <w:rPr>
          <w:rStyle w:val="normaltextrun"/>
          <w:rFonts w:ascii="Segoe UI" w:hAnsi="Segoe UI" w:cs="Segoe UI"/>
          <w:sz w:val="22"/>
          <w:szCs w:val="22"/>
        </w:rPr>
        <w:t>​</w:t>
      </w:r>
      <w:r w:rsidRPr="009E4E3E">
        <w:rPr>
          <w:rStyle w:val="normaltextrun"/>
          <w:rFonts w:ascii="Arial" w:hAnsi="Arial" w:cs="Arial"/>
          <w:sz w:val="22"/>
          <w:szCs w:val="22"/>
        </w:rPr>
        <w:t xml:space="preserve"> </w:t>
      </w:r>
      <w:r w:rsidRPr="009E4E3E">
        <w:rPr>
          <w:rStyle w:val="normaltextrun"/>
          <w:rFonts w:ascii="Arial" w:hAnsi="Arial" w:cs="Arial"/>
        </w:rPr>
        <w:t>Yes </w:t>
      </w:r>
      <w:r w:rsidRPr="009E4E3E">
        <w:rPr>
          <w:rStyle w:val="eop"/>
        </w:rPr>
        <w:t> </w:t>
      </w:r>
    </w:p>
    <w:p w14:paraId="47894017" w14:textId="77777777" w:rsidR="00B774B4" w:rsidRDefault="00B774B4" w:rsidP="00B774B4">
      <w:pPr>
        <w:pStyle w:val="paragraph"/>
        <w:spacing w:before="0" w:beforeAutospacing="0" w:after="0" w:afterAutospacing="0"/>
        <w:textAlignment w:val="baseline"/>
        <w:rPr>
          <w:rFonts w:ascii="Segoe UI" w:hAnsi="Segoe UI" w:cs="Segoe UI"/>
          <w:sz w:val="18"/>
          <w:szCs w:val="18"/>
        </w:rPr>
      </w:pPr>
      <w:r w:rsidRPr="009E4E3E">
        <w:rPr>
          <w:rStyle w:val="normaltextrun"/>
          <w:rFonts w:ascii="Segoe UI" w:hAnsi="Segoe UI" w:cs="Segoe UI"/>
          <w:sz w:val="22"/>
          <w:szCs w:val="22"/>
        </w:rPr>
        <w:t>​​</w:t>
      </w:r>
      <w:r w:rsidRPr="009E4E3E">
        <w:rPr>
          <w:rStyle w:val="contentcontrolboundarysink"/>
          <w:rFonts w:ascii="Calibri" w:eastAsiaTheme="majorEastAsia" w:hAnsi="Calibri" w:cs="Calibri"/>
        </w:rPr>
        <w:t>​</w:t>
      </w:r>
      <w:r w:rsidRPr="009E4E3E">
        <w:rPr>
          <w:rStyle w:val="normaltextrun"/>
          <w:rFonts w:ascii="Segoe UI Symbol" w:hAnsi="Segoe UI Symbol" w:cs="Segoe UI Symbol"/>
        </w:rPr>
        <w:t>☐</w:t>
      </w:r>
      <w:r w:rsidRPr="009E4E3E">
        <w:rPr>
          <w:rStyle w:val="contentcontrolboundarysink"/>
          <w:rFonts w:ascii="Calibri" w:eastAsiaTheme="majorEastAsia" w:hAnsi="Calibri" w:cs="Calibri"/>
        </w:rPr>
        <w:t>​</w:t>
      </w:r>
      <w:r w:rsidRPr="009E4E3E">
        <w:rPr>
          <w:rStyle w:val="normaltextrun"/>
          <w:rFonts w:ascii="Calibri" w:hAnsi="Calibri" w:cs="Calibri"/>
          <w:sz w:val="22"/>
          <w:szCs w:val="22"/>
        </w:rPr>
        <w:t xml:space="preserve"> </w:t>
      </w:r>
      <w:r w:rsidRPr="009E4E3E">
        <w:rPr>
          <w:rStyle w:val="normaltextrun"/>
          <w:rFonts w:ascii="Segoe UI" w:hAnsi="Segoe UI" w:cs="Segoe UI"/>
          <w:sz w:val="22"/>
          <w:szCs w:val="22"/>
        </w:rPr>
        <w:t>​</w:t>
      </w:r>
      <w:r w:rsidRPr="009E4E3E">
        <w:rPr>
          <w:rStyle w:val="normaltextrun"/>
          <w:rFonts w:ascii="Arial" w:hAnsi="Arial" w:cs="Arial"/>
          <w:sz w:val="22"/>
          <w:szCs w:val="22"/>
        </w:rPr>
        <w:t xml:space="preserve"> </w:t>
      </w:r>
      <w:r w:rsidRPr="009E4E3E">
        <w:rPr>
          <w:rStyle w:val="normaltextrun"/>
          <w:rFonts w:ascii="Arial" w:hAnsi="Arial" w:cs="Arial"/>
        </w:rPr>
        <w:t>No </w:t>
      </w:r>
      <w:r w:rsidRPr="009E4E3E">
        <w:rPr>
          <w:rStyle w:val="eop"/>
        </w:rPr>
        <w:t> </w:t>
      </w:r>
    </w:p>
    <w:p w14:paraId="776C92DC" w14:textId="77777777" w:rsidR="00B774B4" w:rsidRDefault="00B774B4" w:rsidP="00B774B4">
      <w:pPr>
        <w:pStyle w:val="paragraph"/>
        <w:spacing w:before="0" w:beforeAutospacing="0" w:after="0" w:afterAutospacing="0"/>
        <w:textAlignment w:val="baseline"/>
        <w:rPr>
          <w:rFonts w:ascii="Segoe UI" w:hAnsi="Segoe UI" w:cs="Segoe UI"/>
          <w:sz w:val="18"/>
          <w:szCs w:val="18"/>
        </w:rPr>
      </w:pPr>
      <w:r w:rsidRPr="009E4E3E">
        <w:rPr>
          <w:rStyle w:val="eop"/>
          <w:sz w:val="28"/>
          <w:szCs w:val="28"/>
        </w:rPr>
        <w:t> </w:t>
      </w:r>
    </w:p>
    <w:p w14:paraId="1B4B0054" w14:textId="77777777" w:rsidR="00B774B4" w:rsidRDefault="00B774B4" w:rsidP="00B774B4">
      <w:pPr>
        <w:pStyle w:val="paragraph"/>
        <w:spacing w:before="0" w:beforeAutospacing="0" w:after="0" w:afterAutospacing="0"/>
        <w:textAlignment w:val="baseline"/>
        <w:rPr>
          <w:rFonts w:ascii="Segoe UI" w:hAnsi="Segoe UI" w:cs="Segoe UI"/>
          <w:sz w:val="18"/>
          <w:szCs w:val="18"/>
        </w:rPr>
      </w:pPr>
      <w:r w:rsidRPr="009E4E3E">
        <w:rPr>
          <w:rStyle w:val="normaltextrun"/>
          <w:rFonts w:ascii="Arial" w:hAnsi="Arial" w:cs="Arial"/>
          <w:b/>
          <w:sz w:val="28"/>
          <w:szCs w:val="28"/>
        </w:rPr>
        <w:t>For what purpose would you use this data?</w:t>
      </w:r>
      <w:r w:rsidRPr="009E4E3E">
        <w:rPr>
          <w:rStyle w:val="eop"/>
          <w:sz w:val="28"/>
          <w:szCs w:val="28"/>
        </w:rPr>
        <w:t> </w:t>
      </w:r>
    </w:p>
    <w:p w14:paraId="27585A7A" w14:textId="77777777" w:rsidR="00B774B4" w:rsidRDefault="00B774B4" w:rsidP="00B774B4">
      <w:pPr>
        <w:pStyle w:val="paragraph"/>
        <w:spacing w:before="0" w:beforeAutospacing="0" w:after="0" w:afterAutospacing="0"/>
        <w:textAlignment w:val="baseline"/>
        <w:rPr>
          <w:rFonts w:ascii="Segoe UI" w:hAnsi="Segoe UI" w:cs="Segoe UI"/>
          <w:sz w:val="18"/>
          <w:szCs w:val="18"/>
        </w:rPr>
      </w:pPr>
      <w:r w:rsidRPr="009E4E3E">
        <w:rPr>
          <w:rStyle w:val="normaltextrun"/>
          <w:rFonts w:ascii="Segoe UI" w:hAnsi="Segoe UI" w:cs="Segoe UI"/>
          <w:b/>
          <w:sz w:val="28"/>
          <w:szCs w:val="28"/>
        </w:rPr>
        <w:t>​​</w:t>
      </w:r>
      <w:r w:rsidRPr="009E4E3E">
        <w:rPr>
          <w:rStyle w:val="contentcontrolboundarysink"/>
          <w:rFonts w:ascii="Arial" w:eastAsiaTheme="majorEastAsia" w:hAnsi="Arial" w:cs="Arial"/>
        </w:rPr>
        <w:t>​</w:t>
      </w:r>
      <w:r w:rsidRPr="009E4E3E">
        <w:rPr>
          <w:rStyle w:val="normaltextrun"/>
          <w:rFonts w:ascii="Arial" w:hAnsi="Arial" w:cs="Arial"/>
        </w:rPr>
        <w:t>Click or tap here to enter text.</w:t>
      </w:r>
      <w:r w:rsidRPr="009E4E3E">
        <w:rPr>
          <w:rStyle w:val="contentcontrolboundarysink"/>
          <w:rFonts w:ascii="Arial" w:eastAsiaTheme="majorEastAsia" w:hAnsi="Arial" w:cs="Arial"/>
        </w:rPr>
        <w:t>​</w:t>
      </w:r>
      <w:r w:rsidRPr="009E4E3E">
        <w:rPr>
          <w:rStyle w:val="eop"/>
        </w:rPr>
        <w:t> </w:t>
      </w:r>
    </w:p>
    <w:p w14:paraId="0393CA7F" w14:textId="77777777" w:rsidR="00B774B4" w:rsidRDefault="00B774B4" w:rsidP="00B774B4">
      <w:pPr>
        <w:pStyle w:val="paragraph"/>
        <w:spacing w:before="0" w:beforeAutospacing="0" w:after="0" w:afterAutospacing="0"/>
        <w:textAlignment w:val="baseline"/>
        <w:rPr>
          <w:rFonts w:ascii="Segoe UI" w:hAnsi="Segoe UI" w:cs="Segoe UI"/>
          <w:sz w:val="18"/>
          <w:szCs w:val="18"/>
        </w:rPr>
      </w:pPr>
      <w:r w:rsidRPr="009E4E3E">
        <w:rPr>
          <w:rStyle w:val="eop"/>
          <w:sz w:val="28"/>
          <w:szCs w:val="28"/>
        </w:rPr>
        <w:t> </w:t>
      </w:r>
    </w:p>
    <w:p w14:paraId="57CC2B40" w14:textId="77777777" w:rsidR="00B774B4" w:rsidRDefault="00B774B4" w:rsidP="00B774B4">
      <w:pPr>
        <w:pStyle w:val="paragraph"/>
        <w:spacing w:before="0" w:beforeAutospacing="0" w:after="0" w:afterAutospacing="0"/>
        <w:textAlignment w:val="baseline"/>
        <w:rPr>
          <w:rFonts w:ascii="Segoe UI" w:hAnsi="Segoe UI" w:cs="Segoe UI"/>
          <w:sz w:val="18"/>
          <w:szCs w:val="18"/>
        </w:rPr>
      </w:pPr>
      <w:r w:rsidRPr="009E4E3E">
        <w:rPr>
          <w:rStyle w:val="normaltextrun"/>
          <w:rFonts w:ascii="Arial" w:hAnsi="Arial" w:cs="Arial"/>
          <w:b/>
          <w:sz w:val="28"/>
          <w:szCs w:val="28"/>
        </w:rPr>
        <w:t>How important would these statistics be to you?</w:t>
      </w:r>
      <w:r w:rsidRPr="009E4E3E">
        <w:rPr>
          <w:rStyle w:val="eop"/>
          <w:sz w:val="28"/>
          <w:szCs w:val="28"/>
        </w:rPr>
        <w:t> </w:t>
      </w:r>
    </w:p>
    <w:p w14:paraId="4EA40A2B" w14:textId="77777777" w:rsidR="00B774B4" w:rsidRDefault="00B774B4" w:rsidP="00B774B4">
      <w:pPr>
        <w:pStyle w:val="paragraph"/>
        <w:spacing w:before="0" w:beforeAutospacing="0" w:after="0" w:afterAutospacing="0"/>
        <w:textAlignment w:val="baseline"/>
        <w:rPr>
          <w:rFonts w:ascii="Segoe UI" w:hAnsi="Segoe UI" w:cs="Segoe UI"/>
          <w:sz w:val="18"/>
          <w:szCs w:val="18"/>
        </w:rPr>
      </w:pPr>
      <w:r w:rsidRPr="009E4E3E">
        <w:rPr>
          <w:rStyle w:val="normaltextrun"/>
          <w:rFonts w:ascii="Segoe UI" w:hAnsi="Segoe UI" w:cs="Segoe UI"/>
          <w:sz w:val="22"/>
          <w:szCs w:val="22"/>
        </w:rPr>
        <w:t>​​</w:t>
      </w:r>
      <w:r w:rsidRPr="009E4E3E">
        <w:rPr>
          <w:rStyle w:val="contentcontrolboundarysink"/>
          <w:rFonts w:ascii="Calibri" w:eastAsiaTheme="majorEastAsia" w:hAnsi="Calibri" w:cs="Calibri"/>
        </w:rPr>
        <w:t>​</w:t>
      </w:r>
      <w:r w:rsidRPr="009E4E3E">
        <w:rPr>
          <w:rStyle w:val="normaltextrun"/>
          <w:rFonts w:ascii="Segoe UI Symbol" w:hAnsi="Segoe UI Symbol" w:cs="Segoe UI Symbol"/>
        </w:rPr>
        <w:t>☐</w:t>
      </w:r>
      <w:r w:rsidRPr="009E4E3E">
        <w:rPr>
          <w:rStyle w:val="contentcontrolboundarysink"/>
          <w:rFonts w:ascii="Calibri" w:eastAsiaTheme="majorEastAsia" w:hAnsi="Calibri" w:cs="Calibri"/>
        </w:rPr>
        <w:t>​</w:t>
      </w:r>
      <w:r w:rsidRPr="009E4E3E">
        <w:rPr>
          <w:rStyle w:val="normaltextrun"/>
          <w:rFonts w:ascii="Calibri" w:hAnsi="Calibri" w:cs="Calibri"/>
          <w:sz w:val="22"/>
          <w:szCs w:val="22"/>
        </w:rPr>
        <w:t xml:space="preserve"> </w:t>
      </w:r>
      <w:r w:rsidRPr="009E4E3E">
        <w:rPr>
          <w:rStyle w:val="normaltextrun"/>
          <w:rFonts w:ascii="Segoe UI" w:hAnsi="Segoe UI" w:cs="Segoe UI"/>
          <w:sz w:val="22"/>
          <w:szCs w:val="22"/>
        </w:rPr>
        <w:t>​</w:t>
      </w:r>
      <w:r w:rsidRPr="009E4E3E">
        <w:rPr>
          <w:rStyle w:val="normaltextrun"/>
          <w:rFonts w:ascii="Arial" w:hAnsi="Arial" w:cs="Arial"/>
          <w:sz w:val="22"/>
          <w:szCs w:val="22"/>
        </w:rPr>
        <w:t xml:space="preserve"> </w:t>
      </w:r>
      <w:r w:rsidRPr="009E4E3E">
        <w:rPr>
          <w:rStyle w:val="normaltextrun"/>
          <w:rFonts w:ascii="Arial" w:hAnsi="Arial" w:cs="Arial"/>
        </w:rPr>
        <w:t>1 – Not at all important</w:t>
      </w:r>
      <w:r w:rsidRPr="009E4E3E">
        <w:rPr>
          <w:rStyle w:val="eop"/>
        </w:rPr>
        <w:t> </w:t>
      </w:r>
    </w:p>
    <w:p w14:paraId="0626FE3F" w14:textId="77777777" w:rsidR="00B774B4" w:rsidRDefault="00B774B4" w:rsidP="00B774B4">
      <w:pPr>
        <w:pStyle w:val="paragraph"/>
        <w:spacing w:before="0" w:beforeAutospacing="0" w:after="0" w:afterAutospacing="0"/>
        <w:textAlignment w:val="baseline"/>
        <w:rPr>
          <w:rFonts w:ascii="Segoe UI" w:hAnsi="Segoe UI" w:cs="Segoe UI"/>
          <w:sz w:val="18"/>
          <w:szCs w:val="18"/>
        </w:rPr>
      </w:pPr>
      <w:r w:rsidRPr="009E4E3E">
        <w:rPr>
          <w:rStyle w:val="normaltextrun"/>
          <w:rFonts w:ascii="Segoe UI" w:hAnsi="Segoe UI" w:cs="Segoe UI"/>
          <w:sz w:val="22"/>
          <w:szCs w:val="22"/>
        </w:rPr>
        <w:t>​​</w:t>
      </w:r>
      <w:r w:rsidRPr="009E4E3E">
        <w:rPr>
          <w:rStyle w:val="contentcontrolboundarysink"/>
          <w:rFonts w:ascii="Calibri" w:eastAsiaTheme="majorEastAsia" w:hAnsi="Calibri" w:cs="Calibri"/>
        </w:rPr>
        <w:t>​</w:t>
      </w:r>
      <w:r w:rsidRPr="009E4E3E">
        <w:rPr>
          <w:rStyle w:val="normaltextrun"/>
          <w:rFonts w:ascii="Segoe UI Symbol" w:hAnsi="Segoe UI Symbol" w:cs="Segoe UI Symbol"/>
        </w:rPr>
        <w:t>☐</w:t>
      </w:r>
      <w:r w:rsidRPr="009E4E3E">
        <w:rPr>
          <w:rStyle w:val="contentcontrolboundarysink"/>
          <w:rFonts w:ascii="Calibri" w:eastAsiaTheme="majorEastAsia" w:hAnsi="Calibri" w:cs="Calibri"/>
        </w:rPr>
        <w:t>​</w:t>
      </w:r>
      <w:r w:rsidRPr="009E4E3E">
        <w:rPr>
          <w:rStyle w:val="normaltextrun"/>
          <w:rFonts w:ascii="Calibri" w:hAnsi="Calibri" w:cs="Calibri"/>
          <w:sz w:val="22"/>
          <w:szCs w:val="22"/>
        </w:rPr>
        <w:t xml:space="preserve"> </w:t>
      </w:r>
      <w:r w:rsidRPr="009E4E3E">
        <w:rPr>
          <w:rStyle w:val="normaltextrun"/>
          <w:rFonts w:ascii="Segoe UI" w:hAnsi="Segoe UI" w:cs="Segoe UI"/>
          <w:sz w:val="22"/>
          <w:szCs w:val="22"/>
        </w:rPr>
        <w:t>​</w:t>
      </w:r>
      <w:r w:rsidRPr="009E4E3E">
        <w:rPr>
          <w:rStyle w:val="normaltextrun"/>
          <w:rFonts w:ascii="Arial" w:hAnsi="Arial" w:cs="Arial"/>
          <w:sz w:val="22"/>
          <w:szCs w:val="22"/>
        </w:rPr>
        <w:t xml:space="preserve"> </w:t>
      </w:r>
      <w:r w:rsidRPr="009E4E3E">
        <w:rPr>
          <w:rStyle w:val="normaltextrun"/>
          <w:rFonts w:ascii="Arial" w:hAnsi="Arial" w:cs="Arial"/>
        </w:rPr>
        <w:t>2 – Not very important</w:t>
      </w:r>
      <w:r w:rsidRPr="009E4E3E">
        <w:rPr>
          <w:rStyle w:val="eop"/>
        </w:rPr>
        <w:t> </w:t>
      </w:r>
    </w:p>
    <w:p w14:paraId="20F47C92" w14:textId="77777777" w:rsidR="00B774B4" w:rsidRDefault="00B774B4" w:rsidP="00B774B4">
      <w:pPr>
        <w:pStyle w:val="paragraph"/>
        <w:spacing w:before="0" w:beforeAutospacing="0" w:after="0" w:afterAutospacing="0"/>
        <w:textAlignment w:val="baseline"/>
        <w:rPr>
          <w:rFonts w:ascii="Segoe UI" w:hAnsi="Segoe UI" w:cs="Segoe UI"/>
          <w:sz w:val="18"/>
          <w:szCs w:val="18"/>
        </w:rPr>
      </w:pPr>
      <w:r w:rsidRPr="009E4E3E">
        <w:rPr>
          <w:rStyle w:val="normaltextrun"/>
          <w:rFonts w:ascii="Segoe UI" w:hAnsi="Segoe UI" w:cs="Segoe UI"/>
          <w:sz w:val="22"/>
          <w:szCs w:val="22"/>
        </w:rPr>
        <w:t>​​</w:t>
      </w:r>
      <w:r w:rsidRPr="009E4E3E">
        <w:rPr>
          <w:rStyle w:val="contentcontrolboundarysink"/>
          <w:rFonts w:ascii="Calibri" w:eastAsiaTheme="majorEastAsia" w:hAnsi="Calibri" w:cs="Calibri"/>
        </w:rPr>
        <w:t>​</w:t>
      </w:r>
      <w:r w:rsidRPr="009E4E3E">
        <w:rPr>
          <w:rStyle w:val="normaltextrun"/>
          <w:rFonts w:ascii="Segoe UI Symbol" w:hAnsi="Segoe UI Symbol" w:cs="Segoe UI Symbol"/>
        </w:rPr>
        <w:t>☐</w:t>
      </w:r>
      <w:r w:rsidRPr="009E4E3E">
        <w:rPr>
          <w:rStyle w:val="contentcontrolboundarysink"/>
          <w:rFonts w:ascii="Calibri" w:eastAsiaTheme="majorEastAsia" w:hAnsi="Calibri" w:cs="Calibri"/>
        </w:rPr>
        <w:t>​</w:t>
      </w:r>
      <w:r w:rsidRPr="009E4E3E">
        <w:rPr>
          <w:rStyle w:val="normaltextrun"/>
          <w:rFonts w:ascii="Calibri" w:hAnsi="Calibri" w:cs="Calibri"/>
          <w:sz w:val="22"/>
          <w:szCs w:val="22"/>
        </w:rPr>
        <w:t xml:space="preserve"> </w:t>
      </w:r>
      <w:r w:rsidRPr="009E4E3E">
        <w:rPr>
          <w:rStyle w:val="normaltextrun"/>
          <w:rFonts w:ascii="Segoe UI" w:hAnsi="Segoe UI" w:cs="Segoe UI"/>
          <w:sz w:val="22"/>
          <w:szCs w:val="22"/>
        </w:rPr>
        <w:t>​</w:t>
      </w:r>
      <w:r w:rsidRPr="009E4E3E">
        <w:rPr>
          <w:rStyle w:val="normaltextrun"/>
          <w:rFonts w:ascii="Arial" w:hAnsi="Arial" w:cs="Arial"/>
          <w:sz w:val="22"/>
          <w:szCs w:val="22"/>
        </w:rPr>
        <w:t xml:space="preserve"> </w:t>
      </w:r>
      <w:r w:rsidRPr="009E4E3E">
        <w:rPr>
          <w:rStyle w:val="normaltextrun"/>
          <w:rFonts w:ascii="Arial" w:hAnsi="Arial" w:cs="Arial"/>
        </w:rPr>
        <w:t>3 – Somewhat important</w:t>
      </w:r>
      <w:r w:rsidRPr="009E4E3E">
        <w:rPr>
          <w:rStyle w:val="eop"/>
        </w:rPr>
        <w:t> </w:t>
      </w:r>
    </w:p>
    <w:p w14:paraId="5E5BC407" w14:textId="77777777" w:rsidR="00B774B4" w:rsidRDefault="00B774B4" w:rsidP="00B774B4">
      <w:pPr>
        <w:pStyle w:val="paragraph"/>
        <w:spacing w:before="0" w:beforeAutospacing="0" w:after="0" w:afterAutospacing="0"/>
        <w:textAlignment w:val="baseline"/>
        <w:rPr>
          <w:rFonts w:ascii="Segoe UI" w:hAnsi="Segoe UI" w:cs="Segoe UI"/>
          <w:sz w:val="18"/>
          <w:szCs w:val="18"/>
        </w:rPr>
      </w:pPr>
      <w:r w:rsidRPr="009E4E3E">
        <w:rPr>
          <w:rStyle w:val="contentcontrolboundarysink"/>
          <w:rFonts w:ascii="Calibri" w:eastAsiaTheme="majorEastAsia" w:hAnsi="Calibri" w:cs="Calibri"/>
        </w:rPr>
        <w:t>​​</w:t>
      </w:r>
      <w:r w:rsidRPr="009E4E3E">
        <w:rPr>
          <w:rStyle w:val="normaltextrun"/>
          <w:rFonts w:ascii="Segoe UI Symbol" w:hAnsi="Segoe UI Symbol" w:cs="Segoe UI Symbol"/>
        </w:rPr>
        <w:t>☐</w:t>
      </w:r>
      <w:r w:rsidRPr="009E4E3E">
        <w:rPr>
          <w:rStyle w:val="contentcontrolboundarysink"/>
          <w:rFonts w:ascii="Calibri" w:eastAsiaTheme="majorEastAsia" w:hAnsi="Calibri" w:cs="Calibri"/>
        </w:rPr>
        <w:t>​</w:t>
      </w:r>
      <w:r w:rsidRPr="009E4E3E">
        <w:rPr>
          <w:rStyle w:val="normaltextrun"/>
          <w:rFonts w:ascii="Calibri" w:hAnsi="Calibri" w:cs="Calibri"/>
          <w:sz w:val="22"/>
          <w:szCs w:val="22"/>
        </w:rPr>
        <w:t xml:space="preserve"> </w:t>
      </w:r>
      <w:r w:rsidRPr="009E4E3E">
        <w:rPr>
          <w:rStyle w:val="normaltextrun"/>
          <w:rFonts w:ascii="Segoe UI" w:hAnsi="Segoe UI" w:cs="Segoe UI"/>
        </w:rPr>
        <w:t>​</w:t>
      </w:r>
      <w:r w:rsidRPr="009E4E3E">
        <w:rPr>
          <w:rStyle w:val="normaltextrun"/>
          <w:rFonts w:ascii="Arial" w:hAnsi="Arial" w:cs="Arial"/>
        </w:rPr>
        <w:t xml:space="preserve"> 4 – Fairly important</w:t>
      </w:r>
      <w:r w:rsidRPr="009E4E3E">
        <w:rPr>
          <w:rStyle w:val="eop"/>
        </w:rPr>
        <w:t> </w:t>
      </w:r>
    </w:p>
    <w:p w14:paraId="017C3C54" w14:textId="77777777" w:rsidR="00B774B4" w:rsidRDefault="00B774B4" w:rsidP="00B774B4">
      <w:pPr>
        <w:pStyle w:val="paragraph"/>
        <w:spacing w:before="0" w:beforeAutospacing="0" w:after="0" w:afterAutospacing="0"/>
        <w:textAlignment w:val="baseline"/>
        <w:rPr>
          <w:rFonts w:ascii="Segoe UI" w:hAnsi="Segoe UI" w:cs="Segoe UI"/>
          <w:sz w:val="18"/>
          <w:szCs w:val="18"/>
        </w:rPr>
      </w:pPr>
      <w:r w:rsidRPr="009E4E3E">
        <w:rPr>
          <w:rStyle w:val="contentcontrolboundarysink"/>
          <w:rFonts w:ascii="Calibri" w:eastAsiaTheme="majorEastAsia" w:hAnsi="Calibri" w:cs="Calibri"/>
        </w:rPr>
        <w:t>​​</w:t>
      </w:r>
      <w:r w:rsidRPr="009E4E3E">
        <w:rPr>
          <w:rStyle w:val="normaltextrun"/>
          <w:rFonts w:ascii="Segoe UI Symbol" w:hAnsi="Segoe UI Symbol" w:cs="Segoe UI Symbol"/>
        </w:rPr>
        <w:t>☐</w:t>
      </w:r>
      <w:r w:rsidRPr="009E4E3E">
        <w:rPr>
          <w:rStyle w:val="contentcontrolboundarysink"/>
          <w:rFonts w:ascii="Calibri" w:eastAsiaTheme="majorEastAsia" w:hAnsi="Calibri" w:cs="Calibri"/>
        </w:rPr>
        <w:t>​</w:t>
      </w:r>
      <w:r w:rsidRPr="009E4E3E">
        <w:rPr>
          <w:rStyle w:val="normaltextrun"/>
          <w:rFonts w:ascii="Calibri" w:hAnsi="Calibri" w:cs="Calibri"/>
          <w:sz w:val="22"/>
          <w:szCs w:val="22"/>
        </w:rPr>
        <w:t xml:space="preserve"> </w:t>
      </w:r>
      <w:r w:rsidRPr="009E4E3E">
        <w:rPr>
          <w:rStyle w:val="normaltextrun"/>
          <w:rFonts w:ascii="Segoe UI" w:hAnsi="Segoe UI" w:cs="Segoe UI"/>
        </w:rPr>
        <w:t>​</w:t>
      </w:r>
      <w:r w:rsidRPr="009E4E3E">
        <w:rPr>
          <w:rStyle w:val="normaltextrun"/>
          <w:rFonts w:ascii="Arial" w:hAnsi="Arial" w:cs="Arial"/>
        </w:rPr>
        <w:t xml:space="preserve"> 5 – Very important</w:t>
      </w:r>
      <w:r w:rsidRPr="009E4E3E">
        <w:rPr>
          <w:rStyle w:val="eop"/>
        </w:rPr>
        <w:t> </w:t>
      </w:r>
    </w:p>
    <w:p w14:paraId="5CD42CDF" w14:textId="77777777" w:rsidR="00B774B4" w:rsidRDefault="00B774B4" w:rsidP="00B774B4">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p>
    <w:p w14:paraId="68371FDD" w14:textId="25CE62D7" w:rsidR="00CF7977" w:rsidRDefault="00CF7977" w:rsidP="00EE700F">
      <w:pPr>
        <w:spacing w:line="240" w:lineRule="auto"/>
        <w:rPr>
          <w:rStyle w:val="normaltextrun"/>
          <w:rFonts w:ascii="Arial" w:eastAsia="Times New Roman" w:hAnsi="Arial" w:cs="Arial"/>
          <w:b/>
          <w:bCs/>
          <w:color w:val="001746"/>
          <w:sz w:val="28"/>
          <w:szCs w:val="28"/>
          <w:lang w:eastAsia="en-GB"/>
        </w:rPr>
      </w:pPr>
      <w:r>
        <w:rPr>
          <w:rStyle w:val="normaltextrun"/>
          <w:rFonts w:ascii="Arial" w:hAnsi="Arial" w:cs="Arial"/>
          <w:b/>
          <w:bCs/>
          <w:color w:val="001746"/>
          <w:sz w:val="28"/>
          <w:szCs w:val="28"/>
        </w:rPr>
        <w:br w:type="page"/>
      </w:r>
    </w:p>
    <w:p w14:paraId="5B76FE4A" w14:textId="0FF8F4CE" w:rsidR="00B774B4" w:rsidRDefault="00B774B4" w:rsidP="00B774B4">
      <w:pPr>
        <w:pStyle w:val="paragraph"/>
        <w:spacing w:before="0" w:beforeAutospacing="0" w:after="0" w:afterAutospacing="0"/>
        <w:textAlignment w:val="baseline"/>
        <w:rPr>
          <w:rFonts w:ascii="Segoe UI" w:hAnsi="Segoe UI" w:cs="Segoe UI"/>
          <w:sz w:val="18"/>
          <w:szCs w:val="18"/>
        </w:rPr>
      </w:pPr>
      <w:r w:rsidRPr="009E4E3E">
        <w:rPr>
          <w:rStyle w:val="normaltextrun"/>
          <w:rFonts w:ascii="Arial" w:hAnsi="Arial" w:cs="Arial"/>
          <w:b/>
          <w:sz w:val="28"/>
          <w:szCs w:val="28"/>
        </w:rPr>
        <w:lastRenderedPageBreak/>
        <w:t>Broadly, what level of cross-cutting microdata is required to meet your needs? </w:t>
      </w:r>
      <w:r w:rsidRPr="009E4E3E">
        <w:rPr>
          <w:rStyle w:val="eop"/>
          <w:sz w:val="28"/>
          <w:szCs w:val="28"/>
        </w:rPr>
        <w:t> </w:t>
      </w:r>
    </w:p>
    <w:p w14:paraId="7F0646DE" w14:textId="6F7D920C" w:rsidR="00B774B4" w:rsidRDefault="00B774B4" w:rsidP="00B774B4">
      <w:pPr>
        <w:pStyle w:val="paragraph"/>
        <w:spacing w:before="0" w:beforeAutospacing="0" w:after="0" w:afterAutospacing="0"/>
        <w:textAlignment w:val="baseline"/>
        <w:rPr>
          <w:rFonts w:ascii="Segoe UI" w:hAnsi="Segoe UI" w:cs="Segoe UI"/>
          <w:sz w:val="18"/>
          <w:szCs w:val="18"/>
        </w:rPr>
      </w:pPr>
      <w:r w:rsidRPr="009E4E3E">
        <w:rPr>
          <w:rStyle w:val="contentcontrolboundarysink"/>
          <w:rFonts w:ascii="Calibri" w:eastAsiaTheme="majorEastAsia" w:hAnsi="Calibri" w:cs="Calibri"/>
        </w:rPr>
        <w:t>​​</w:t>
      </w:r>
      <w:r w:rsidRPr="009E4E3E">
        <w:rPr>
          <w:rStyle w:val="normaltextrun"/>
          <w:rFonts w:ascii="Segoe UI Symbol" w:hAnsi="Segoe UI Symbol" w:cs="Segoe UI Symbol"/>
        </w:rPr>
        <w:t>☐</w:t>
      </w:r>
      <w:r w:rsidRPr="009E4E3E">
        <w:rPr>
          <w:rStyle w:val="contentcontrolboundarysink"/>
          <w:rFonts w:ascii="Calibri" w:eastAsiaTheme="majorEastAsia" w:hAnsi="Calibri" w:cs="Calibri"/>
        </w:rPr>
        <w:t>​</w:t>
      </w:r>
      <w:r w:rsidRPr="009E4E3E">
        <w:rPr>
          <w:rStyle w:val="normaltextrun"/>
          <w:rFonts w:ascii="Calibri" w:hAnsi="Calibri" w:cs="Calibri"/>
          <w:sz w:val="22"/>
          <w:szCs w:val="22"/>
        </w:rPr>
        <w:t xml:space="preserve"> </w:t>
      </w:r>
      <w:r w:rsidRPr="009E4E3E">
        <w:rPr>
          <w:rStyle w:val="normaltextrun"/>
          <w:rFonts w:ascii="Segoe UI" w:hAnsi="Segoe UI" w:cs="Segoe UI"/>
          <w:sz w:val="22"/>
          <w:szCs w:val="22"/>
        </w:rPr>
        <w:t>​</w:t>
      </w:r>
      <w:r w:rsidRPr="009E4E3E">
        <w:rPr>
          <w:rStyle w:val="normaltextrun"/>
          <w:rFonts w:ascii="Arial" w:hAnsi="Arial" w:cs="Arial"/>
          <w:sz w:val="22"/>
          <w:szCs w:val="22"/>
        </w:rPr>
        <w:t xml:space="preserve"> </w:t>
      </w:r>
      <w:r w:rsidRPr="009E4E3E">
        <w:rPr>
          <w:rStyle w:val="normaltextrun"/>
          <w:rFonts w:ascii="Arial" w:hAnsi="Arial" w:cs="Arial"/>
        </w:rPr>
        <w:t>High level income, expenditure</w:t>
      </w:r>
      <w:r w:rsidR="00AD15C8" w:rsidRPr="009E4E3E">
        <w:rPr>
          <w:rStyle w:val="normaltextrun"/>
          <w:rFonts w:ascii="Arial" w:hAnsi="Arial" w:cs="Arial"/>
        </w:rPr>
        <w:t>,</w:t>
      </w:r>
      <w:r w:rsidRPr="009E4E3E">
        <w:rPr>
          <w:rStyle w:val="normaltextrun"/>
          <w:rFonts w:ascii="Arial" w:hAnsi="Arial" w:cs="Arial"/>
        </w:rPr>
        <w:t xml:space="preserve"> and liquid assets (savings)</w:t>
      </w:r>
      <w:r w:rsidRPr="009E4E3E">
        <w:rPr>
          <w:rStyle w:val="eop"/>
        </w:rPr>
        <w:t> </w:t>
      </w:r>
    </w:p>
    <w:p w14:paraId="2ED99D0C" w14:textId="5D3857F4" w:rsidR="00B774B4" w:rsidRDefault="00B774B4" w:rsidP="00B774B4">
      <w:pPr>
        <w:pStyle w:val="paragraph"/>
        <w:spacing w:before="0" w:beforeAutospacing="0" w:after="0" w:afterAutospacing="0"/>
        <w:textAlignment w:val="baseline"/>
        <w:rPr>
          <w:rFonts w:ascii="Segoe UI" w:hAnsi="Segoe UI" w:cs="Segoe UI"/>
          <w:sz w:val="18"/>
          <w:szCs w:val="18"/>
        </w:rPr>
      </w:pPr>
      <w:r w:rsidRPr="009E4E3E">
        <w:rPr>
          <w:rStyle w:val="contentcontrolboundarysink"/>
          <w:rFonts w:ascii="Calibri" w:eastAsiaTheme="majorEastAsia" w:hAnsi="Calibri" w:cs="Calibri"/>
        </w:rPr>
        <w:t>​​</w:t>
      </w:r>
      <w:r w:rsidRPr="009E4E3E">
        <w:rPr>
          <w:rStyle w:val="normaltextrun"/>
          <w:rFonts w:ascii="Segoe UI Symbol" w:hAnsi="Segoe UI Symbol" w:cs="Segoe UI Symbol"/>
        </w:rPr>
        <w:t>☐</w:t>
      </w:r>
      <w:r w:rsidRPr="009E4E3E">
        <w:rPr>
          <w:rStyle w:val="contentcontrolboundarysink"/>
          <w:rFonts w:ascii="Calibri" w:eastAsiaTheme="majorEastAsia" w:hAnsi="Calibri" w:cs="Calibri"/>
        </w:rPr>
        <w:t>​</w:t>
      </w:r>
      <w:r w:rsidRPr="009E4E3E">
        <w:rPr>
          <w:rStyle w:val="normaltextrun"/>
          <w:rFonts w:ascii="Calibri" w:hAnsi="Calibri" w:cs="Calibri"/>
          <w:sz w:val="22"/>
          <w:szCs w:val="22"/>
        </w:rPr>
        <w:t xml:space="preserve"> </w:t>
      </w:r>
      <w:r w:rsidRPr="009E4E3E">
        <w:rPr>
          <w:rStyle w:val="normaltextrun"/>
          <w:rFonts w:ascii="Segoe UI" w:hAnsi="Segoe UI" w:cs="Segoe UI"/>
          <w:sz w:val="22"/>
          <w:szCs w:val="22"/>
        </w:rPr>
        <w:t>​</w:t>
      </w:r>
      <w:r w:rsidRPr="009E4E3E">
        <w:rPr>
          <w:rStyle w:val="normaltextrun"/>
          <w:rFonts w:ascii="Arial" w:hAnsi="Arial" w:cs="Arial"/>
          <w:sz w:val="22"/>
          <w:szCs w:val="22"/>
        </w:rPr>
        <w:t xml:space="preserve"> </w:t>
      </w:r>
      <w:r w:rsidRPr="009E4E3E">
        <w:rPr>
          <w:rStyle w:val="normaltextrun"/>
          <w:rFonts w:ascii="Arial" w:hAnsi="Arial" w:cs="Arial"/>
        </w:rPr>
        <w:t>High level income, expenditure</w:t>
      </w:r>
      <w:r w:rsidR="00426D3B" w:rsidRPr="009E4E3E">
        <w:rPr>
          <w:rStyle w:val="normaltextrun"/>
          <w:rFonts w:ascii="Arial" w:hAnsi="Arial" w:cs="Arial"/>
        </w:rPr>
        <w:t>,</w:t>
      </w:r>
      <w:r w:rsidRPr="009E4E3E">
        <w:rPr>
          <w:rStyle w:val="normaltextrun"/>
          <w:rFonts w:ascii="Arial" w:hAnsi="Arial" w:cs="Arial"/>
        </w:rPr>
        <w:t xml:space="preserve"> and total wealth (property, financial, pension, physical)</w:t>
      </w:r>
      <w:r w:rsidRPr="009E4E3E">
        <w:rPr>
          <w:rStyle w:val="eop"/>
        </w:rPr>
        <w:t> </w:t>
      </w:r>
    </w:p>
    <w:p w14:paraId="6D6AAC80" w14:textId="77777777" w:rsidR="00B774B4" w:rsidRDefault="00B774B4" w:rsidP="00B774B4">
      <w:pPr>
        <w:pStyle w:val="paragraph"/>
        <w:spacing w:before="0" w:beforeAutospacing="0" w:after="0" w:afterAutospacing="0"/>
        <w:textAlignment w:val="baseline"/>
        <w:rPr>
          <w:rFonts w:ascii="Segoe UI" w:hAnsi="Segoe UI" w:cs="Segoe UI"/>
          <w:sz w:val="18"/>
          <w:szCs w:val="18"/>
        </w:rPr>
      </w:pPr>
      <w:r w:rsidRPr="009E4E3E">
        <w:rPr>
          <w:rStyle w:val="contentcontrolboundarysink"/>
          <w:rFonts w:ascii="Calibri" w:eastAsiaTheme="majorEastAsia" w:hAnsi="Calibri" w:cs="Calibri"/>
        </w:rPr>
        <w:t>​​</w:t>
      </w:r>
      <w:r w:rsidRPr="009E4E3E">
        <w:rPr>
          <w:rStyle w:val="normaltextrun"/>
          <w:rFonts w:ascii="Segoe UI Symbol" w:hAnsi="Segoe UI Symbol" w:cs="Segoe UI Symbol"/>
        </w:rPr>
        <w:t>☐</w:t>
      </w:r>
      <w:r w:rsidRPr="009E4E3E">
        <w:rPr>
          <w:rStyle w:val="contentcontrolboundarysink"/>
          <w:rFonts w:ascii="Calibri" w:eastAsiaTheme="majorEastAsia" w:hAnsi="Calibri" w:cs="Calibri"/>
        </w:rPr>
        <w:t>​</w:t>
      </w:r>
      <w:r w:rsidRPr="009E4E3E">
        <w:rPr>
          <w:rStyle w:val="normaltextrun"/>
          <w:rFonts w:ascii="Calibri" w:hAnsi="Calibri" w:cs="Calibri"/>
          <w:sz w:val="22"/>
          <w:szCs w:val="22"/>
        </w:rPr>
        <w:t xml:space="preserve"> </w:t>
      </w:r>
      <w:r w:rsidRPr="009E4E3E">
        <w:rPr>
          <w:rStyle w:val="normaltextrun"/>
          <w:rFonts w:ascii="Segoe UI" w:hAnsi="Segoe UI" w:cs="Segoe UI"/>
          <w:sz w:val="22"/>
          <w:szCs w:val="22"/>
        </w:rPr>
        <w:t>​</w:t>
      </w:r>
      <w:r w:rsidRPr="009E4E3E">
        <w:rPr>
          <w:rStyle w:val="normaltextrun"/>
          <w:rFonts w:ascii="Arial" w:hAnsi="Arial" w:cs="Arial"/>
          <w:sz w:val="22"/>
          <w:szCs w:val="22"/>
        </w:rPr>
        <w:t xml:space="preserve"> </w:t>
      </w:r>
      <w:r w:rsidRPr="009E4E3E">
        <w:rPr>
          <w:rStyle w:val="normaltextrun"/>
          <w:rFonts w:ascii="Arial" w:hAnsi="Arial" w:cs="Arial"/>
        </w:rPr>
        <w:t xml:space="preserve">Detailed income, </w:t>
      </w:r>
      <w:proofErr w:type="gramStart"/>
      <w:r w:rsidRPr="009E4E3E">
        <w:rPr>
          <w:rStyle w:val="normaltextrun"/>
          <w:rFonts w:ascii="Arial" w:hAnsi="Arial" w:cs="Arial"/>
        </w:rPr>
        <w:t>expenditure</w:t>
      </w:r>
      <w:proofErr w:type="gramEnd"/>
      <w:r w:rsidRPr="009E4E3E">
        <w:rPr>
          <w:rStyle w:val="normaltextrun"/>
          <w:rFonts w:ascii="Arial" w:hAnsi="Arial" w:cs="Arial"/>
        </w:rPr>
        <w:t xml:space="preserve"> and wealth equivalent to detail in existing outputs</w:t>
      </w:r>
      <w:r w:rsidRPr="009E4E3E">
        <w:rPr>
          <w:rStyle w:val="eop"/>
        </w:rPr>
        <w:t> </w:t>
      </w:r>
    </w:p>
    <w:p w14:paraId="30688DDB" w14:textId="77777777" w:rsidR="00B774B4" w:rsidRDefault="00B774B4" w:rsidP="00B774B4">
      <w:pPr>
        <w:pStyle w:val="paragraph"/>
        <w:spacing w:before="0" w:beforeAutospacing="0" w:after="0" w:afterAutospacing="0"/>
        <w:textAlignment w:val="baseline"/>
        <w:rPr>
          <w:rFonts w:ascii="Segoe UI" w:hAnsi="Segoe UI" w:cs="Segoe UI"/>
          <w:sz w:val="18"/>
          <w:szCs w:val="18"/>
        </w:rPr>
      </w:pPr>
      <w:r w:rsidRPr="009E4E3E">
        <w:rPr>
          <w:rStyle w:val="contentcontrolboundarysink"/>
          <w:rFonts w:ascii="Calibri" w:eastAsiaTheme="majorEastAsia" w:hAnsi="Calibri" w:cs="Calibri"/>
        </w:rPr>
        <w:t>​​</w:t>
      </w:r>
      <w:r w:rsidRPr="009E4E3E">
        <w:rPr>
          <w:rStyle w:val="normaltextrun"/>
          <w:rFonts w:ascii="Segoe UI Symbol" w:hAnsi="Segoe UI Symbol" w:cs="Segoe UI Symbol"/>
        </w:rPr>
        <w:t>☐</w:t>
      </w:r>
      <w:r w:rsidRPr="009E4E3E">
        <w:rPr>
          <w:rStyle w:val="contentcontrolboundarysink"/>
          <w:rFonts w:ascii="Calibri" w:eastAsiaTheme="majorEastAsia" w:hAnsi="Calibri" w:cs="Calibri"/>
        </w:rPr>
        <w:t>​</w:t>
      </w:r>
      <w:r w:rsidRPr="009E4E3E">
        <w:rPr>
          <w:rStyle w:val="normaltextrun"/>
          <w:rFonts w:ascii="Calibri" w:hAnsi="Calibri" w:cs="Calibri"/>
          <w:sz w:val="22"/>
          <w:szCs w:val="22"/>
        </w:rPr>
        <w:t xml:space="preserve"> </w:t>
      </w:r>
      <w:r w:rsidRPr="009E4E3E">
        <w:rPr>
          <w:rStyle w:val="normaltextrun"/>
          <w:rFonts w:ascii="Segoe UI" w:hAnsi="Segoe UI" w:cs="Segoe UI"/>
          <w:sz w:val="22"/>
          <w:szCs w:val="22"/>
        </w:rPr>
        <w:t>​</w:t>
      </w:r>
      <w:r w:rsidRPr="009E4E3E">
        <w:rPr>
          <w:rStyle w:val="normaltextrun"/>
          <w:rFonts w:ascii="Arial" w:hAnsi="Arial" w:cs="Arial"/>
          <w:sz w:val="22"/>
          <w:szCs w:val="22"/>
        </w:rPr>
        <w:t xml:space="preserve"> </w:t>
      </w:r>
      <w:r w:rsidRPr="009E4E3E">
        <w:rPr>
          <w:rStyle w:val="normaltextrun"/>
          <w:rFonts w:ascii="Arial" w:hAnsi="Arial" w:cs="Arial"/>
        </w:rPr>
        <w:t>Other </w:t>
      </w:r>
      <w:r w:rsidRPr="009E4E3E">
        <w:rPr>
          <w:rStyle w:val="eop"/>
        </w:rPr>
        <w:t> </w:t>
      </w:r>
    </w:p>
    <w:p w14:paraId="3616DF01" w14:textId="77777777" w:rsidR="00B774B4" w:rsidRDefault="00B774B4" w:rsidP="00B774B4">
      <w:pPr>
        <w:pStyle w:val="paragraph"/>
        <w:spacing w:before="0" w:beforeAutospacing="0" w:after="0" w:afterAutospacing="0"/>
        <w:textAlignment w:val="baseline"/>
        <w:rPr>
          <w:rFonts w:ascii="Segoe UI" w:hAnsi="Segoe UI" w:cs="Segoe UI"/>
          <w:sz w:val="18"/>
          <w:szCs w:val="18"/>
        </w:rPr>
      </w:pPr>
      <w:r w:rsidRPr="009E4E3E">
        <w:rPr>
          <w:rStyle w:val="normaltextrun"/>
          <w:rFonts w:ascii="Arial" w:hAnsi="Arial" w:cs="Arial"/>
        </w:rPr>
        <w:t>If you selected ‘Other’, please describe the level of cross-cutting microdata that is required</w:t>
      </w:r>
      <w:r w:rsidRPr="009E4E3E">
        <w:rPr>
          <w:rStyle w:val="eop"/>
        </w:rPr>
        <w:t> </w:t>
      </w:r>
    </w:p>
    <w:p w14:paraId="2675F80A" w14:textId="77777777" w:rsidR="00B774B4" w:rsidRDefault="00B774B4" w:rsidP="00B774B4">
      <w:pPr>
        <w:pStyle w:val="paragraph"/>
        <w:spacing w:before="0" w:beforeAutospacing="0" w:after="0" w:afterAutospacing="0"/>
        <w:textAlignment w:val="baseline"/>
        <w:rPr>
          <w:rFonts w:ascii="Segoe UI" w:hAnsi="Segoe UI" w:cs="Segoe UI"/>
          <w:sz w:val="18"/>
          <w:szCs w:val="18"/>
        </w:rPr>
      </w:pPr>
      <w:r w:rsidRPr="009E4E3E">
        <w:rPr>
          <w:rStyle w:val="normaltextrun"/>
          <w:rFonts w:ascii="Segoe UI" w:hAnsi="Segoe UI" w:cs="Segoe UI"/>
        </w:rPr>
        <w:t>​​</w:t>
      </w:r>
      <w:r w:rsidRPr="009E4E3E">
        <w:rPr>
          <w:rStyle w:val="contentcontrolboundarysink"/>
          <w:rFonts w:ascii="Arial" w:eastAsiaTheme="majorEastAsia" w:hAnsi="Arial" w:cs="Arial"/>
        </w:rPr>
        <w:t>​</w:t>
      </w:r>
      <w:r w:rsidRPr="009E4E3E">
        <w:rPr>
          <w:rStyle w:val="normaltextrun"/>
          <w:rFonts w:ascii="Arial" w:hAnsi="Arial" w:cs="Arial"/>
        </w:rPr>
        <w:t>Click or tap here to enter text.</w:t>
      </w:r>
      <w:r w:rsidRPr="009E4E3E">
        <w:rPr>
          <w:rStyle w:val="contentcontrolboundarysink"/>
          <w:rFonts w:ascii="Arial" w:eastAsiaTheme="majorEastAsia" w:hAnsi="Arial" w:cs="Arial"/>
        </w:rPr>
        <w:t>​</w:t>
      </w:r>
      <w:r w:rsidRPr="009E4E3E">
        <w:rPr>
          <w:rStyle w:val="eop"/>
        </w:rPr>
        <w:t> </w:t>
      </w:r>
    </w:p>
    <w:p w14:paraId="16B966D6" w14:textId="77777777" w:rsidR="00B774B4" w:rsidRDefault="00B774B4" w:rsidP="00B774B4">
      <w:pPr>
        <w:pStyle w:val="paragraph"/>
        <w:spacing w:before="0" w:beforeAutospacing="0" w:after="0" w:afterAutospacing="0"/>
        <w:textAlignment w:val="baseline"/>
        <w:rPr>
          <w:rFonts w:ascii="Segoe UI" w:hAnsi="Segoe UI" w:cs="Segoe UI"/>
          <w:sz w:val="18"/>
          <w:szCs w:val="18"/>
        </w:rPr>
      </w:pPr>
      <w:r w:rsidRPr="009E4E3E">
        <w:rPr>
          <w:rStyle w:val="eop"/>
        </w:rPr>
        <w:t> </w:t>
      </w:r>
    </w:p>
    <w:p w14:paraId="61AAD2FE" w14:textId="77777777" w:rsidR="00B774B4" w:rsidRDefault="00B774B4" w:rsidP="00B774B4">
      <w:pPr>
        <w:pStyle w:val="paragraph"/>
        <w:spacing w:before="0" w:beforeAutospacing="0" w:after="0" w:afterAutospacing="0"/>
        <w:textAlignment w:val="baseline"/>
        <w:rPr>
          <w:rFonts w:ascii="Segoe UI" w:hAnsi="Segoe UI" w:cs="Segoe UI"/>
          <w:sz w:val="18"/>
          <w:szCs w:val="18"/>
        </w:rPr>
      </w:pPr>
      <w:r w:rsidRPr="009E4E3E">
        <w:rPr>
          <w:rStyle w:val="normaltextrun"/>
          <w:rFonts w:ascii="Arial" w:hAnsi="Arial" w:cs="Arial"/>
          <w:b/>
          <w:sz w:val="28"/>
          <w:szCs w:val="28"/>
        </w:rPr>
        <w:t>Do you have any additional comments on this proposal?</w:t>
      </w:r>
      <w:r w:rsidRPr="009E4E3E">
        <w:rPr>
          <w:rStyle w:val="normaltextrun"/>
          <w:rFonts w:ascii="Arial" w:hAnsi="Arial" w:cs="Arial"/>
          <w:sz w:val="28"/>
          <w:szCs w:val="28"/>
        </w:rPr>
        <w:t> </w:t>
      </w:r>
      <w:r w:rsidRPr="009E4E3E">
        <w:rPr>
          <w:rStyle w:val="eop"/>
          <w:sz w:val="28"/>
          <w:szCs w:val="28"/>
        </w:rPr>
        <w:t> </w:t>
      </w:r>
    </w:p>
    <w:p w14:paraId="716D3D67" w14:textId="77777777" w:rsidR="00B774B4" w:rsidRDefault="00B774B4" w:rsidP="00B774B4">
      <w:pPr>
        <w:pStyle w:val="paragraph"/>
        <w:spacing w:before="0" w:beforeAutospacing="0" w:after="0" w:afterAutospacing="0"/>
        <w:textAlignment w:val="baseline"/>
        <w:rPr>
          <w:rFonts w:ascii="Segoe UI" w:hAnsi="Segoe UI" w:cs="Segoe UI"/>
          <w:sz w:val="18"/>
          <w:szCs w:val="18"/>
        </w:rPr>
      </w:pPr>
      <w:r w:rsidRPr="009E4E3E">
        <w:rPr>
          <w:rStyle w:val="contentcontrolboundarysink"/>
          <w:rFonts w:ascii="Arial" w:eastAsiaTheme="majorEastAsia" w:hAnsi="Arial" w:cs="Arial"/>
        </w:rPr>
        <w:t>​​</w:t>
      </w:r>
      <w:r w:rsidRPr="009E4E3E">
        <w:rPr>
          <w:rStyle w:val="normaltextrun"/>
          <w:rFonts w:ascii="Arial" w:hAnsi="Arial" w:cs="Arial"/>
        </w:rPr>
        <w:t>Click or tap here to enter text.</w:t>
      </w:r>
      <w:r w:rsidRPr="009E4E3E">
        <w:rPr>
          <w:rStyle w:val="contentcontrolboundarysink"/>
          <w:rFonts w:ascii="Arial" w:eastAsiaTheme="majorEastAsia" w:hAnsi="Arial" w:cs="Arial"/>
        </w:rPr>
        <w:t>​</w:t>
      </w:r>
      <w:r w:rsidRPr="009E4E3E">
        <w:rPr>
          <w:rStyle w:val="eop"/>
        </w:rPr>
        <w:t> </w:t>
      </w:r>
    </w:p>
    <w:p w14:paraId="72711FEE" w14:textId="77777777" w:rsidR="00CF7977" w:rsidRDefault="00CF7977" w:rsidP="00EE700F">
      <w:pPr>
        <w:pStyle w:val="Heading1"/>
        <w:spacing w:line="240" w:lineRule="auto"/>
        <w:rPr>
          <w:rFonts w:ascii="Arial" w:eastAsia="Arial" w:hAnsi="Arial" w:cs="Arial"/>
          <w:b/>
          <w:bCs/>
          <w:color w:val="03243E"/>
          <w:sz w:val="36"/>
          <w:szCs w:val="36"/>
        </w:rPr>
      </w:pPr>
    </w:p>
    <w:p w14:paraId="57897AB0" w14:textId="0768DD42" w:rsidR="00FF5201" w:rsidRPr="009E4E3E" w:rsidRDefault="00387AA2" w:rsidP="00EE700F">
      <w:pPr>
        <w:pStyle w:val="Heading1"/>
        <w:spacing w:line="240" w:lineRule="auto"/>
        <w:rPr>
          <w:rFonts w:ascii="Arial" w:eastAsia="Arial" w:hAnsi="Arial" w:cs="Arial"/>
          <w:b/>
          <w:color w:val="auto"/>
          <w:sz w:val="36"/>
          <w:szCs w:val="36"/>
        </w:rPr>
      </w:pPr>
      <w:bookmarkStart w:id="95" w:name="_Toc120624505"/>
      <w:r w:rsidRPr="009E4E3E">
        <w:rPr>
          <w:rFonts w:ascii="Arial" w:eastAsia="Arial" w:hAnsi="Arial" w:cs="Arial"/>
          <w:b/>
          <w:color w:val="auto"/>
          <w:sz w:val="36"/>
          <w:szCs w:val="36"/>
        </w:rPr>
        <w:t>3.2 Household financial indicators</w:t>
      </w:r>
      <w:bookmarkEnd w:id="95"/>
      <w:r>
        <w:br/>
      </w:r>
    </w:p>
    <w:p w14:paraId="25E542F6" w14:textId="77777777" w:rsidR="00354B25" w:rsidRPr="0068088C" w:rsidRDefault="00354B25" w:rsidP="00EE700F">
      <w:pPr>
        <w:spacing w:line="240" w:lineRule="auto"/>
        <w:textAlignment w:val="baseline"/>
        <w:rPr>
          <w:rFonts w:ascii="Arial" w:eastAsia="Arial" w:hAnsi="Arial" w:cs="Arial"/>
          <w:sz w:val="28"/>
          <w:szCs w:val="28"/>
        </w:rPr>
      </w:pPr>
      <w:r w:rsidRPr="009E4E3E">
        <w:rPr>
          <w:rFonts w:ascii="Arial" w:eastAsia="Arial" w:hAnsi="Arial" w:cs="Arial"/>
          <w:sz w:val="28"/>
          <w:szCs w:val="28"/>
        </w:rPr>
        <w:t xml:space="preserve">Our initial user research highlighted a need for more timely statistics on income, </w:t>
      </w:r>
      <w:proofErr w:type="gramStart"/>
      <w:r w:rsidRPr="009E4E3E">
        <w:rPr>
          <w:rFonts w:ascii="Arial" w:eastAsia="Arial" w:hAnsi="Arial" w:cs="Arial"/>
          <w:sz w:val="28"/>
          <w:szCs w:val="28"/>
        </w:rPr>
        <w:t>expenditure</w:t>
      </w:r>
      <w:proofErr w:type="gramEnd"/>
      <w:r w:rsidRPr="009E4E3E">
        <w:rPr>
          <w:rFonts w:ascii="Arial" w:eastAsia="Arial" w:hAnsi="Arial" w:cs="Arial"/>
          <w:sz w:val="28"/>
          <w:szCs w:val="28"/>
        </w:rPr>
        <w:t xml:space="preserve"> and wealth so that household financial behaviours and their interaction with the wider economy can be better understood. We are aware that some users have commissioned their own surveys to fill this gap and we see this as a priority data gap for us to fill. There are inevitable trade-offs between timeliness and detail, but we aim to produce valuable high-level cross-cutting indicators for use in policy analysis on a quarterly basis. </w:t>
      </w:r>
    </w:p>
    <w:p w14:paraId="6746AD75" w14:textId="77777777" w:rsidR="00354B25" w:rsidRPr="009E4E3E" w:rsidRDefault="00354B25" w:rsidP="00EE700F">
      <w:pPr>
        <w:spacing w:line="240" w:lineRule="auto"/>
        <w:textAlignment w:val="baseline"/>
        <w:rPr>
          <w:rFonts w:ascii="Arial" w:eastAsia="Arial" w:hAnsi="Arial" w:cs="Arial"/>
          <w:sz w:val="28"/>
          <w:szCs w:val="28"/>
        </w:rPr>
      </w:pPr>
      <w:r w:rsidRPr="009E4E3E">
        <w:rPr>
          <w:rFonts w:ascii="Arial" w:eastAsia="Arial" w:hAnsi="Arial" w:cs="Arial"/>
          <w:sz w:val="28"/>
          <w:szCs w:val="28"/>
        </w:rPr>
        <w:t>These indicators would lead to the production of new experimental quarterly statistics on the high-level distribution of household income, main expenditure (</w:t>
      </w:r>
      <w:proofErr w:type="gramStart"/>
      <w:r w:rsidRPr="009E4E3E">
        <w:rPr>
          <w:rFonts w:ascii="Arial" w:eastAsia="Arial" w:hAnsi="Arial" w:cs="Arial"/>
          <w:sz w:val="28"/>
          <w:szCs w:val="28"/>
        </w:rPr>
        <w:t>e.g.</w:t>
      </w:r>
      <w:proofErr w:type="gramEnd"/>
      <w:r w:rsidRPr="009E4E3E">
        <w:rPr>
          <w:rFonts w:ascii="Arial" w:eastAsia="Arial" w:hAnsi="Arial" w:cs="Arial"/>
          <w:sz w:val="28"/>
          <w:szCs w:val="28"/>
        </w:rPr>
        <w:t xml:space="preserve"> housing, travel, groceries), liquid financial assets (savings and investments) and non-secured debts (e.g., credit cards) by characteristics such as region, age, employment status. These statistics would be provisional household financial indicators that may have lower accuracy and granularity than our current detailed annual and biennial outputs on income, expenditure, and wealth. However, they will provide closer to real-time information on how households are impacted by and responding to wider economic circumstances. </w:t>
      </w:r>
    </w:p>
    <w:p w14:paraId="13814E86" w14:textId="77777777" w:rsidR="00FF5201" w:rsidRPr="00FF5201" w:rsidRDefault="00FF5201" w:rsidP="00FF5201">
      <w:pPr>
        <w:spacing w:after="0" w:line="240" w:lineRule="auto"/>
        <w:textAlignment w:val="baseline"/>
        <w:rPr>
          <w:rFonts w:ascii="Segoe UI" w:eastAsia="Times New Roman" w:hAnsi="Segoe UI" w:cs="Segoe UI"/>
          <w:sz w:val="18"/>
          <w:szCs w:val="18"/>
          <w:lang w:eastAsia="en-GB"/>
        </w:rPr>
      </w:pPr>
      <w:r w:rsidRPr="00FF5201">
        <w:rPr>
          <w:rFonts w:ascii="Arial" w:eastAsia="Times New Roman" w:hAnsi="Arial" w:cs="Arial"/>
          <w:color w:val="001746"/>
          <w:sz w:val="28"/>
          <w:szCs w:val="28"/>
          <w:lang w:eastAsia="en-GB"/>
        </w:rPr>
        <w:t> </w:t>
      </w:r>
    </w:p>
    <w:p w14:paraId="62AE1862" w14:textId="77777777" w:rsidR="00FF5201" w:rsidRPr="00FF5201" w:rsidRDefault="00FF5201" w:rsidP="00FF5201">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b/>
          <w:sz w:val="28"/>
          <w:szCs w:val="28"/>
          <w:lang w:eastAsia="en-GB"/>
        </w:rPr>
        <w:t>Should the development of new household financial indicators be prioritised by ONS? </w:t>
      </w:r>
      <w:r w:rsidRPr="009E4E3E">
        <w:rPr>
          <w:rFonts w:ascii="Arial" w:eastAsia="Times New Roman" w:hAnsi="Arial" w:cs="Arial"/>
          <w:sz w:val="28"/>
          <w:szCs w:val="28"/>
          <w:lang w:eastAsia="en-GB"/>
        </w:rPr>
        <w:t> </w:t>
      </w:r>
    </w:p>
    <w:p w14:paraId="4BEA6029" w14:textId="77777777" w:rsidR="00FF5201" w:rsidRPr="00FF5201" w:rsidRDefault="00FF5201" w:rsidP="00FF5201">
      <w:pPr>
        <w:spacing w:after="0" w:line="240" w:lineRule="auto"/>
        <w:textAlignment w:val="baseline"/>
        <w:rPr>
          <w:rFonts w:ascii="Segoe UI" w:eastAsia="Times New Roman" w:hAnsi="Segoe UI" w:cs="Segoe UI"/>
          <w:sz w:val="18"/>
          <w:szCs w:val="18"/>
          <w:lang w:eastAsia="en-GB"/>
        </w:rPr>
      </w:pPr>
      <w:r w:rsidRPr="009E4E3E">
        <w:rPr>
          <w:rFonts w:ascii="Calibri" w:eastAsia="Times New Roman" w:hAnsi="Calibri" w:cs="Calibri"/>
          <w:lang w:eastAsia="en-GB"/>
        </w:rPr>
        <w:t>​​</w:t>
      </w:r>
      <w:r w:rsidRPr="009E4E3E">
        <w:rPr>
          <w:rFonts w:ascii="Segoe UI Symbol" w:eastAsia="Times New Roman" w:hAnsi="Segoe UI Symbol" w:cs="Segoe UI Symbol"/>
          <w:lang w:eastAsia="en-GB"/>
        </w:rPr>
        <w:t>☐</w:t>
      </w:r>
      <w:r w:rsidRPr="009E4E3E">
        <w:rPr>
          <w:rFonts w:ascii="Calibri" w:eastAsia="Times New Roman" w:hAnsi="Calibri" w:cs="Calibri"/>
          <w:lang w:eastAsia="en-GB"/>
        </w:rPr>
        <w:t>​</w:t>
      </w:r>
      <w:r w:rsidRPr="009E4E3E">
        <w:rPr>
          <w:rFonts w:ascii="Arial" w:eastAsia="Times New Roman" w:hAnsi="Arial" w:cs="Arial"/>
          <w:lang w:eastAsia="en-GB"/>
        </w:rPr>
        <w:t xml:space="preserve"> </w:t>
      </w:r>
      <w:r w:rsidRPr="009E4E3E">
        <w:rPr>
          <w:rFonts w:ascii="Arial" w:eastAsia="Times New Roman" w:hAnsi="Arial" w:cs="Arial"/>
          <w:sz w:val="24"/>
          <w:szCs w:val="24"/>
          <w:lang w:eastAsia="en-GB"/>
        </w:rPr>
        <w:t>Yes </w:t>
      </w:r>
    </w:p>
    <w:p w14:paraId="7977E8B2" w14:textId="77777777" w:rsidR="00FF5201" w:rsidRPr="00FF5201" w:rsidRDefault="00FF5201" w:rsidP="00FF5201">
      <w:pPr>
        <w:spacing w:after="0" w:line="240" w:lineRule="auto"/>
        <w:textAlignment w:val="baseline"/>
        <w:rPr>
          <w:rFonts w:ascii="Segoe UI" w:eastAsia="Times New Roman" w:hAnsi="Segoe UI" w:cs="Segoe UI"/>
          <w:sz w:val="18"/>
          <w:szCs w:val="18"/>
          <w:lang w:eastAsia="en-GB"/>
        </w:rPr>
      </w:pPr>
      <w:r w:rsidRPr="009E4E3E">
        <w:rPr>
          <w:rFonts w:ascii="Calibri" w:eastAsia="Times New Roman" w:hAnsi="Calibri" w:cs="Calibri"/>
          <w:lang w:eastAsia="en-GB"/>
        </w:rPr>
        <w:t>​​</w:t>
      </w:r>
      <w:r w:rsidRPr="009E4E3E">
        <w:rPr>
          <w:rFonts w:ascii="Segoe UI Symbol" w:eastAsia="Times New Roman" w:hAnsi="Segoe UI Symbol" w:cs="Segoe UI Symbol"/>
          <w:lang w:eastAsia="en-GB"/>
        </w:rPr>
        <w:t>☐</w:t>
      </w:r>
      <w:r w:rsidRPr="009E4E3E">
        <w:rPr>
          <w:rFonts w:ascii="Calibri" w:eastAsia="Times New Roman" w:hAnsi="Calibri" w:cs="Calibri"/>
          <w:lang w:eastAsia="en-GB"/>
        </w:rPr>
        <w:t>​</w:t>
      </w:r>
      <w:r w:rsidRPr="009E4E3E">
        <w:rPr>
          <w:rFonts w:ascii="Arial" w:eastAsia="Times New Roman" w:hAnsi="Arial" w:cs="Arial"/>
          <w:lang w:eastAsia="en-GB"/>
        </w:rPr>
        <w:t xml:space="preserve"> </w:t>
      </w:r>
      <w:r w:rsidRPr="009E4E3E">
        <w:rPr>
          <w:rFonts w:ascii="Arial" w:eastAsia="Times New Roman" w:hAnsi="Arial" w:cs="Arial"/>
          <w:sz w:val="24"/>
          <w:szCs w:val="24"/>
          <w:lang w:eastAsia="en-GB"/>
        </w:rPr>
        <w:t>No </w:t>
      </w:r>
    </w:p>
    <w:p w14:paraId="0826F2C6" w14:textId="77777777" w:rsidR="00FF5201" w:rsidRPr="00FF5201" w:rsidRDefault="00FF5201" w:rsidP="00FF5201">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sz w:val="24"/>
          <w:szCs w:val="24"/>
          <w:lang w:eastAsia="en-GB"/>
        </w:rPr>
        <w:t> </w:t>
      </w:r>
    </w:p>
    <w:p w14:paraId="593C3E04" w14:textId="77777777" w:rsidR="00FF5201" w:rsidRPr="00FF5201" w:rsidRDefault="00FF5201" w:rsidP="00FF5201">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b/>
          <w:sz w:val="28"/>
          <w:szCs w:val="28"/>
          <w:lang w:eastAsia="en-GB"/>
        </w:rPr>
        <w:lastRenderedPageBreak/>
        <w:t>What use would you make of these statistics and what impact would it have? </w:t>
      </w:r>
      <w:r w:rsidRPr="009E4E3E">
        <w:rPr>
          <w:rFonts w:ascii="Arial" w:eastAsia="Times New Roman" w:hAnsi="Arial" w:cs="Arial"/>
          <w:sz w:val="28"/>
          <w:szCs w:val="28"/>
          <w:lang w:eastAsia="en-GB"/>
        </w:rPr>
        <w:t> </w:t>
      </w:r>
    </w:p>
    <w:p w14:paraId="7724001C" w14:textId="77777777" w:rsidR="00FF5201" w:rsidRPr="00FF5201" w:rsidRDefault="00FF5201" w:rsidP="00FF5201">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sz w:val="24"/>
          <w:szCs w:val="24"/>
          <w:lang w:eastAsia="en-GB"/>
        </w:rPr>
        <w:t>​​Click or tap here to enter text.​ </w:t>
      </w:r>
    </w:p>
    <w:p w14:paraId="3B251826" w14:textId="77777777" w:rsidR="00FF5201" w:rsidRPr="00FF5201" w:rsidRDefault="00FF5201" w:rsidP="00FF5201">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sz w:val="28"/>
          <w:szCs w:val="28"/>
          <w:lang w:eastAsia="en-GB"/>
        </w:rPr>
        <w:t> </w:t>
      </w:r>
    </w:p>
    <w:p w14:paraId="191C4BE3" w14:textId="77777777" w:rsidR="00FF5201" w:rsidRPr="00FF5201" w:rsidRDefault="00FF5201" w:rsidP="00FF5201">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b/>
          <w:sz w:val="28"/>
          <w:szCs w:val="28"/>
          <w:lang w:eastAsia="en-GB"/>
        </w:rPr>
        <w:t>What frequency and timeliness would you need for such statistics to be useful? </w:t>
      </w:r>
      <w:r w:rsidRPr="009E4E3E">
        <w:rPr>
          <w:rFonts w:ascii="Arial" w:eastAsia="Times New Roman" w:hAnsi="Arial" w:cs="Arial"/>
          <w:sz w:val="28"/>
          <w:szCs w:val="28"/>
          <w:lang w:eastAsia="en-GB"/>
        </w:rPr>
        <w:t> </w:t>
      </w:r>
    </w:p>
    <w:p w14:paraId="6D981463" w14:textId="77777777" w:rsidR="00FF5201" w:rsidRPr="00FF5201" w:rsidRDefault="00FF5201" w:rsidP="00FF5201">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sz w:val="24"/>
          <w:szCs w:val="24"/>
          <w:lang w:eastAsia="en-GB"/>
        </w:rPr>
        <w:t>​​Click or tap here to enter text.​ </w:t>
      </w:r>
    </w:p>
    <w:p w14:paraId="7E52FA65" w14:textId="77777777" w:rsidR="00FF5201" w:rsidRPr="00FF5201" w:rsidRDefault="00FF5201" w:rsidP="00FF5201">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sz w:val="28"/>
          <w:szCs w:val="28"/>
          <w:lang w:eastAsia="en-GB"/>
        </w:rPr>
        <w:t> </w:t>
      </w:r>
    </w:p>
    <w:p w14:paraId="505CEC34" w14:textId="77777777" w:rsidR="00FF5201" w:rsidRPr="00FF5201" w:rsidRDefault="00FF5201" w:rsidP="00FF5201">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b/>
          <w:sz w:val="28"/>
          <w:szCs w:val="28"/>
          <w:lang w:eastAsia="en-GB"/>
        </w:rPr>
        <w:t>Are there any financial topic areas not covered in this proposal that you would like to see included? </w:t>
      </w:r>
      <w:r w:rsidRPr="009E4E3E">
        <w:rPr>
          <w:rFonts w:ascii="Arial" w:eastAsia="Times New Roman" w:hAnsi="Arial" w:cs="Arial"/>
          <w:sz w:val="28"/>
          <w:szCs w:val="28"/>
          <w:lang w:eastAsia="en-GB"/>
        </w:rPr>
        <w:t> </w:t>
      </w:r>
    </w:p>
    <w:p w14:paraId="17DE55F1" w14:textId="77777777" w:rsidR="00FF5201" w:rsidRPr="00FF5201" w:rsidRDefault="00FF5201" w:rsidP="00FF5201">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sz w:val="24"/>
          <w:szCs w:val="24"/>
          <w:lang w:eastAsia="en-GB"/>
        </w:rPr>
        <w:t>​​Click or tap here to enter text.​ </w:t>
      </w:r>
    </w:p>
    <w:p w14:paraId="4793CA3A" w14:textId="77777777" w:rsidR="00FF5201" w:rsidRPr="00FF5201" w:rsidRDefault="00FF5201" w:rsidP="00FF5201">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sz w:val="28"/>
          <w:szCs w:val="28"/>
          <w:lang w:eastAsia="en-GB"/>
        </w:rPr>
        <w:t> </w:t>
      </w:r>
    </w:p>
    <w:p w14:paraId="0BC1FE72" w14:textId="77777777" w:rsidR="00FF5201" w:rsidRPr="00FF5201" w:rsidRDefault="00FF5201" w:rsidP="00FF5201">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b/>
          <w:sz w:val="28"/>
          <w:szCs w:val="28"/>
          <w:lang w:eastAsia="en-GB"/>
        </w:rPr>
        <w:t>Do you have any further comments about the integration of this new product into our suite of household financial statistics?</w:t>
      </w:r>
      <w:r w:rsidRPr="009E4E3E">
        <w:rPr>
          <w:rFonts w:ascii="Arial" w:eastAsia="Times New Roman" w:hAnsi="Arial" w:cs="Arial"/>
          <w:b/>
          <w:sz w:val="24"/>
          <w:szCs w:val="24"/>
          <w:lang w:eastAsia="en-GB"/>
        </w:rPr>
        <w:t> </w:t>
      </w:r>
      <w:r w:rsidRPr="009E4E3E">
        <w:rPr>
          <w:rFonts w:ascii="Arial" w:eastAsia="Times New Roman" w:hAnsi="Arial" w:cs="Arial"/>
          <w:sz w:val="24"/>
          <w:szCs w:val="24"/>
          <w:lang w:eastAsia="en-GB"/>
        </w:rPr>
        <w:t> </w:t>
      </w:r>
    </w:p>
    <w:p w14:paraId="2C4B1A0E" w14:textId="77777777" w:rsidR="00FF5201" w:rsidRPr="009E4E3E" w:rsidRDefault="00FF5201" w:rsidP="00FF5201">
      <w:pPr>
        <w:spacing w:after="0" w:line="240" w:lineRule="auto"/>
        <w:textAlignment w:val="baseline"/>
        <w:rPr>
          <w:rFonts w:ascii="Arial" w:eastAsia="Times New Roman" w:hAnsi="Arial" w:cs="Arial"/>
          <w:lang w:eastAsia="en-GB"/>
        </w:rPr>
      </w:pPr>
      <w:r w:rsidRPr="009E4E3E">
        <w:rPr>
          <w:rFonts w:ascii="Arial" w:eastAsia="Times New Roman" w:hAnsi="Arial" w:cs="Arial"/>
          <w:sz w:val="24"/>
          <w:szCs w:val="24"/>
          <w:lang w:eastAsia="en-GB"/>
        </w:rPr>
        <w:t>​​Click or tap here to enter text.​</w:t>
      </w:r>
      <w:r w:rsidRPr="009E4E3E">
        <w:rPr>
          <w:rFonts w:ascii="Arial" w:eastAsia="Times New Roman" w:hAnsi="Arial" w:cs="Arial"/>
          <w:lang w:eastAsia="en-GB"/>
        </w:rPr>
        <w:t> </w:t>
      </w:r>
    </w:p>
    <w:p w14:paraId="3B1AC988" w14:textId="77777777" w:rsidR="00354B25" w:rsidRPr="00FF5201" w:rsidRDefault="00354B25" w:rsidP="00FF5201">
      <w:pPr>
        <w:spacing w:after="0" w:line="240" w:lineRule="auto"/>
        <w:textAlignment w:val="baseline"/>
        <w:rPr>
          <w:rFonts w:ascii="Segoe UI" w:eastAsia="Times New Roman" w:hAnsi="Segoe UI" w:cs="Segoe UI"/>
          <w:sz w:val="18"/>
          <w:szCs w:val="18"/>
          <w:lang w:eastAsia="en-GB"/>
        </w:rPr>
      </w:pPr>
    </w:p>
    <w:p w14:paraId="2931E830" w14:textId="2AFDB49C" w:rsidR="00387AA2" w:rsidRPr="009E4E3E" w:rsidRDefault="00387AA2" w:rsidP="00EE700F">
      <w:pPr>
        <w:pStyle w:val="Heading1"/>
        <w:spacing w:line="240" w:lineRule="auto"/>
        <w:rPr>
          <w:rFonts w:ascii="Arial" w:eastAsia="Arial" w:hAnsi="Arial" w:cs="Arial"/>
          <w:b/>
          <w:color w:val="auto"/>
          <w:sz w:val="36"/>
          <w:szCs w:val="36"/>
        </w:rPr>
      </w:pPr>
      <w:bookmarkStart w:id="96" w:name="_Toc120624506"/>
      <w:r w:rsidRPr="009E4E3E">
        <w:rPr>
          <w:rFonts w:ascii="Arial" w:eastAsia="Arial" w:hAnsi="Arial" w:cs="Arial"/>
          <w:b/>
          <w:color w:val="auto"/>
          <w:sz w:val="36"/>
          <w:szCs w:val="36"/>
        </w:rPr>
        <w:t>3.3 Future direction of ONS’s income publications</w:t>
      </w:r>
      <w:bookmarkEnd w:id="96"/>
    </w:p>
    <w:p w14:paraId="2C722413" w14:textId="60E0CC5B" w:rsidR="00CF2737" w:rsidRPr="009E4E3E" w:rsidRDefault="00CF2737" w:rsidP="00EE700F">
      <w:pPr>
        <w:spacing w:before="240" w:line="240" w:lineRule="auto"/>
        <w:rPr>
          <w:rStyle w:val="eop"/>
          <w:rFonts w:ascii="Arial" w:hAnsi="Arial" w:cs="Arial"/>
          <w:sz w:val="28"/>
          <w:szCs w:val="28"/>
          <w:shd w:val="clear" w:color="auto" w:fill="FFFFFF"/>
        </w:rPr>
      </w:pPr>
      <w:r w:rsidRPr="009E4E3E">
        <w:rPr>
          <w:rStyle w:val="normaltextrun"/>
          <w:rFonts w:ascii="Arial" w:hAnsi="Arial" w:cs="Arial"/>
          <w:sz w:val="28"/>
          <w:szCs w:val="28"/>
          <w:shd w:val="clear" w:color="auto" w:fill="FFFFFF"/>
        </w:rPr>
        <w:t xml:space="preserve">Our current suite of income statistics </w:t>
      </w:r>
      <w:proofErr w:type="gramStart"/>
      <w:r w:rsidRPr="009E4E3E">
        <w:rPr>
          <w:rStyle w:val="normaltextrun"/>
          <w:rFonts w:ascii="Arial" w:hAnsi="Arial" w:cs="Arial"/>
          <w:sz w:val="28"/>
          <w:szCs w:val="28"/>
          <w:shd w:val="clear" w:color="auto" w:fill="FFFFFF"/>
        </w:rPr>
        <w:t>are</w:t>
      </w:r>
      <w:proofErr w:type="gramEnd"/>
      <w:r w:rsidRPr="009E4E3E">
        <w:rPr>
          <w:rStyle w:val="normaltextrun"/>
          <w:rFonts w:ascii="Arial" w:hAnsi="Arial" w:cs="Arial"/>
          <w:sz w:val="28"/>
          <w:szCs w:val="28"/>
          <w:shd w:val="clear" w:color="auto" w:fill="FFFFFF"/>
        </w:rPr>
        <w:t xml:space="preserve"> produced from multiple different sources. UK-level national statistics are primarily produced using household surveys.  National accounts </w:t>
      </w:r>
      <w:proofErr w:type="gramStart"/>
      <w:r w:rsidRPr="009E4E3E">
        <w:rPr>
          <w:rStyle w:val="normaltextrun"/>
          <w:rFonts w:ascii="Arial" w:hAnsi="Arial" w:cs="Arial"/>
          <w:sz w:val="28"/>
          <w:szCs w:val="28"/>
          <w:shd w:val="clear" w:color="auto" w:fill="FFFFFF"/>
        </w:rPr>
        <w:t>estimates</w:t>
      </w:r>
      <w:proofErr w:type="gramEnd"/>
      <w:r w:rsidRPr="009E4E3E">
        <w:rPr>
          <w:rStyle w:val="normaltextrun"/>
          <w:rFonts w:ascii="Arial" w:hAnsi="Arial" w:cs="Arial"/>
          <w:sz w:val="28"/>
          <w:szCs w:val="28"/>
          <w:shd w:val="clear" w:color="auto" w:fill="FFFFFF"/>
        </w:rPr>
        <w:t xml:space="preserve"> of income for the household sector are produced using a number of different sources including surveys and administrative data. Income estimates for small geographical areas are either modelled using household survey data and census data, or solely based on administrative data.</w:t>
      </w:r>
      <w:r w:rsidRPr="009E4E3E">
        <w:rPr>
          <w:rStyle w:val="eop"/>
          <w:rFonts w:ascii="Arial" w:hAnsi="Arial" w:cs="Arial"/>
          <w:sz w:val="28"/>
          <w:szCs w:val="28"/>
          <w:shd w:val="clear" w:color="auto" w:fill="FFFFFF"/>
        </w:rPr>
        <w:t> </w:t>
      </w:r>
    </w:p>
    <w:p w14:paraId="0251D080" w14:textId="77777777" w:rsidR="00B20B88" w:rsidRPr="00CF2737" w:rsidRDefault="00B20B88" w:rsidP="00EE700F">
      <w:pPr>
        <w:spacing w:before="240" w:line="240" w:lineRule="auto"/>
        <w:rPr>
          <w:rFonts w:eastAsia="Times New Roman"/>
          <w:lang w:eastAsia="en-GB"/>
        </w:rPr>
      </w:pPr>
    </w:p>
    <w:p w14:paraId="0BB4EEFC" w14:textId="4B74B6D9" w:rsidR="00CF2737" w:rsidRPr="009E4E3E" w:rsidRDefault="5BCB8CC2" w:rsidP="00EE700F">
      <w:pPr>
        <w:pStyle w:val="Heading2"/>
        <w:spacing w:line="240" w:lineRule="auto"/>
        <w:rPr>
          <w:rFonts w:ascii="Arial" w:hAnsi="Arial" w:cs="Arial"/>
          <w:b/>
          <w:color w:val="auto"/>
          <w:sz w:val="28"/>
          <w:szCs w:val="28"/>
          <w:lang w:eastAsia="en-GB"/>
        </w:rPr>
      </w:pPr>
      <w:bookmarkStart w:id="97" w:name="_Toc120624507"/>
      <w:r w:rsidRPr="009E4E3E">
        <w:rPr>
          <w:rFonts w:ascii="Arial" w:hAnsi="Arial" w:cs="Arial"/>
          <w:b/>
          <w:color w:val="auto"/>
          <w:sz w:val="28"/>
          <w:szCs w:val="28"/>
          <w:lang w:eastAsia="en-GB"/>
        </w:rPr>
        <w:t>UK level household statistics</w:t>
      </w:r>
      <w:bookmarkEnd w:id="97"/>
    </w:p>
    <w:p w14:paraId="6485539A" w14:textId="2D3D7DE1" w:rsidR="06C6494B" w:rsidRDefault="06C6494B" w:rsidP="00EE700F">
      <w:pPr>
        <w:spacing w:before="240" w:line="240" w:lineRule="auto"/>
        <w:rPr>
          <w:rFonts w:ascii="Arial" w:eastAsia="Arial" w:hAnsi="Arial" w:cs="Arial"/>
          <w:color w:val="000000" w:themeColor="text1"/>
          <w:sz w:val="28"/>
          <w:szCs w:val="28"/>
        </w:rPr>
      </w:pPr>
      <w:r w:rsidRPr="009E4E3E">
        <w:rPr>
          <w:rFonts w:ascii="Arial" w:eastAsia="Arial" w:hAnsi="Arial" w:cs="Arial"/>
          <w:sz w:val="28"/>
          <w:szCs w:val="28"/>
        </w:rPr>
        <w:t xml:space="preserve">Income data from the Household Finances Survey </w:t>
      </w:r>
      <w:r w:rsidRPr="413A36E4">
        <w:rPr>
          <w:rFonts w:ascii="Arial" w:eastAsia="Arial" w:hAnsi="Arial" w:cs="Arial"/>
          <w:color w:val="000000" w:themeColor="text1"/>
          <w:sz w:val="28"/>
          <w:szCs w:val="28"/>
        </w:rPr>
        <w:t>(</w:t>
      </w:r>
      <w:hyperlink r:id="rId19">
        <w:r w:rsidRPr="413A36E4">
          <w:rPr>
            <w:rStyle w:val="Hyperlink"/>
            <w:rFonts w:ascii="Arial" w:eastAsia="Arial" w:hAnsi="Arial" w:cs="Arial"/>
            <w:sz w:val="28"/>
            <w:szCs w:val="28"/>
          </w:rPr>
          <w:t>HFS</w:t>
        </w:r>
      </w:hyperlink>
      <w:r w:rsidRPr="413A36E4">
        <w:rPr>
          <w:rFonts w:ascii="Arial" w:eastAsia="Arial" w:hAnsi="Arial" w:cs="Arial"/>
          <w:color w:val="000000" w:themeColor="text1"/>
          <w:sz w:val="28"/>
          <w:szCs w:val="28"/>
        </w:rPr>
        <w:t xml:space="preserve">) underpins our existing UK-level household income statistics that are published in the </w:t>
      </w:r>
      <w:hyperlink r:id="rId20">
        <w:r w:rsidRPr="413A36E4">
          <w:rPr>
            <w:rStyle w:val="Hyperlink"/>
            <w:rFonts w:ascii="Arial" w:eastAsia="Arial" w:hAnsi="Arial" w:cs="Arial"/>
            <w:sz w:val="28"/>
            <w:szCs w:val="28"/>
          </w:rPr>
          <w:t>Household Disposable Income and Inequality (HDII)</w:t>
        </w:r>
      </w:hyperlink>
      <w:r w:rsidRPr="413A36E4">
        <w:rPr>
          <w:rFonts w:ascii="Arial" w:eastAsia="Arial" w:hAnsi="Arial" w:cs="Arial"/>
          <w:color w:val="000000" w:themeColor="text1"/>
          <w:sz w:val="28"/>
          <w:szCs w:val="28"/>
        </w:rPr>
        <w:t xml:space="preserve"> and </w:t>
      </w:r>
      <w:hyperlink r:id="rId21">
        <w:r w:rsidRPr="413A36E4">
          <w:rPr>
            <w:rStyle w:val="Hyperlink"/>
            <w:rFonts w:ascii="Arial" w:eastAsia="Arial" w:hAnsi="Arial" w:cs="Arial"/>
            <w:sz w:val="28"/>
            <w:szCs w:val="28"/>
          </w:rPr>
          <w:t>Effects of Taxes and benefits on household income (ETB)</w:t>
        </w:r>
      </w:hyperlink>
      <w:r w:rsidRPr="413A36E4">
        <w:rPr>
          <w:rFonts w:ascii="Arial" w:eastAsia="Arial" w:hAnsi="Arial" w:cs="Arial"/>
          <w:color w:val="000000" w:themeColor="text1"/>
          <w:sz w:val="28"/>
          <w:szCs w:val="28"/>
        </w:rPr>
        <w:t xml:space="preserve"> publications. </w:t>
      </w:r>
      <w:r w:rsidRPr="413A36E4">
        <w:rPr>
          <w:rFonts w:ascii="Arial" w:eastAsia="Arial" w:hAnsi="Arial" w:cs="Arial"/>
          <w:color w:val="000000" w:themeColor="text1"/>
          <w:sz w:val="28"/>
          <w:szCs w:val="28"/>
          <w:lang w:val="en-US"/>
        </w:rPr>
        <w:t xml:space="preserve"> </w:t>
      </w:r>
    </w:p>
    <w:p w14:paraId="0374DBDB" w14:textId="1B0E437C" w:rsidR="06C6494B" w:rsidRDefault="06C6494B" w:rsidP="00EE700F">
      <w:pPr>
        <w:spacing w:line="240" w:lineRule="auto"/>
        <w:rPr>
          <w:rFonts w:ascii="Arial" w:eastAsia="Arial" w:hAnsi="Arial" w:cs="Arial"/>
          <w:color w:val="000000" w:themeColor="text1"/>
          <w:sz w:val="28"/>
          <w:szCs w:val="28"/>
        </w:rPr>
      </w:pPr>
      <w:r w:rsidRPr="413A36E4">
        <w:rPr>
          <w:rFonts w:ascii="Arial" w:eastAsia="Arial" w:hAnsi="Arial" w:cs="Arial"/>
          <w:color w:val="000000" w:themeColor="text1"/>
          <w:sz w:val="28"/>
          <w:szCs w:val="28"/>
        </w:rPr>
        <w:t>The Department for Work and Pensions (DWP) also collects income data in its Family Resources Survey (</w:t>
      </w:r>
      <w:hyperlink r:id="rId22">
        <w:r w:rsidRPr="413A36E4">
          <w:rPr>
            <w:rStyle w:val="Hyperlink"/>
            <w:rFonts w:ascii="Arial" w:eastAsia="Arial" w:hAnsi="Arial" w:cs="Arial"/>
            <w:sz w:val="28"/>
            <w:szCs w:val="28"/>
          </w:rPr>
          <w:t>FRS</w:t>
        </w:r>
      </w:hyperlink>
      <w:r w:rsidRPr="413A36E4">
        <w:rPr>
          <w:rFonts w:ascii="Arial" w:eastAsia="Arial" w:hAnsi="Arial" w:cs="Arial"/>
          <w:color w:val="000000" w:themeColor="text1"/>
          <w:sz w:val="28"/>
          <w:szCs w:val="28"/>
        </w:rPr>
        <w:t xml:space="preserve">) which underpin its </w:t>
      </w:r>
      <w:hyperlink r:id="rId23">
        <w:r w:rsidRPr="413A36E4">
          <w:rPr>
            <w:rStyle w:val="Hyperlink"/>
            <w:rFonts w:ascii="Arial" w:eastAsia="Arial" w:hAnsi="Arial" w:cs="Arial"/>
            <w:sz w:val="28"/>
            <w:szCs w:val="28"/>
          </w:rPr>
          <w:t>Households Below Average Income (HBAI)</w:t>
        </w:r>
      </w:hyperlink>
      <w:r w:rsidRPr="413A36E4">
        <w:rPr>
          <w:rFonts w:ascii="Arial" w:eastAsia="Arial" w:hAnsi="Arial" w:cs="Arial"/>
          <w:color w:val="000000" w:themeColor="text1"/>
          <w:sz w:val="28"/>
          <w:szCs w:val="28"/>
        </w:rPr>
        <w:t xml:space="preserve"> publication. The HBAI is the UK's official source of poverty estimates and currently the main and recommended source on household incomes. Our outputs are the best and recommended source to assess the overall financial well-being of households when combining income and expenditure and for measuring the full effects of taxes and benefits.</w:t>
      </w:r>
    </w:p>
    <w:p w14:paraId="65E673CA" w14:textId="3A94B4B3" w:rsidR="06C6494B" w:rsidRDefault="06C6494B" w:rsidP="413A36E4">
      <w:pPr>
        <w:spacing w:after="240" w:line="240" w:lineRule="auto"/>
        <w:rPr>
          <w:rFonts w:ascii="Arial" w:eastAsia="Arial" w:hAnsi="Arial" w:cs="Arial"/>
          <w:color w:val="000000" w:themeColor="text1"/>
          <w:sz w:val="28"/>
          <w:szCs w:val="28"/>
        </w:rPr>
      </w:pPr>
      <w:r w:rsidRPr="413A36E4">
        <w:rPr>
          <w:rStyle w:val="normaltextrun"/>
          <w:rFonts w:ascii="Arial" w:eastAsia="Arial" w:hAnsi="Arial" w:cs="Arial"/>
          <w:color w:val="000000" w:themeColor="text1"/>
          <w:sz w:val="28"/>
          <w:szCs w:val="28"/>
        </w:rPr>
        <w:lastRenderedPageBreak/>
        <w:t>DWP and ONS household income statistics are similar with minor conceptual differences. However, ONS outputs do provide additional detail on indirect taxes and social transfers in kind, and as such produce the distribution of final income, in its ETB publication which are not covered by FRS outputs. </w:t>
      </w:r>
    </w:p>
    <w:p w14:paraId="393432A2" w14:textId="732C5100" w:rsidR="06C6494B" w:rsidRDefault="06C6494B" w:rsidP="413A36E4">
      <w:pPr>
        <w:spacing w:after="240" w:line="240" w:lineRule="auto"/>
        <w:rPr>
          <w:rFonts w:ascii="Arial" w:eastAsia="Arial" w:hAnsi="Arial" w:cs="Arial"/>
          <w:color w:val="000000" w:themeColor="text1"/>
          <w:sz w:val="28"/>
          <w:szCs w:val="28"/>
        </w:rPr>
      </w:pPr>
      <w:r w:rsidRPr="413A36E4">
        <w:rPr>
          <w:rStyle w:val="normaltextrun"/>
          <w:rFonts w:ascii="Arial" w:eastAsia="Arial" w:hAnsi="Arial" w:cs="Arial"/>
          <w:color w:val="000000" w:themeColor="text1"/>
          <w:sz w:val="28"/>
          <w:szCs w:val="28"/>
        </w:rPr>
        <w:t xml:space="preserve">We made a joint commitment in 2021 alongside DWP and HMRC to review the user need for a single set of UK level household income statistics across government, as part of the </w:t>
      </w:r>
      <w:hyperlink r:id="rId24">
        <w:r w:rsidRPr="413A36E4">
          <w:rPr>
            <w:rStyle w:val="Hyperlink"/>
            <w:rFonts w:ascii="Arial" w:eastAsia="Arial" w:hAnsi="Arial" w:cs="Arial"/>
            <w:sz w:val="28"/>
            <w:szCs w:val="28"/>
          </w:rPr>
          <w:t>vision for coherence of income and earnings statistics</w:t>
        </w:r>
      </w:hyperlink>
      <w:r w:rsidRPr="413A36E4">
        <w:rPr>
          <w:rStyle w:val="normaltextrun"/>
          <w:rFonts w:ascii="Arial" w:eastAsia="Arial" w:hAnsi="Arial" w:cs="Arial"/>
          <w:color w:val="000000" w:themeColor="text1"/>
          <w:sz w:val="28"/>
          <w:szCs w:val="28"/>
        </w:rPr>
        <w:t xml:space="preserve"> and associated </w:t>
      </w:r>
      <w:hyperlink r:id="rId25">
        <w:r w:rsidRPr="413A36E4">
          <w:rPr>
            <w:rStyle w:val="Hyperlink"/>
            <w:rFonts w:ascii="Arial" w:eastAsia="Arial" w:hAnsi="Arial" w:cs="Arial"/>
            <w:sz w:val="28"/>
            <w:szCs w:val="28"/>
          </w:rPr>
          <w:t>workplan</w:t>
        </w:r>
      </w:hyperlink>
      <w:r w:rsidRPr="413A36E4">
        <w:rPr>
          <w:rStyle w:val="normaltextrun"/>
          <w:rFonts w:ascii="Calibri" w:eastAsia="Calibri" w:hAnsi="Calibri" w:cs="Calibri"/>
          <w:color w:val="000000" w:themeColor="text1"/>
          <w:sz w:val="28"/>
          <w:szCs w:val="28"/>
        </w:rPr>
        <w:t xml:space="preserve">. </w:t>
      </w:r>
      <w:r w:rsidRPr="413A36E4">
        <w:rPr>
          <w:rStyle w:val="normaltextrun"/>
          <w:rFonts w:ascii="Arial" w:eastAsia="Arial" w:hAnsi="Arial" w:cs="Arial"/>
          <w:color w:val="000000" w:themeColor="text1"/>
          <w:sz w:val="28"/>
          <w:szCs w:val="28"/>
        </w:rPr>
        <w:t>The HFST user requirements exercise collected evidence that suggests users would value this. However, a fully integrated cross government suite of coherent household financial statistics will continue to be developed beyond the timeframe of this project (March 2025). </w:t>
      </w:r>
    </w:p>
    <w:p w14:paraId="506888A2" w14:textId="02EB2EBC" w:rsidR="06C6494B" w:rsidRDefault="06C6494B" w:rsidP="413A36E4">
      <w:pPr>
        <w:pStyle w:val="paragraph"/>
        <w:spacing w:before="0" w:beforeAutospacing="0" w:after="240" w:afterAutospacing="0"/>
        <w:rPr>
          <w:rFonts w:ascii="Calibri" w:eastAsia="Calibri" w:hAnsi="Calibri" w:cs="Calibri"/>
          <w:color w:val="000000" w:themeColor="text1"/>
          <w:sz w:val="28"/>
          <w:szCs w:val="28"/>
        </w:rPr>
      </w:pPr>
      <w:r w:rsidRPr="413A36E4">
        <w:rPr>
          <w:rFonts w:ascii="Arial" w:eastAsia="Arial" w:hAnsi="Arial" w:cs="Arial"/>
          <w:color w:val="000000" w:themeColor="text1"/>
          <w:sz w:val="28"/>
          <w:szCs w:val="28"/>
        </w:rPr>
        <w:t>In the medium term, we will continue to collect detailed survey-based income data, as it is a key user requirement for cross-cutting analysis alongside expenditure and wealth.    </w:t>
      </w:r>
      <w:r w:rsidRPr="413A36E4">
        <w:rPr>
          <w:rStyle w:val="normaltextrun"/>
          <w:rFonts w:ascii="Calibri" w:eastAsia="Calibri" w:hAnsi="Calibri" w:cs="Calibri"/>
          <w:color w:val="000000" w:themeColor="text1"/>
          <w:sz w:val="28"/>
          <w:szCs w:val="28"/>
        </w:rPr>
        <w:t>  </w:t>
      </w:r>
    </w:p>
    <w:p w14:paraId="0E2D0230" w14:textId="77777777" w:rsidR="0052241E" w:rsidRPr="00F85195" w:rsidRDefault="0052241E" w:rsidP="00EE700F">
      <w:pPr>
        <w:spacing w:line="240" w:lineRule="auto"/>
        <w:textAlignment w:val="baseline"/>
      </w:pPr>
      <w:r w:rsidRPr="533144C6">
        <w:rPr>
          <w:rFonts w:ascii="Arial" w:eastAsia="Arial" w:hAnsi="Arial" w:cs="Arial"/>
          <w:color w:val="000000"/>
          <w:sz w:val="28"/>
          <w:szCs w:val="28"/>
        </w:rPr>
        <w:t>Our subnational income estimates already make use of administrative data</w:t>
      </w:r>
      <w:r>
        <w:rPr>
          <w:rFonts w:ascii="Arial" w:eastAsia="Arial" w:hAnsi="Arial" w:cs="Arial"/>
          <w:color w:val="000000"/>
          <w:sz w:val="28"/>
          <w:szCs w:val="28"/>
        </w:rPr>
        <w:t>. W</w:t>
      </w:r>
      <w:r w:rsidRPr="533144C6">
        <w:rPr>
          <w:rFonts w:ascii="Arial" w:eastAsia="Arial" w:hAnsi="Arial" w:cs="Arial"/>
          <w:color w:val="000000"/>
          <w:sz w:val="28"/>
          <w:szCs w:val="28"/>
        </w:rPr>
        <w:t xml:space="preserve">hile we are working to explore administrative data for income and benefits at the national level, </w:t>
      </w:r>
      <w:r>
        <w:rPr>
          <w:rFonts w:ascii="Arial" w:eastAsia="Arial" w:hAnsi="Arial" w:cs="Arial"/>
          <w:color w:val="000000"/>
          <w:sz w:val="28"/>
          <w:szCs w:val="28"/>
        </w:rPr>
        <w:t>it is likely an income questionnaire will</w:t>
      </w:r>
      <w:r w:rsidRPr="533144C6">
        <w:rPr>
          <w:rFonts w:ascii="Arial" w:eastAsia="Arial" w:hAnsi="Arial" w:cs="Arial"/>
          <w:color w:val="000000"/>
          <w:sz w:val="28"/>
          <w:szCs w:val="28"/>
        </w:rPr>
        <w:t xml:space="preserve"> continue to be needed to capture elements of income that are not covered by administrative data</w:t>
      </w:r>
      <w:r>
        <w:rPr>
          <w:rFonts w:ascii="Arial" w:eastAsia="Arial" w:hAnsi="Arial" w:cs="Arial"/>
          <w:color w:val="000000"/>
          <w:sz w:val="28"/>
          <w:szCs w:val="28"/>
        </w:rPr>
        <w:t xml:space="preserve">. </w:t>
      </w:r>
      <w:r w:rsidRPr="533144C6">
        <w:rPr>
          <w:rStyle w:val="eop"/>
          <w:rFonts w:ascii="Arial" w:hAnsi="Arial" w:cs="Arial"/>
          <w:sz w:val="28"/>
          <w:szCs w:val="28"/>
        </w:rPr>
        <w:t> </w:t>
      </w:r>
    </w:p>
    <w:p w14:paraId="2D54AF09" w14:textId="77777777" w:rsidR="00461B0D" w:rsidRDefault="00461B0D" w:rsidP="00EE700F">
      <w:pPr>
        <w:spacing w:after="0" w:line="240" w:lineRule="auto"/>
        <w:textAlignment w:val="baseline"/>
        <w:rPr>
          <w:rFonts w:ascii="Arial" w:eastAsia="Times New Roman" w:hAnsi="Arial" w:cs="Arial"/>
          <w:b/>
          <w:bCs/>
          <w:sz w:val="28"/>
          <w:szCs w:val="28"/>
          <w:lang w:eastAsia="en-GB"/>
        </w:rPr>
      </w:pPr>
    </w:p>
    <w:p w14:paraId="62D5DD36" w14:textId="6BD03380" w:rsidR="00CF2737" w:rsidRPr="00CF2737" w:rsidRDefault="00CF2737" w:rsidP="00CF2737">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b/>
          <w:sz w:val="28"/>
          <w:szCs w:val="28"/>
          <w:lang w:eastAsia="en-GB"/>
        </w:rPr>
        <w:t>Are you a user of ONS income statistics?</w:t>
      </w:r>
      <w:r w:rsidRPr="009E4E3E">
        <w:rPr>
          <w:rFonts w:ascii="Arial" w:eastAsia="Times New Roman" w:hAnsi="Arial" w:cs="Arial"/>
          <w:sz w:val="28"/>
          <w:szCs w:val="28"/>
          <w:lang w:eastAsia="en-GB"/>
        </w:rPr>
        <w:t> </w:t>
      </w:r>
    </w:p>
    <w:p w14:paraId="41943C41" w14:textId="77777777" w:rsidR="00CF2737" w:rsidRPr="00CF2737" w:rsidRDefault="00CF2737" w:rsidP="00CF2737">
      <w:pPr>
        <w:spacing w:after="0" w:line="240" w:lineRule="auto"/>
        <w:textAlignment w:val="baseline"/>
        <w:rPr>
          <w:rFonts w:ascii="Segoe UI" w:eastAsia="Times New Roman" w:hAnsi="Segoe UI" w:cs="Segoe UI"/>
          <w:sz w:val="18"/>
          <w:szCs w:val="18"/>
          <w:lang w:eastAsia="en-GB"/>
        </w:rPr>
      </w:pPr>
      <w:r w:rsidRPr="009E4E3E">
        <w:rPr>
          <w:rFonts w:ascii="Calibri" w:eastAsia="Times New Roman" w:hAnsi="Calibri" w:cs="Calibri"/>
          <w:lang w:eastAsia="en-GB"/>
        </w:rPr>
        <w:t>​​</w:t>
      </w:r>
      <w:r w:rsidRPr="009E4E3E">
        <w:rPr>
          <w:rFonts w:ascii="Segoe UI Symbol" w:eastAsia="Times New Roman" w:hAnsi="Segoe UI Symbol" w:cs="Segoe UI Symbol"/>
          <w:lang w:eastAsia="en-GB"/>
        </w:rPr>
        <w:t>☐</w:t>
      </w:r>
      <w:r w:rsidRPr="009E4E3E">
        <w:rPr>
          <w:rFonts w:ascii="Calibri" w:eastAsia="Times New Roman" w:hAnsi="Calibri" w:cs="Calibri"/>
          <w:lang w:eastAsia="en-GB"/>
        </w:rPr>
        <w:t>​</w:t>
      </w:r>
      <w:r w:rsidRPr="009E4E3E">
        <w:rPr>
          <w:rFonts w:ascii="Arial" w:eastAsia="Times New Roman" w:hAnsi="Arial" w:cs="Arial"/>
          <w:lang w:eastAsia="en-GB"/>
        </w:rPr>
        <w:t xml:space="preserve"> </w:t>
      </w:r>
      <w:r w:rsidRPr="009E4E3E">
        <w:rPr>
          <w:rFonts w:ascii="Arial" w:eastAsia="Times New Roman" w:hAnsi="Arial" w:cs="Arial"/>
          <w:sz w:val="24"/>
          <w:szCs w:val="24"/>
          <w:lang w:eastAsia="en-GB"/>
        </w:rPr>
        <w:t>Yes </w:t>
      </w:r>
    </w:p>
    <w:p w14:paraId="6ED86912" w14:textId="77777777" w:rsidR="00CF2737" w:rsidRPr="00CF2737" w:rsidRDefault="00CF2737" w:rsidP="00CF2737">
      <w:pPr>
        <w:spacing w:after="0" w:line="240" w:lineRule="auto"/>
        <w:textAlignment w:val="baseline"/>
        <w:rPr>
          <w:rFonts w:ascii="Segoe UI" w:eastAsia="Times New Roman" w:hAnsi="Segoe UI" w:cs="Segoe UI"/>
          <w:sz w:val="18"/>
          <w:szCs w:val="18"/>
          <w:lang w:eastAsia="en-GB"/>
        </w:rPr>
      </w:pPr>
      <w:r w:rsidRPr="009E4E3E">
        <w:rPr>
          <w:rFonts w:ascii="Calibri" w:eastAsia="Times New Roman" w:hAnsi="Calibri" w:cs="Calibri"/>
          <w:lang w:eastAsia="en-GB"/>
        </w:rPr>
        <w:t>​​</w:t>
      </w:r>
      <w:r w:rsidRPr="009E4E3E">
        <w:rPr>
          <w:rFonts w:ascii="Segoe UI Symbol" w:eastAsia="Times New Roman" w:hAnsi="Segoe UI Symbol" w:cs="Segoe UI Symbol"/>
          <w:lang w:eastAsia="en-GB"/>
        </w:rPr>
        <w:t>☐</w:t>
      </w:r>
      <w:r w:rsidRPr="009E4E3E">
        <w:rPr>
          <w:rFonts w:ascii="Calibri" w:eastAsia="Times New Roman" w:hAnsi="Calibri" w:cs="Calibri"/>
          <w:lang w:eastAsia="en-GB"/>
        </w:rPr>
        <w:t>​</w:t>
      </w:r>
      <w:r w:rsidRPr="009E4E3E">
        <w:rPr>
          <w:rFonts w:ascii="Arial" w:eastAsia="Times New Roman" w:hAnsi="Arial" w:cs="Arial"/>
          <w:lang w:eastAsia="en-GB"/>
        </w:rPr>
        <w:t xml:space="preserve"> </w:t>
      </w:r>
      <w:r w:rsidRPr="009E4E3E">
        <w:rPr>
          <w:rFonts w:ascii="Arial" w:eastAsia="Times New Roman" w:hAnsi="Arial" w:cs="Arial"/>
          <w:sz w:val="24"/>
          <w:szCs w:val="24"/>
          <w:lang w:eastAsia="en-GB"/>
        </w:rPr>
        <w:t>No </w:t>
      </w:r>
    </w:p>
    <w:p w14:paraId="7F43C11C" w14:textId="77777777" w:rsidR="00CF2737" w:rsidRPr="00CF2737" w:rsidRDefault="00CF2737" w:rsidP="00CF2737">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sz w:val="28"/>
          <w:szCs w:val="28"/>
          <w:lang w:eastAsia="en-GB"/>
        </w:rPr>
        <w:t> </w:t>
      </w:r>
    </w:p>
    <w:p w14:paraId="65544CD3" w14:textId="1F538CF4" w:rsidR="00CF2737" w:rsidRPr="00CF2737" w:rsidRDefault="72C05198" w:rsidP="00CF2737">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b/>
          <w:sz w:val="28"/>
          <w:szCs w:val="28"/>
          <w:lang w:eastAsia="en-GB"/>
        </w:rPr>
        <w:t xml:space="preserve">Are you currently a user of the </w:t>
      </w:r>
      <w:hyperlink r:id="rId26">
        <w:r w:rsidRPr="413A36E4">
          <w:rPr>
            <w:rStyle w:val="Hyperlink"/>
            <w:rFonts w:ascii="Arial" w:eastAsia="Times New Roman" w:hAnsi="Arial" w:cs="Arial"/>
            <w:b/>
            <w:bCs/>
            <w:sz w:val="28"/>
            <w:szCs w:val="28"/>
            <w:lang w:eastAsia="en-GB"/>
          </w:rPr>
          <w:t>Household Disposable Income and Inequality (HDII)</w:t>
        </w:r>
      </w:hyperlink>
      <w:r w:rsidRPr="413A36E4">
        <w:rPr>
          <w:rFonts w:ascii="Arial" w:eastAsia="Times New Roman" w:hAnsi="Arial" w:cs="Arial"/>
          <w:b/>
          <w:bCs/>
          <w:color w:val="001746"/>
          <w:sz w:val="28"/>
          <w:szCs w:val="28"/>
          <w:lang w:eastAsia="en-GB"/>
        </w:rPr>
        <w:t xml:space="preserve"> </w:t>
      </w:r>
      <w:r w:rsidRPr="009E4E3E">
        <w:rPr>
          <w:rFonts w:ascii="Arial" w:eastAsia="Times New Roman" w:hAnsi="Arial" w:cs="Arial"/>
          <w:b/>
          <w:sz w:val="28"/>
          <w:szCs w:val="28"/>
          <w:lang w:eastAsia="en-GB"/>
        </w:rPr>
        <w:t xml:space="preserve">or the </w:t>
      </w:r>
      <w:hyperlink r:id="rId27">
        <w:r w:rsidRPr="413A36E4">
          <w:rPr>
            <w:rStyle w:val="Hyperlink"/>
            <w:rFonts w:ascii="Arial" w:eastAsia="Times New Roman" w:hAnsi="Arial" w:cs="Arial"/>
            <w:b/>
            <w:bCs/>
            <w:sz w:val="28"/>
            <w:szCs w:val="28"/>
            <w:lang w:eastAsia="en-GB"/>
          </w:rPr>
          <w:t>Effects of Taxes and Benefits (ETB)</w:t>
        </w:r>
      </w:hyperlink>
      <w:r w:rsidRPr="413A36E4">
        <w:rPr>
          <w:rFonts w:ascii="Arial" w:eastAsia="Times New Roman" w:hAnsi="Arial" w:cs="Arial"/>
          <w:b/>
          <w:bCs/>
          <w:color w:val="001746"/>
          <w:sz w:val="28"/>
          <w:szCs w:val="28"/>
          <w:lang w:eastAsia="en-GB"/>
        </w:rPr>
        <w:t xml:space="preserve"> </w:t>
      </w:r>
      <w:r w:rsidRPr="009E4E3E">
        <w:rPr>
          <w:rFonts w:ascii="Arial" w:eastAsia="Times New Roman" w:hAnsi="Arial" w:cs="Arial"/>
          <w:b/>
          <w:sz w:val="28"/>
          <w:szCs w:val="28"/>
          <w:lang w:eastAsia="en-GB"/>
        </w:rPr>
        <w:t>outputs? </w:t>
      </w:r>
      <w:r w:rsidRPr="009E4E3E">
        <w:rPr>
          <w:rFonts w:ascii="Arial" w:eastAsia="Times New Roman" w:hAnsi="Arial" w:cs="Arial"/>
          <w:sz w:val="28"/>
          <w:szCs w:val="28"/>
          <w:lang w:eastAsia="en-GB"/>
        </w:rPr>
        <w:t> </w:t>
      </w:r>
    </w:p>
    <w:p w14:paraId="6E142C04" w14:textId="77777777" w:rsidR="00CF2737" w:rsidRPr="00CF2737" w:rsidRDefault="00CF2737" w:rsidP="00CF2737">
      <w:pPr>
        <w:spacing w:after="0" w:line="240" w:lineRule="auto"/>
        <w:textAlignment w:val="baseline"/>
        <w:rPr>
          <w:rFonts w:ascii="Segoe UI" w:eastAsia="Times New Roman" w:hAnsi="Segoe UI" w:cs="Segoe UI"/>
          <w:sz w:val="18"/>
          <w:szCs w:val="18"/>
          <w:lang w:eastAsia="en-GB"/>
        </w:rPr>
      </w:pPr>
      <w:r w:rsidRPr="009E4E3E">
        <w:rPr>
          <w:rFonts w:ascii="Calibri" w:eastAsia="Times New Roman" w:hAnsi="Calibri" w:cs="Calibri"/>
          <w:lang w:eastAsia="en-GB"/>
        </w:rPr>
        <w:t>​​</w:t>
      </w:r>
      <w:r w:rsidRPr="009E4E3E">
        <w:rPr>
          <w:rFonts w:ascii="Segoe UI Symbol" w:eastAsia="Times New Roman" w:hAnsi="Segoe UI Symbol" w:cs="Segoe UI Symbol"/>
          <w:lang w:eastAsia="en-GB"/>
        </w:rPr>
        <w:t>☐</w:t>
      </w:r>
      <w:r w:rsidRPr="009E4E3E">
        <w:rPr>
          <w:rFonts w:ascii="Calibri" w:eastAsia="Times New Roman" w:hAnsi="Calibri" w:cs="Calibri"/>
          <w:lang w:eastAsia="en-GB"/>
        </w:rPr>
        <w:t>​</w:t>
      </w:r>
      <w:r w:rsidRPr="009E4E3E">
        <w:rPr>
          <w:rFonts w:ascii="Arial" w:eastAsia="Times New Roman" w:hAnsi="Arial" w:cs="Arial"/>
          <w:lang w:eastAsia="en-GB"/>
        </w:rPr>
        <w:t xml:space="preserve"> </w:t>
      </w:r>
      <w:r w:rsidRPr="009E4E3E">
        <w:rPr>
          <w:rFonts w:ascii="Arial" w:eastAsia="Times New Roman" w:hAnsi="Arial" w:cs="Arial"/>
          <w:sz w:val="24"/>
          <w:szCs w:val="24"/>
          <w:lang w:eastAsia="en-GB"/>
        </w:rPr>
        <w:t>Household Disposable Income and Inequality </w:t>
      </w:r>
    </w:p>
    <w:p w14:paraId="16E98ED7" w14:textId="77777777" w:rsidR="00CF2737" w:rsidRPr="00CF2737" w:rsidRDefault="00CF2737" w:rsidP="00CF2737">
      <w:pPr>
        <w:spacing w:after="0" w:line="240" w:lineRule="auto"/>
        <w:textAlignment w:val="baseline"/>
        <w:rPr>
          <w:rFonts w:ascii="Segoe UI" w:eastAsia="Times New Roman" w:hAnsi="Segoe UI" w:cs="Segoe UI"/>
          <w:sz w:val="18"/>
          <w:szCs w:val="18"/>
          <w:lang w:eastAsia="en-GB"/>
        </w:rPr>
      </w:pPr>
      <w:r w:rsidRPr="009E4E3E">
        <w:rPr>
          <w:rFonts w:ascii="Calibri" w:eastAsia="Times New Roman" w:hAnsi="Calibri" w:cs="Calibri"/>
          <w:lang w:eastAsia="en-GB"/>
        </w:rPr>
        <w:t>​​</w:t>
      </w:r>
      <w:r w:rsidRPr="009E4E3E">
        <w:rPr>
          <w:rFonts w:ascii="Segoe UI Symbol" w:eastAsia="Times New Roman" w:hAnsi="Segoe UI Symbol" w:cs="Segoe UI Symbol"/>
          <w:lang w:eastAsia="en-GB"/>
        </w:rPr>
        <w:t>☐</w:t>
      </w:r>
      <w:r w:rsidRPr="009E4E3E">
        <w:rPr>
          <w:rFonts w:ascii="Calibri" w:eastAsia="Times New Roman" w:hAnsi="Calibri" w:cs="Calibri"/>
          <w:lang w:eastAsia="en-GB"/>
        </w:rPr>
        <w:t>​</w:t>
      </w:r>
      <w:r w:rsidRPr="009E4E3E">
        <w:rPr>
          <w:rFonts w:ascii="Arial" w:eastAsia="Times New Roman" w:hAnsi="Arial" w:cs="Arial"/>
          <w:lang w:eastAsia="en-GB"/>
        </w:rPr>
        <w:t xml:space="preserve"> </w:t>
      </w:r>
      <w:r w:rsidRPr="009E4E3E">
        <w:rPr>
          <w:rFonts w:ascii="Arial" w:eastAsia="Times New Roman" w:hAnsi="Arial" w:cs="Arial"/>
          <w:sz w:val="24"/>
          <w:szCs w:val="24"/>
          <w:lang w:eastAsia="en-GB"/>
        </w:rPr>
        <w:t>Effect of Taxes and Benefits </w:t>
      </w:r>
    </w:p>
    <w:p w14:paraId="19198B79" w14:textId="77777777" w:rsidR="00CF2737" w:rsidRPr="00CF2737" w:rsidRDefault="00CF2737" w:rsidP="00CF2737">
      <w:pPr>
        <w:spacing w:after="0" w:line="240" w:lineRule="auto"/>
        <w:textAlignment w:val="baseline"/>
        <w:rPr>
          <w:rFonts w:ascii="Segoe UI" w:eastAsia="Times New Roman" w:hAnsi="Segoe UI" w:cs="Segoe UI"/>
          <w:sz w:val="18"/>
          <w:szCs w:val="18"/>
          <w:lang w:eastAsia="en-GB"/>
        </w:rPr>
      </w:pPr>
      <w:r w:rsidRPr="009E4E3E">
        <w:rPr>
          <w:rFonts w:ascii="Calibri" w:eastAsia="Times New Roman" w:hAnsi="Calibri" w:cs="Calibri"/>
          <w:lang w:eastAsia="en-GB"/>
        </w:rPr>
        <w:t>​​</w:t>
      </w:r>
      <w:r w:rsidRPr="009E4E3E">
        <w:rPr>
          <w:rFonts w:ascii="Segoe UI Symbol" w:eastAsia="Times New Roman" w:hAnsi="Segoe UI Symbol" w:cs="Segoe UI Symbol"/>
          <w:lang w:eastAsia="en-GB"/>
        </w:rPr>
        <w:t>☐</w:t>
      </w:r>
      <w:r w:rsidRPr="009E4E3E">
        <w:rPr>
          <w:rFonts w:ascii="Calibri" w:eastAsia="Times New Roman" w:hAnsi="Calibri" w:cs="Calibri"/>
          <w:lang w:eastAsia="en-GB"/>
        </w:rPr>
        <w:t>​</w:t>
      </w:r>
      <w:r w:rsidRPr="009E4E3E">
        <w:rPr>
          <w:rFonts w:ascii="Arial" w:eastAsia="Times New Roman" w:hAnsi="Arial" w:cs="Arial"/>
          <w:lang w:eastAsia="en-GB"/>
        </w:rPr>
        <w:t xml:space="preserve"> </w:t>
      </w:r>
      <w:r w:rsidRPr="009E4E3E">
        <w:rPr>
          <w:rFonts w:ascii="Arial" w:eastAsia="Times New Roman" w:hAnsi="Arial" w:cs="Arial"/>
          <w:sz w:val="24"/>
          <w:szCs w:val="24"/>
          <w:lang w:eastAsia="en-GB"/>
        </w:rPr>
        <w:t>Both </w:t>
      </w:r>
    </w:p>
    <w:p w14:paraId="040871BC" w14:textId="77777777" w:rsidR="00CF2737" w:rsidRPr="00CF2737" w:rsidRDefault="00CF2737" w:rsidP="00CF2737">
      <w:pPr>
        <w:spacing w:after="0" w:line="240" w:lineRule="auto"/>
        <w:textAlignment w:val="baseline"/>
        <w:rPr>
          <w:rFonts w:ascii="Segoe UI" w:eastAsia="Times New Roman" w:hAnsi="Segoe UI" w:cs="Segoe UI"/>
          <w:sz w:val="18"/>
          <w:szCs w:val="18"/>
          <w:lang w:eastAsia="en-GB"/>
        </w:rPr>
      </w:pPr>
      <w:r w:rsidRPr="009E4E3E">
        <w:rPr>
          <w:rFonts w:ascii="Calibri" w:eastAsia="Times New Roman" w:hAnsi="Calibri" w:cs="Calibri"/>
          <w:lang w:eastAsia="en-GB"/>
        </w:rPr>
        <w:t>​​</w:t>
      </w:r>
      <w:r w:rsidRPr="009E4E3E">
        <w:rPr>
          <w:rFonts w:ascii="Segoe UI Symbol" w:eastAsia="Times New Roman" w:hAnsi="Segoe UI Symbol" w:cs="Segoe UI Symbol"/>
          <w:lang w:eastAsia="en-GB"/>
        </w:rPr>
        <w:t>☐</w:t>
      </w:r>
      <w:r w:rsidRPr="009E4E3E">
        <w:rPr>
          <w:rFonts w:ascii="Calibri" w:eastAsia="Times New Roman" w:hAnsi="Calibri" w:cs="Calibri"/>
          <w:lang w:eastAsia="en-GB"/>
        </w:rPr>
        <w:t>​</w:t>
      </w:r>
      <w:r w:rsidRPr="009E4E3E">
        <w:rPr>
          <w:rFonts w:ascii="Arial" w:eastAsia="Times New Roman" w:hAnsi="Arial" w:cs="Arial"/>
          <w:lang w:eastAsia="en-GB"/>
        </w:rPr>
        <w:t xml:space="preserve"> </w:t>
      </w:r>
      <w:r w:rsidRPr="009E4E3E">
        <w:rPr>
          <w:rFonts w:ascii="Arial" w:eastAsia="Times New Roman" w:hAnsi="Arial" w:cs="Arial"/>
          <w:sz w:val="24"/>
          <w:szCs w:val="24"/>
          <w:lang w:eastAsia="en-GB"/>
        </w:rPr>
        <w:t>Neither </w:t>
      </w:r>
    </w:p>
    <w:p w14:paraId="52FFE56E" w14:textId="77777777" w:rsidR="00CF2737" w:rsidRPr="00CF2737" w:rsidRDefault="72C05198" w:rsidP="00CF2737">
      <w:pPr>
        <w:spacing w:after="0" w:line="240" w:lineRule="auto"/>
        <w:textAlignment w:val="baseline"/>
        <w:rPr>
          <w:rFonts w:ascii="Segoe UI" w:eastAsia="Times New Roman" w:hAnsi="Segoe UI" w:cs="Segoe UI"/>
          <w:sz w:val="18"/>
          <w:szCs w:val="18"/>
          <w:lang w:eastAsia="en-GB"/>
        </w:rPr>
      </w:pPr>
      <w:r w:rsidRPr="413A36E4">
        <w:rPr>
          <w:rFonts w:ascii="Arial" w:eastAsia="Times New Roman" w:hAnsi="Arial" w:cs="Arial"/>
          <w:color w:val="001746"/>
          <w:sz w:val="28"/>
          <w:szCs w:val="28"/>
          <w:lang w:eastAsia="en-GB"/>
        </w:rPr>
        <w:t> </w:t>
      </w:r>
    </w:p>
    <w:p w14:paraId="2399F37B" w14:textId="3A51DB0B" w:rsidR="00CF2737" w:rsidRPr="00CF2737" w:rsidRDefault="72C05198" w:rsidP="00CF2737">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b/>
          <w:sz w:val="28"/>
          <w:szCs w:val="28"/>
          <w:lang w:eastAsia="en-GB"/>
        </w:rPr>
        <w:t xml:space="preserve">Do you have any comments on the production of the </w:t>
      </w:r>
      <w:hyperlink r:id="rId28">
        <w:r w:rsidRPr="413A36E4">
          <w:rPr>
            <w:rStyle w:val="Hyperlink"/>
            <w:rFonts w:ascii="Arial" w:eastAsia="Times New Roman" w:hAnsi="Arial" w:cs="Arial"/>
            <w:b/>
            <w:bCs/>
            <w:sz w:val="28"/>
            <w:szCs w:val="28"/>
            <w:lang w:eastAsia="en-GB"/>
          </w:rPr>
          <w:t>Household Disposable Income and Inequality (HDII)</w:t>
        </w:r>
      </w:hyperlink>
      <w:r w:rsidRPr="413A36E4">
        <w:rPr>
          <w:rFonts w:ascii="Arial" w:eastAsia="Times New Roman" w:hAnsi="Arial" w:cs="Arial"/>
          <w:b/>
          <w:bCs/>
          <w:color w:val="001746"/>
          <w:sz w:val="28"/>
          <w:szCs w:val="28"/>
          <w:lang w:eastAsia="en-GB"/>
        </w:rPr>
        <w:t xml:space="preserve"> </w:t>
      </w:r>
      <w:r w:rsidRPr="009E4E3E">
        <w:rPr>
          <w:rFonts w:ascii="Arial" w:eastAsia="Times New Roman" w:hAnsi="Arial" w:cs="Arial"/>
          <w:b/>
          <w:sz w:val="28"/>
          <w:szCs w:val="28"/>
          <w:lang w:eastAsia="en-GB"/>
        </w:rPr>
        <w:t xml:space="preserve">or the </w:t>
      </w:r>
      <w:hyperlink r:id="rId29">
        <w:r w:rsidRPr="413A36E4">
          <w:rPr>
            <w:rStyle w:val="Hyperlink"/>
            <w:rFonts w:ascii="Arial" w:eastAsia="Times New Roman" w:hAnsi="Arial" w:cs="Arial"/>
            <w:b/>
            <w:bCs/>
            <w:sz w:val="28"/>
            <w:szCs w:val="28"/>
            <w:lang w:eastAsia="en-GB"/>
          </w:rPr>
          <w:t>Effects of Taxes and Benefits (ETB</w:t>
        </w:r>
        <w:r w:rsidR="75695D88" w:rsidRPr="413A36E4">
          <w:rPr>
            <w:rStyle w:val="Hyperlink"/>
            <w:rFonts w:ascii="Arial" w:eastAsia="Times New Roman" w:hAnsi="Arial" w:cs="Arial"/>
            <w:b/>
            <w:bCs/>
            <w:sz w:val="28"/>
            <w:szCs w:val="28"/>
            <w:lang w:eastAsia="en-GB"/>
          </w:rPr>
          <w:t>)</w:t>
        </w:r>
      </w:hyperlink>
      <w:r w:rsidRPr="413A36E4">
        <w:rPr>
          <w:rFonts w:ascii="Arial" w:eastAsia="Times New Roman" w:hAnsi="Arial" w:cs="Arial"/>
          <w:b/>
          <w:bCs/>
          <w:color w:val="001746"/>
          <w:sz w:val="28"/>
          <w:szCs w:val="28"/>
          <w:lang w:eastAsia="en-GB"/>
        </w:rPr>
        <w:t xml:space="preserve"> </w:t>
      </w:r>
      <w:r w:rsidRPr="009E4E3E">
        <w:rPr>
          <w:rFonts w:ascii="Arial" w:eastAsia="Times New Roman" w:hAnsi="Arial" w:cs="Arial"/>
          <w:b/>
          <w:sz w:val="28"/>
          <w:szCs w:val="28"/>
          <w:lang w:eastAsia="en-GB"/>
        </w:rPr>
        <w:t>outputs? </w:t>
      </w:r>
      <w:r w:rsidRPr="009E4E3E">
        <w:rPr>
          <w:rFonts w:ascii="Arial" w:eastAsia="Times New Roman" w:hAnsi="Arial" w:cs="Arial"/>
          <w:sz w:val="28"/>
          <w:szCs w:val="28"/>
          <w:lang w:eastAsia="en-GB"/>
        </w:rPr>
        <w:t> </w:t>
      </w:r>
    </w:p>
    <w:p w14:paraId="641E7871" w14:textId="77777777" w:rsidR="00CF2737" w:rsidRPr="00CF2737" w:rsidRDefault="00CF2737" w:rsidP="0007327B">
      <w:pPr>
        <w:spacing w:line="240" w:lineRule="auto"/>
        <w:textAlignment w:val="baseline"/>
        <w:rPr>
          <w:rFonts w:ascii="Segoe UI" w:eastAsia="Times New Roman" w:hAnsi="Segoe UI" w:cs="Segoe UI"/>
          <w:sz w:val="18"/>
          <w:szCs w:val="18"/>
          <w:lang w:eastAsia="en-GB"/>
        </w:rPr>
      </w:pPr>
      <w:r w:rsidRPr="009E4E3E">
        <w:rPr>
          <w:rFonts w:ascii="Arial" w:eastAsia="Times New Roman" w:hAnsi="Arial" w:cs="Arial"/>
          <w:sz w:val="24"/>
          <w:szCs w:val="24"/>
          <w:lang w:eastAsia="en-GB"/>
        </w:rPr>
        <w:t>​​Click or tap here to enter text.​ </w:t>
      </w:r>
    </w:p>
    <w:p w14:paraId="038464F5" w14:textId="7DF5DAD9" w:rsidR="0007327B" w:rsidRPr="009E4E3E" w:rsidRDefault="73E404A8" w:rsidP="00EE700F">
      <w:pPr>
        <w:pStyle w:val="Heading2"/>
        <w:spacing w:line="240" w:lineRule="auto"/>
        <w:rPr>
          <w:rFonts w:ascii="Arial" w:hAnsi="Arial" w:cs="Arial"/>
          <w:b/>
          <w:color w:val="auto"/>
          <w:sz w:val="28"/>
          <w:szCs w:val="28"/>
        </w:rPr>
      </w:pPr>
      <w:bookmarkStart w:id="98" w:name="_Toc120624508"/>
      <w:r w:rsidRPr="009E4E3E">
        <w:rPr>
          <w:rFonts w:ascii="Arial" w:hAnsi="Arial" w:cs="Arial"/>
          <w:b/>
          <w:color w:val="auto"/>
          <w:sz w:val="28"/>
          <w:szCs w:val="28"/>
        </w:rPr>
        <w:lastRenderedPageBreak/>
        <w:t>Small area income estimates</w:t>
      </w:r>
      <w:bookmarkEnd w:id="98"/>
    </w:p>
    <w:p w14:paraId="20219FC1" w14:textId="6BDDC1D8" w:rsidR="26E56971" w:rsidRDefault="26E56971" w:rsidP="413A36E4">
      <w:pPr>
        <w:spacing w:before="240" w:after="240" w:line="240" w:lineRule="auto"/>
        <w:rPr>
          <w:rFonts w:ascii="Arial" w:eastAsia="Arial" w:hAnsi="Arial" w:cs="Arial"/>
          <w:color w:val="001746"/>
          <w:sz w:val="28"/>
          <w:szCs w:val="28"/>
        </w:rPr>
      </w:pPr>
      <w:r w:rsidRPr="009E4E3E">
        <w:rPr>
          <w:rStyle w:val="normaltextrun"/>
          <w:rFonts w:ascii="Arial" w:eastAsia="Arial" w:hAnsi="Arial" w:cs="Arial"/>
          <w:sz w:val="28"/>
          <w:szCs w:val="28"/>
        </w:rPr>
        <w:t xml:space="preserve">We currently publish two sets of estimates of income at the small area level. One is </w:t>
      </w:r>
      <w:hyperlink r:id="rId30">
        <w:r w:rsidRPr="413A36E4">
          <w:rPr>
            <w:rStyle w:val="Hyperlink"/>
            <w:rFonts w:ascii="Arial" w:eastAsia="Arial" w:hAnsi="Arial" w:cs="Arial"/>
            <w:sz w:val="28"/>
            <w:szCs w:val="28"/>
          </w:rPr>
          <w:t>small area estimates covering England and Wales</w:t>
        </w:r>
      </w:hyperlink>
      <w:r w:rsidRPr="413A36E4">
        <w:rPr>
          <w:rStyle w:val="normaltextrun"/>
          <w:rFonts w:ascii="Arial" w:eastAsia="Arial" w:hAnsi="Arial" w:cs="Arial"/>
          <w:color w:val="001746"/>
          <w:sz w:val="28"/>
          <w:szCs w:val="28"/>
        </w:rPr>
        <w:t xml:space="preserve">. </w:t>
      </w:r>
      <w:r w:rsidRPr="009E4E3E">
        <w:rPr>
          <w:rStyle w:val="normaltextrun"/>
          <w:rFonts w:ascii="Arial" w:eastAsia="Arial" w:hAnsi="Arial" w:cs="Arial"/>
          <w:sz w:val="28"/>
          <w:szCs w:val="28"/>
        </w:rPr>
        <w:t xml:space="preserve">This modelling methodology enables survey data from DWP’s Family Resources Survey </w:t>
      </w:r>
      <w:r w:rsidRPr="413A36E4">
        <w:rPr>
          <w:rStyle w:val="normaltextrun"/>
          <w:rFonts w:ascii="Arial" w:eastAsia="Arial" w:hAnsi="Arial" w:cs="Arial"/>
          <w:color w:val="001746"/>
          <w:sz w:val="28"/>
          <w:szCs w:val="28"/>
        </w:rPr>
        <w:t>(</w:t>
      </w:r>
      <w:hyperlink r:id="rId31">
        <w:r w:rsidRPr="413A36E4">
          <w:rPr>
            <w:rStyle w:val="Hyperlink"/>
            <w:rFonts w:ascii="Arial" w:eastAsia="Arial" w:hAnsi="Arial" w:cs="Arial"/>
            <w:sz w:val="28"/>
            <w:szCs w:val="28"/>
          </w:rPr>
          <w:t>FRS</w:t>
        </w:r>
      </w:hyperlink>
      <w:r w:rsidRPr="413A36E4">
        <w:rPr>
          <w:rStyle w:val="normaltextrun"/>
          <w:rFonts w:ascii="Arial" w:eastAsia="Arial" w:hAnsi="Arial" w:cs="Arial"/>
          <w:color w:val="001746"/>
          <w:sz w:val="28"/>
          <w:szCs w:val="28"/>
        </w:rPr>
        <w:t xml:space="preserve">) </w:t>
      </w:r>
      <w:r w:rsidRPr="009E4E3E">
        <w:rPr>
          <w:rStyle w:val="normaltextrun"/>
          <w:rFonts w:ascii="Arial" w:eastAsia="Arial" w:hAnsi="Arial" w:cs="Arial"/>
          <w:sz w:val="28"/>
          <w:szCs w:val="28"/>
        </w:rPr>
        <w:t>to be combined with census and administrative data to improve the quality of estimates at the small area level. As the estimates are model</w:t>
      </w:r>
      <w:r w:rsidR="006C0D8E" w:rsidRPr="009E4E3E">
        <w:rPr>
          <w:rStyle w:val="normaltextrun"/>
          <w:rFonts w:ascii="Arial" w:eastAsia="Arial" w:hAnsi="Arial" w:cs="Arial"/>
          <w:sz w:val="28"/>
          <w:szCs w:val="28"/>
        </w:rPr>
        <w:t xml:space="preserve"> </w:t>
      </w:r>
      <w:r w:rsidRPr="009E4E3E">
        <w:rPr>
          <w:rStyle w:val="normaltextrun"/>
          <w:rFonts w:ascii="Arial" w:eastAsia="Arial" w:hAnsi="Arial" w:cs="Arial"/>
          <w:sz w:val="28"/>
          <w:szCs w:val="28"/>
        </w:rPr>
        <w:t>based</w:t>
      </w:r>
      <w:r w:rsidR="006C0D8E" w:rsidRPr="009E4E3E">
        <w:rPr>
          <w:rStyle w:val="normaltextrun"/>
          <w:rFonts w:ascii="Arial" w:eastAsia="Arial" w:hAnsi="Arial" w:cs="Arial"/>
          <w:sz w:val="28"/>
          <w:szCs w:val="28"/>
        </w:rPr>
        <w:t>,</w:t>
      </w:r>
      <w:r w:rsidRPr="009E4E3E">
        <w:rPr>
          <w:rStyle w:val="normaltextrun"/>
          <w:rFonts w:ascii="Arial" w:eastAsia="Arial" w:hAnsi="Arial" w:cs="Arial"/>
          <w:sz w:val="28"/>
          <w:szCs w:val="28"/>
        </w:rPr>
        <w:t xml:space="preserve"> they are different to standard survey estimates. </w:t>
      </w:r>
    </w:p>
    <w:p w14:paraId="0307FEE4" w14:textId="7C5937B4" w:rsidR="26E56971" w:rsidRDefault="26E56971" w:rsidP="00EE700F">
      <w:pPr>
        <w:spacing w:after="240" w:line="240" w:lineRule="auto"/>
        <w:rPr>
          <w:rFonts w:ascii="Arial" w:eastAsia="Arial" w:hAnsi="Arial" w:cs="Arial"/>
          <w:color w:val="000000" w:themeColor="text1"/>
          <w:sz w:val="28"/>
          <w:szCs w:val="28"/>
        </w:rPr>
      </w:pPr>
      <w:r w:rsidRPr="413A36E4">
        <w:rPr>
          <w:rFonts w:ascii="Arial" w:eastAsia="Arial" w:hAnsi="Arial" w:cs="Arial"/>
          <w:color w:val="000000" w:themeColor="text1"/>
          <w:sz w:val="28"/>
          <w:szCs w:val="28"/>
        </w:rPr>
        <w:t xml:space="preserve">The other are the </w:t>
      </w:r>
      <w:hyperlink r:id="rId32">
        <w:r w:rsidRPr="413A36E4">
          <w:rPr>
            <w:rStyle w:val="Hyperlink"/>
            <w:rFonts w:ascii="Arial" w:eastAsia="Arial" w:hAnsi="Arial" w:cs="Arial"/>
            <w:sz w:val="28"/>
            <w:szCs w:val="28"/>
          </w:rPr>
          <w:t>admin-based income statistics</w:t>
        </w:r>
      </w:hyperlink>
      <w:r w:rsidRPr="413A36E4">
        <w:rPr>
          <w:rFonts w:ascii="Arial" w:eastAsia="Arial" w:hAnsi="Arial" w:cs="Arial"/>
          <w:color w:val="000000" w:themeColor="text1"/>
          <w:sz w:val="28"/>
          <w:szCs w:val="28"/>
        </w:rPr>
        <w:t xml:space="preserve"> for England and Wales. This is an experimental dataset that uses Pay </w:t>
      </w:r>
      <w:proofErr w:type="gramStart"/>
      <w:r w:rsidRPr="413A36E4">
        <w:rPr>
          <w:rFonts w:ascii="Arial" w:eastAsia="Arial" w:hAnsi="Arial" w:cs="Arial"/>
          <w:color w:val="000000" w:themeColor="text1"/>
          <w:sz w:val="28"/>
          <w:szCs w:val="28"/>
        </w:rPr>
        <w:t>As</w:t>
      </w:r>
      <w:proofErr w:type="gramEnd"/>
      <w:r w:rsidRPr="413A36E4">
        <w:rPr>
          <w:rFonts w:ascii="Arial" w:eastAsia="Arial" w:hAnsi="Arial" w:cs="Arial"/>
          <w:color w:val="000000" w:themeColor="text1"/>
          <w:sz w:val="28"/>
          <w:szCs w:val="28"/>
        </w:rPr>
        <w:t xml:space="preserve"> You Earn (PAYE) and Self-Assessment data from HMRC and data from the Department for Work and Pensions’ (DWP) benefits system. </w:t>
      </w:r>
      <w:r w:rsidR="002A3204" w:rsidRPr="007C4B32">
        <w:rPr>
          <w:rFonts w:ascii="Arial" w:eastAsia="Arial" w:hAnsi="Arial" w:cs="Arial"/>
          <w:sz w:val="28"/>
          <w:szCs w:val="28"/>
        </w:rPr>
        <w:t xml:space="preserve">These statistics are for individuals and occupied </w:t>
      </w:r>
      <w:proofErr w:type="gramStart"/>
      <w:r w:rsidR="002A3204" w:rsidRPr="007C4B32">
        <w:rPr>
          <w:rFonts w:ascii="Arial" w:eastAsia="Arial" w:hAnsi="Arial" w:cs="Arial"/>
          <w:sz w:val="28"/>
          <w:szCs w:val="28"/>
        </w:rPr>
        <w:t>addresses, and</w:t>
      </w:r>
      <w:proofErr w:type="gramEnd"/>
      <w:r w:rsidR="002A3204" w:rsidRPr="007C4B32">
        <w:rPr>
          <w:rFonts w:ascii="Arial" w:eastAsia="Arial" w:hAnsi="Arial" w:cs="Arial"/>
          <w:sz w:val="28"/>
          <w:szCs w:val="28"/>
        </w:rPr>
        <w:t xml:space="preserve"> are missing some components of income currently captured within our national household survey driven estimates. Development is ongoing to explore the potential of administrative data to capture these missing components.</w:t>
      </w:r>
    </w:p>
    <w:p w14:paraId="4185CE8C" w14:textId="141AFC4A" w:rsidR="008E6A9C" w:rsidRDefault="008E6A9C" w:rsidP="00EE700F">
      <w:pPr>
        <w:spacing w:line="240" w:lineRule="auto"/>
        <w:rPr>
          <w:rFonts w:ascii="Arial" w:eastAsia="Arial" w:hAnsi="Arial" w:cs="Arial"/>
          <w:color w:val="000000"/>
          <w:sz w:val="28"/>
          <w:szCs w:val="28"/>
        </w:rPr>
      </w:pPr>
      <w:r w:rsidRPr="007C4B32">
        <w:rPr>
          <w:rFonts w:ascii="Arial" w:eastAsia="Arial" w:hAnsi="Arial" w:cs="Arial"/>
          <w:color w:val="000000"/>
          <w:sz w:val="28"/>
          <w:szCs w:val="28"/>
        </w:rPr>
        <w:t xml:space="preserve">While both sets of estimates do not fully align with our </w:t>
      </w:r>
      <w:hyperlink r:id="rId33" w:history="1">
        <w:r w:rsidRPr="00082DB7">
          <w:rPr>
            <w:rStyle w:val="Hyperlink"/>
            <w:rFonts w:ascii="Arial" w:eastAsia="Arial" w:hAnsi="Arial" w:cs="Arial"/>
            <w:sz w:val="28"/>
            <w:szCs w:val="28"/>
          </w:rPr>
          <w:t>national estimates of household income</w:t>
        </w:r>
      </w:hyperlink>
      <w:r w:rsidRPr="007C4B32">
        <w:rPr>
          <w:rFonts w:ascii="Arial" w:eastAsia="Arial" w:hAnsi="Arial" w:cs="Arial"/>
          <w:color w:val="000000"/>
          <w:sz w:val="28"/>
          <w:szCs w:val="28"/>
        </w:rPr>
        <w:t xml:space="preserve">, the use of administrative data has enabled us to produce disaggregated average estimates of income at different levels of geographic granularity on an approximately biennial basis. </w:t>
      </w:r>
    </w:p>
    <w:p w14:paraId="6762256E" w14:textId="77777777" w:rsidR="008E6A9C" w:rsidRDefault="008E6A9C" w:rsidP="008E6A9C">
      <w:pPr>
        <w:pStyle w:val="paragraph"/>
        <w:spacing w:before="0" w:beforeAutospacing="0" w:after="240" w:afterAutospacing="0"/>
        <w:textAlignment w:val="baseline"/>
        <w:rPr>
          <w:rStyle w:val="normaltextrun"/>
          <w:rFonts w:ascii="Arial" w:hAnsi="Arial" w:cs="Arial"/>
          <w:sz w:val="28"/>
          <w:szCs w:val="28"/>
        </w:rPr>
      </w:pPr>
      <w:r w:rsidRPr="00AB5CD7">
        <w:rPr>
          <w:rStyle w:val="normaltextrun"/>
          <w:rFonts w:ascii="Arial" w:hAnsi="Arial" w:cs="Arial"/>
          <w:sz w:val="28"/>
          <w:szCs w:val="28"/>
        </w:rPr>
        <w:t>In the medium term, we propose aligning our subnational and national measures in terms of definitions (where possible) using a mix of data sources and modelling techniques. In the long term, we intend to develop a single set of annual subnational income estimates, harnessing the opportunity administrative data provides.</w:t>
      </w:r>
    </w:p>
    <w:p w14:paraId="36540AAD" w14:textId="77777777" w:rsidR="00461B0D" w:rsidRDefault="00461B0D" w:rsidP="00EE700F">
      <w:pPr>
        <w:spacing w:after="0" w:line="240" w:lineRule="auto"/>
        <w:textAlignment w:val="baseline"/>
        <w:rPr>
          <w:rFonts w:ascii="Arial" w:eastAsia="Times New Roman" w:hAnsi="Arial" w:cs="Arial"/>
          <w:b/>
          <w:bCs/>
          <w:sz w:val="28"/>
          <w:szCs w:val="28"/>
          <w:lang w:eastAsia="en-GB"/>
        </w:rPr>
      </w:pPr>
    </w:p>
    <w:p w14:paraId="7206D659" w14:textId="24CBB7B9" w:rsidR="0007327B" w:rsidRPr="0007327B" w:rsidRDefault="0007327B" w:rsidP="0007327B">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b/>
          <w:sz w:val="28"/>
          <w:szCs w:val="28"/>
          <w:lang w:eastAsia="en-GB"/>
        </w:rPr>
        <w:t>Are you a current user of our subnational income estimates? </w:t>
      </w:r>
      <w:r w:rsidRPr="009E4E3E">
        <w:rPr>
          <w:rFonts w:ascii="Arial" w:eastAsia="Times New Roman" w:hAnsi="Arial" w:cs="Arial"/>
          <w:sz w:val="28"/>
          <w:szCs w:val="28"/>
          <w:lang w:eastAsia="en-GB"/>
        </w:rPr>
        <w:t> </w:t>
      </w:r>
    </w:p>
    <w:p w14:paraId="0B5A0F25" w14:textId="77777777" w:rsidR="0007327B" w:rsidRPr="0007327B" w:rsidRDefault="0007327B" w:rsidP="0007327B">
      <w:pPr>
        <w:spacing w:after="0" w:line="240" w:lineRule="auto"/>
        <w:textAlignment w:val="baseline"/>
        <w:rPr>
          <w:rFonts w:ascii="Segoe UI" w:eastAsia="Times New Roman" w:hAnsi="Segoe UI" w:cs="Segoe UI"/>
          <w:sz w:val="18"/>
          <w:szCs w:val="18"/>
          <w:lang w:eastAsia="en-GB"/>
        </w:rPr>
      </w:pPr>
      <w:r w:rsidRPr="009E4E3E">
        <w:rPr>
          <w:rFonts w:ascii="Calibri" w:eastAsia="Times New Roman" w:hAnsi="Calibri" w:cs="Calibri"/>
          <w:lang w:eastAsia="en-GB"/>
        </w:rPr>
        <w:t>​​</w:t>
      </w:r>
      <w:r w:rsidRPr="009E4E3E">
        <w:rPr>
          <w:rFonts w:ascii="Segoe UI Symbol" w:eastAsia="Times New Roman" w:hAnsi="Segoe UI Symbol" w:cs="Segoe UI Symbol"/>
          <w:lang w:eastAsia="en-GB"/>
        </w:rPr>
        <w:t>☐</w:t>
      </w:r>
      <w:r w:rsidRPr="009E4E3E">
        <w:rPr>
          <w:rFonts w:ascii="Calibri" w:eastAsia="Times New Roman" w:hAnsi="Calibri" w:cs="Calibri"/>
          <w:lang w:eastAsia="en-GB"/>
        </w:rPr>
        <w:t>​</w:t>
      </w:r>
      <w:r w:rsidRPr="009E4E3E">
        <w:rPr>
          <w:rFonts w:ascii="Arial" w:eastAsia="Times New Roman" w:hAnsi="Arial" w:cs="Arial"/>
          <w:lang w:eastAsia="en-GB"/>
        </w:rPr>
        <w:t xml:space="preserve"> </w:t>
      </w:r>
      <w:r w:rsidRPr="009E4E3E">
        <w:rPr>
          <w:rFonts w:ascii="Arial" w:eastAsia="Times New Roman" w:hAnsi="Arial" w:cs="Arial"/>
          <w:sz w:val="24"/>
          <w:szCs w:val="24"/>
          <w:lang w:eastAsia="en-GB"/>
        </w:rPr>
        <w:t>Yes </w:t>
      </w:r>
    </w:p>
    <w:p w14:paraId="1903A6D5" w14:textId="77777777" w:rsidR="0007327B" w:rsidRPr="0007327B" w:rsidRDefault="0007327B" w:rsidP="0007327B">
      <w:pPr>
        <w:spacing w:after="0" w:line="240" w:lineRule="auto"/>
        <w:textAlignment w:val="baseline"/>
        <w:rPr>
          <w:rFonts w:ascii="Segoe UI" w:eastAsia="Times New Roman" w:hAnsi="Segoe UI" w:cs="Segoe UI"/>
          <w:sz w:val="18"/>
          <w:szCs w:val="18"/>
          <w:lang w:eastAsia="en-GB"/>
        </w:rPr>
      </w:pPr>
      <w:r w:rsidRPr="009E4E3E">
        <w:rPr>
          <w:rFonts w:ascii="Calibri" w:eastAsia="Times New Roman" w:hAnsi="Calibri" w:cs="Calibri"/>
          <w:lang w:eastAsia="en-GB"/>
        </w:rPr>
        <w:t>​​</w:t>
      </w:r>
      <w:r w:rsidRPr="009E4E3E">
        <w:rPr>
          <w:rFonts w:ascii="Segoe UI Symbol" w:eastAsia="Times New Roman" w:hAnsi="Segoe UI Symbol" w:cs="Segoe UI Symbol"/>
          <w:lang w:eastAsia="en-GB"/>
        </w:rPr>
        <w:t>☐</w:t>
      </w:r>
      <w:r w:rsidRPr="009E4E3E">
        <w:rPr>
          <w:rFonts w:ascii="Calibri" w:eastAsia="Times New Roman" w:hAnsi="Calibri" w:cs="Calibri"/>
          <w:lang w:eastAsia="en-GB"/>
        </w:rPr>
        <w:t>​</w:t>
      </w:r>
      <w:r w:rsidRPr="009E4E3E">
        <w:rPr>
          <w:rFonts w:ascii="Arial" w:eastAsia="Times New Roman" w:hAnsi="Arial" w:cs="Arial"/>
          <w:lang w:eastAsia="en-GB"/>
        </w:rPr>
        <w:t xml:space="preserve"> </w:t>
      </w:r>
      <w:r w:rsidRPr="009E4E3E">
        <w:rPr>
          <w:rFonts w:ascii="Arial" w:eastAsia="Times New Roman" w:hAnsi="Arial" w:cs="Arial"/>
          <w:sz w:val="24"/>
          <w:szCs w:val="24"/>
          <w:lang w:eastAsia="en-GB"/>
        </w:rPr>
        <w:t>No </w:t>
      </w:r>
    </w:p>
    <w:p w14:paraId="3C23E92F" w14:textId="77777777" w:rsidR="0007327B" w:rsidRPr="0007327B" w:rsidRDefault="35AA6CFD" w:rsidP="0007327B">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sz w:val="28"/>
          <w:szCs w:val="28"/>
          <w:lang w:eastAsia="en-GB"/>
        </w:rPr>
        <w:t> </w:t>
      </w:r>
    </w:p>
    <w:p w14:paraId="1C4AD920" w14:textId="36DAC508" w:rsidR="131E8B43" w:rsidRPr="009E4E3E" w:rsidRDefault="131E8B43" w:rsidP="413A36E4">
      <w:pPr>
        <w:spacing w:after="0" w:line="240" w:lineRule="auto"/>
        <w:rPr>
          <w:rFonts w:ascii="Arial" w:eastAsia="Times New Roman" w:hAnsi="Arial" w:cs="Arial"/>
          <w:b/>
          <w:sz w:val="28"/>
          <w:szCs w:val="28"/>
          <w:lang w:eastAsia="en-GB"/>
        </w:rPr>
      </w:pPr>
      <w:r w:rsidRPr="009E4E3E">
        <w:rPr>
          <w:rFonts w:ascii="Arial" w:eastAsia="Times New Roman" w:hAnsi="Arial" w:cs="Arial"/>
          <w:b/>
          <w:sz w:val="28"/>
          <w:szCs w:val="28"/>
          <w:lang w:eastAsia="en-GB"/>
        </w:rPr>
        <w:t xml:space="preserve">Which of our </w:t>
      </w:r>
      <w:r w:rsidR="3D8015BF" w:rsidRPr="009E4E3E">
        <w:rPr>
          <w:rFonts w:ascii="Arial" w:eastAsia="Times New Roman" w:hAnsi="Arial" w:cs="Arial"/>
          <w:b/>
          <w:sz w:val="28"/>
          <w:szCs w:val="28"/>
          <w:lang w:eastAsia="en-GB"/>
        </w:rPr>
        <w:t>subnational income statistics do you use?</w:t>
      </w:r>
    </w:p>
    <w:p w14:paraId="76D1EF2D" w14:textId="77777777" w:rsidR="0007327B" w:rsidRPr="0007327B" w:rsidRDefault="0007327B" w:rsidP="0007327B">
      <w:pPr>
        <w:spacing w:after="0" w:line="240" w:lineRule="auto"/>
        <w:textAlignment w:val="baseline"/>
        <w:rPr>
          <w:rFonts w:ascii="Segoe UI" w:eastAsia="Times New Roman" w:hAnsi="Segoe UI" w:cs="Segoe UI"/>
          <w:sz w:val="18"/>
          <w:szCs w:val="18"/>
          <w:lang w:eastAsia="en-GB"/>
        </w:rPr>
      </w:pPr>
      <w:r w:rsidRPr="009E4E3E">
        <w:rPr>
          <w:rFonts w:ascii="Calibri" w:eastAsia="Times New Roman" w:hAnsi="Calibri" w:cs="Calibri"/>
          <w:lang w:eastAsia="en-GB"/>
        </w:rPr>
        <w:t>​​</w:t>
      </w:r>
      <w:r w:rsidRPr="009E4E3E">
        <w:rPr>
          <w:rFonts w:ascii="Segoe UI Symbol" w:eastAsia="Times New Roman" w:hAnsi="Segoe UI Symbol" w:cs="Segoe UI Symbol"/>
          <w:lang w:eastAsia="en-GB"/>
        </w:rPr>
        <w:t>☐</w:t>
      </w:r>
      <w:r w:rsidRPr="009E4E3E">
        <w:rPr>
          <w:rFonts w:ascii="Calibri" w:eastAsia="Times New Roman" w:hAnsi="Calibri" w:cs="Calibri"/>
          <w:lang w:eastAsia="en-GB"/>
        </w:rPr>
        <w:t>​</w:t>
      </w:r>
      <w:r w:rsidRPr="009E4E3E">
        <w:rPr>
          <w:rFonts w:ascii="Arial" w:eastAsia="Times New Roman" w:hAnsi="Arial" w:cs="Arial"/>
          <w:lang w:eastAsia="en-GB"/>
        </w:rPr>
        <w:t xml:space="preserve"> </w:t>
      </w:r>
      <w:r w:rsidRPr="009E4E3E">
        <w:rPr>
          <w:rFonts w:ascii="Arial" w:eastAsia="Times New Roman" w:hAnsi="Arial" w:cs="Arial"/>
          <w:sz w:val="24"/>
          <w:szCs w:val="24"/>
          <w:lang w:eastAsia="en-GB"/>
        </w:rPr>
        <w:t xml:space="preserve">Experimental research admin </w:t>
      </w:r>
      <w:proofErr w:type="gramStart"/>
      <w:r w:rsidRPr="009E4E3E">
        <w:rPr>
          <w:rFonts w:ascii="Arial" w:eastAsia="Times New Roman" w:hAnsi="Arial" w:cs="Arial"/>
          <w:sz w:val="24"/>
          <w:szCs w:val="24"/>
          <w:lang w:eastAsia="en-GB"/>
        </w:rPr>
        <w:t>data based</w:t>
      </w:r>
      <w:proofErr w:type="gramEnd"/>
      <w:r w:rsidRPr="009E4E3E">
        <w:rPr>
          <w:rFonts w:ascii="Arial" w:eastAsia="Times New Roman" w:hAnsi="Arial" w:cs="Arial"/>
          <w:sz w:val="24"/>
          <w:szCs w:val="24"/>
          <w:lang w:eastAsia="en-GB"/>
        </w:rPr>
        <w:t xml:space="preserve"> estimates </w:t>
      </w:r>
    </w:p>
    <w:p w14:paraId="6ED199F0" w14:textId="5C4109B9" w:rsidR="0007327B" w:rsidRPr="0007327B" w:rsidRDefault="35AA6CFD" w:rsidP="413A36E4">
      <w:pPr>
        <w:spacing w:after="0" w:line="240" w:lineRule="auto"/>
        <w:textAlignment w:val="baseline"/>
        <w:rPr>
          <w:rFonts w:ascii="Segoe UI" w:eastAsia="Times New Roman" w:hAnsi="Segoe UI" w:cs="Segoe UI"/>
          <w:sz w:val="18"/>
          <w:szCs w:val="18"/>
          <w:lang w:eastAsia="en-GB"/>
        </w:rPr>
      </w:pPr>
      <w:r w:rsidRPr="009E4E3E">
        <w:rPr>
          <w:rFonts w:ascii="Calibri" w:eastAsia="Times New Roman" w:hAnsi="Calibri" w:cs="Calibri"/>
          <w:lang w:eastAsia="en-GB"/>
        </w:rPr>
        <w:t>​​</w:t>
      </w:r>
      <w:r w:rsidR="74E63AD3" w:rsidRPr="009E4E3E">
        <w:rPr>
          <w:rFonts w:ascii="Segoe UI Symbol" w:eastAsia="Times New Roman" w:hAnsi="Segoe UI Symbol" w:cs="Segoe UI Symbol"/>
          <w:lang w:eastAsia="en-GB"/>
        </w:rPr>
        <w:t>☐</w:t>
      </w:r>
      <w:r w:rsidR="74E63AD3" w:rsidRPr="009E4E3E">
        <w:rPr>
          <w:rFonts w:ascii="Calibri" w:eastAsia="Times New Roman" w:hAnsi="Calibri" w:cs="Calibri"/>
          <w:lang w:eastAsia="en-GB"/>
        </w:rPr>
        <w:t>​</w:t>
      </w:r>
      <w:r w:rsidRPr="009E4E3E">
        <w:rPr>
          <w:rFonts w:ascii="Arial" w:eastAsia="Times New Roman" w:hAnsi="Arial" w:cs="Arial"/>
          <w:lang w:eastAsia="en-GB"/>
        </w:rPr>
        <w:t xml:space="preserve"> </w:t>
      </w:r>
      <w:r w:rsidRPr="009E4E3E">
        <w:rPr>
          <w:rFonts w:ascii="Arial" w:eastAsia="Times New Roman" w:hAnsi="Arial" w:cs="Arial"/>
          <w:sz w:val="24"/>
          <w:szCs w:val="24"/>
          <w:lang w:eastAsia="en-GB"/>
        </w:rPr>
        <w:t>Modelled small area estimates </w:t>
      </w:r>
    </w:p>
    <w:p w14:paraId="7A0B917B" w14:textId="3EB453C4" w:rsidR="0007327B" w:rsidRPr="0007327B" w:rsidRDefault="35AA6CFD" w:rsidP="413A36E4">
      <w:pPr>
        <w:spacing w:after="0" w:line="240" w:lineRule="auto"/>
        <w:textAlignment w:val="baseline"/>
        <w:rPr>
          <w:rFonts w:ascii="Segoe UI" w:eastAsia="Times New Roman" w:hAnsi="Segoe UI" w:cs="Segoe UI"/>
          <w:sz w:val="18"/>
          <w:szCs w:val="18"/>
          <w:lang w:eastAsia="en-GB"/>
        </w:rPr>
      </w:pPr>
      <w:r w:rsidRPr="009E4E3E">
        <w:rPr>
          <w:rFonts w:ascii="Calibri" w:eastAsia="Times New Roman" w:hAnsi="Calibri" w:cs="Calibri"/>
          <w:lang w:eastAsia="en-GB"/>
        </w:rPr>
        <w:t>​​</w:t>
      </w:r>
      <w:r w:rsidR="254DDC33" w:rsidRPr="009E4E3E">
        <w:rPr>
          <w:rFonts w:ascii="Segoe UI Symbol" w:eastAsia="Times New Roman" w:hAnsi="Segoe UI Symbol" w:cs="Segoe UI Symbol"/>
          <w:lang w:eastAsia="en-GB"/>
        </w:rPr>
        <w:t>☐</w:t>
      </w:r>
      <w:r w:rsidR="254DDC33" w:rsidRPr="009E4E3E">
        <w:rPr>
          <w:rFonts w:ascii="Calibri" w:eastAsia="Times New Roman" w:hAnsi="Calibri" w:cs="Calibri"/>
          <w:lang w:eastAsia="en-GB"/>
        </w:rPr>
        <w:t>​</w:t>
      </w:r>
      <w:r w:rsidRPr="009E4E3E">
        <w:rPr>
          <w:rFonts w:ascii="Calibri" w:eastAsia="Times New Roman" w:hAnsi="Calibri" w:cs="Calibri"/>
          <w:lang w:eastAsia="en-GB"/>
        </w:rPr>
        <w:t>​</w:t>
      </w:r>
      <w:r w:rsidRPr="009E4E3E">
        <w:rPr>
          <w:rFonts w:ascii="Arial" w:eastAsia="Times New Roman" w:hAnsi="Arial" w:cs="Arial"/>
          <w:sz w:val="24"/>
          <w:szCs w:val="24"/>
          <w:lang w:eastAsia="en-GB"/>
        </w:rPr>
        <w:t xml:space="preserve"> Both </w:t>
      </w:r>
    </w:p>
    <w:p w14:paraId="2CDE9BE7" w14:textId="28D0B0B5" w:rsidR="0007327B" w:rsidRPr="0007327B" w:rsidRDefault="35AA6CFD" w:rsidP="413A36E4">
      <w:pPr>
        <w:spacing w:after="0" w:line="240" w:lineRule="auto"/>
        <w:textAlignment w:val="baseline"/>
        <w:rPr>
          <w:rFonts w:ascii="Segoe UI" w:eastAsia="Times New Roman" w:hAnsi="Segoe UI" w:cs="Segoe UI"/>
          <w:sz w:val="18"/>
          <w:szCs w:val="18"/>
          <w:lang w:eastAsia="en-GB"/>
        </w:rPr>
      </w:pPr>
      <w:r w:rsidRPr="009E4E3E">
        <w:rPr>
          <w:rFonts w:ascii="Calibri" w:eastAsia="Times New Roman" w:hAnsi="Calibri" w:cs="Calibri"/>
          <w:lang w:eastAsia="en-GB"/>
        </w:rPr>
        <w:t>​​</w:t>
      </w:r>
      <w:r w:rsidR="5949B1FC" w:rsidRPr="009E4E3E">
        <w:rPr>
          <w:rFonts w:ascii="Segoe UI Symbol" w:eastAsia="Times New Roman" w:hAnsi="Segoe UI Symbol" w:cs="Segoe UI Symbol"/>
          <w:lang w:eastAsia="en-GB"/>
        </w:rPr>
        <w:t>☐</w:t>
      </w:r>
      <w:r w:rsidR="5949B1FC" w:rsidRPr="009E4E3E">
        <w:rPr>
          <w:rFonts w:ascii="Calibri" w:eastAsia="Times New Roman" w:hAnsi="Calibri" w:cs="Calibri"/>
          <w:lang w:eastAsia="en-GB"/>
        </w:rPr>
        <w:t>​</w:t>
      </w:r>
      <w:r w:rsidRPr="009E4E3E">
        <w:rPr>
          <w:rFonts w:ascii="Calibri" w:eastAsia="Times New Roman" w:hAnsi="Calibri" w:cs="Calibri"/>
          <w:lang w:eastAsia="en-GB"/>
        </w:rPr>
        <w:t>​</w:t>
      </w:r>
      <w:r w:rsidRPr="009E4E3E">
        <w:rPr>
          <w:rFonts w:ascii="Arial" w:eastAsia="Times New Roman" w:hAnsi="Arial" w:cs="Arial"/>
          <w:sz w:val="24"/>
          <w:szCs w:val="24"/>
          <w:lang w:eastAsia="en-GB"/>
        </w:rPr>
        <w:t xml:space="preserve"> Neither </w:t>
      </w:r>
    </w:p>
    <w:p w14:paraId="14DD3318" w14:textId="302CBE51" w:rsidR="413A36E4" w:rsidRDefault="413A36E4" w:rsidP="413A36E4">
      <w:pPr>
        <w:spacing w:after="0" w:line="240" w:lineRule="auto"/>
        <w:rPr>
          <w:rFonts w:ascii="Arial" w:eastAsia="Times New Roman" w:hAnsi="Arial" w:cs="Arial"/>
          <w:color w:val="03243E"/>
          <w:sz w:val="24"/>
          <w:szCs w:val="24"/>
          <w:lang w:eastAsia="en-GB"/>
        </w:rPr>
      </w:pPr>
    </w:p>
    <w:p w14:paraId="4520E955" w14:textId="4D1E666D" w:rsidR="0007327B" w:rsidRPr="0007327B" w:rsidRDefault="35AA6CFD" w:rsidP="0007327B">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b/>
          <w:sz w:val="28"/>
          <w:szCs w:val="28"/>
          <w:lang w:eastAsia="en-GB"/>
        </w:rPr>
        <w:t xml:space="preserve">Do you use our </w:t>
      </w:r>
      <w:hyperlink r:id="rId34">
        <w:r w:rsidRPr="413A36E4">
          <w:rPr>
            <w:rStyle w:val="Hyperlink"/>
            <w:rFonts w:ascii="Arial" w:eastAsia="Times New Roman" w:hAnsi="Arial" w:cs="Arial"/>
            <w:b/>
            <w:bCs/>
            <w:sz w:val="28"/>
            <w:szCs w:val="28"/>
            <w:lang w:eastAsia="en-GB"/>
          </w:rPr>
          <w:t>national estimates of income</w:t>
        </w:r>
      </w:hyperlink>
      <w:r w:rsidRPr="413A36E4">
        <w:rPr>
          <w:rFonts w:ascii="Arial" w:eastAsia="Times New Roman" w:hAnsi="Arial" w:cs="Arial"/>
          <w:b/>
          <w:bCs/>
          <w:color w:val="001746"/>
          <w:sz w:val="28"/>
          <w:szCs w:val="28"/>
          <w:lang w:eastAsia="en-GB"/>
        </w:rPr>
        <w:t>? </w:t>
      </w:r>
      <w:r w:rsidRPr="413A36E4">
        <w:rPr>
          <w:rFonts w:ascii="Arial" w:eastAsia="Times New Roman" w:hAnsi="Arial" w:cs="Arial"/>
          <w:color w:val="001746"/>
          <w:sz w:val="28"/>
          <w:szCs w:val="28"/>
          <w:lang w:eastAsia="en-GB"/>
        </w:rPr>
        <w:t> </w:t>
      </w:r>
    </w:p>
    <w:p w14:paraId="1AA436DA" w14:textId="77777777" w:rsidR="0007327B" w:rsidRPr="0007327B" w:rsidRDefault="0007327B" w:rsidP="0007327B">
      <w:pPr>
        <w:spacing w:after="0" w:line="240" w:lineRule="auto"/>
        <w:textAlignment w:val="baseline"/>
        <w:rPr>
          <w:rFonts w:ascii="Segoe UI" w:eastAsia="Times New Roman" w:hAnsi="Segoe UI" w:cs="Segoe UI"/>
          <w:sz w:val="18"/>
          <w:szCs w:val="18"/>
          <w:lang w:eastAsia="en-GB"/>
        </w:rPr>
      </w:pPr>
      <w:r w:rsidRPr="009E4E3E">
        <w:rPr>
          <w:rFonts w:ascii="Calibri" w:eastAsia="Times New Roman" w:hAnsi="Calibri" w:cs="Calibri"/>
          <w:lang w:eastAsia="en-GB"/>
        </w:rPr>
        <w:t>​​</w:t>
      </w:r>
      <w:r w:rsidRPr="009E4E3E">
        <w:rPr>
          <w:rFonts w:ascii="Segoe UI Symbol" w:eastAsia="Times New Roman" w:hAnsi="Segoe UI Symbol" w:cs="Segoe UI Symbol"/>
          <w:lang w:eastAsia="en-GB"/>
        </w:rPr>
        <w:t>☐</w:t>
      </w:r>
      <w:r w:rsidRPr="009E4E3E">
        <w:rPr>
          <w:rFonts w:ascii="Calibri" w:eastAsia="Times New Roman" w:hAnsi="Calibri" w:cs="Calibri"/>
          <w:lang w:eastAsia="en-GB"/>
        </w:rPr>
        <w:t>​</w:t>
      </w:r>
      <w:r w:rsidRPr="009E4E3E">
        <w:rPr>
          <w:rFonts w:ascii="Arial" w:eastAsia="Times New Roman" w:hAnsi="Arial" w:cs="Arial"/>
          <w:lang w:eastAsia="en-GB"/>
        </w:rPr>
        <w:t xml:space="preserve"> </w:t>
      </w:r>
      <w:r w:rsidRPr="009E4E3E">
        <w:rPr>
          <w:rFonts w:ascii="Arial" w:eastAsia="Times New Roman" w:hAnsi="Arial" w:cs="Arial"/>
          <w:sz w:val="24"/>
          <w:szCs w:val="24"/>
          <w:lang w:eastAsia="en-GB"/>
        </w:rPr>
        <w:t>Yes </w:t>
      </w:r>
    </w:p>
    <w:p w14:paraId="28D8FBEC" w14:textId="0F30980C" w:rsidR="0007327B" w:rsidRPr="0007327B" w:rsidRDefault="0007327B" w:rsidP="0007327B">
      <w:pPr>
        <w:spacing w:after="0" w:line="240" w:lineRule="auto"/>
        <w:textAlignment w:val="baseline"/>
        <w:rPr>
          <w:rFonts w:ascii="Segoe UI" w:eastAsia="Times New Roman" w:hAnsi="Segoe UI" w:cs="Segoe UI"/>
          <w:sz w:val="18"/>
          <w:szCs w:val="18"/>
          <w:lang w:eastAsia="en-GB"/>
        </w:rPr>
      </w:pPr>
      <w:r w:rsidRPr="009E4E3E">
        <w:rPr>
          <w:rFonts w:ascii="Calibri" w:eastAsia="Times New Roman" w:hAnsi="Calibri" w:cs="Calibri"/>
          <w:lang w:eastAsia="en-GB"/>
        </w:rPr>
        <w:t>​​</w:t>
      </w:r>
      <w:r w:rsidRPr="009E4E3E">
        <w:rPr>
          <w:rFonts w:ascii="Segoe UI Symbol" w:eastAsia="Times New Roman" w:hAnsi="Segoe UI Symbol" w:cs="Segoe UI Symbol"/>
          <w:lang w:eastAsia="en-GB"/>
        </w:rPr>
        <w:t>☐</w:t>
      </w:r>
      <w:r w:rsidRPr="009E4E3E">
        <w:rPr>
          <w:rFonts w:ascii="Calibri" w:eastAsia="Times New Roman" w:hAnsi="Calibri" w:cs="Calibri"/>
          <w:lang w:eastAsia="en-GB"/>
        </w:rPr>
        <w:t>​</w:t>
      </w:r>
      <w:r w:rsidRPr="009E4E3E">
        <w:rPr>
          <w:rFonts w:ascii="Arial" w:eastAsia="Times New Roman" w:hAnsi="Arial" w:cs="Arial"/>
          <w:lang w:eastAsia="en-GB"/>
        </w:rPr>
        <w:t xml:space="preserve"> </w:t>
      </w:r>
      <w:r w:rsidRPr="009E4E3E">
        <w:rPr>
          <w:rFonts w:ascii="Arial" w:eastAsia="Times New Roman" w:hAnsi="Arial" w:cs="Arial"/>
          <w:sz w:val="24"/>
          <w:szCs w:val="24"/>
          <w:lang w:eastAsia="en-GB"/>
        </w:rPr>
        <w:t>No </w:t>
      </w:r>
    </w:p>
    <w:p w14:paraId="77538333" w14:textId="0F30980C" w:rsidR="5619BB09" w:rsidRDefault="5619BB09" w:rsidP="5619BB09">
      <w:pPr>
        <w:spacing w:after="0" w:line="240" w:lineRule="auto"/>
        <w:rPr>
          <w:rFonts w:ascii="Arial" w:eastAsia="Times New Roman" w:hAnsi="Arial" w:cs="Arial"/>
          <w:color w:val="03243E"/>
          <w:sz w:val="24"/>
          <w:szCs w:val="24"/>
          <w:lang w:eastAsia="en-GB"/>
        </w:rPr>
      </w:pPr>
    </w:p>
    <w:p w14:paraId="2C51C904" w14:textId="384362F8" w:rsidR="0007327B" w:rsidRPr="0007327B" w:rsidRDefault="0007327B" w:rsidP="0007327B">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b/>
          <w:sz w:val="28"/>
          <w:szCs w:val="28"/>
          <w:lang w:eastAsia="en-GB"/>
        </w:rPr>
        <w:lastRenderedPageBreak/>
        <w:t>Do you have feedback on using either our national or sub-national estimates of income?</w:t>
      </w:r>
      <w:r w:rsidRPr="009E4E3E">
        <w:rPr>
          <w:rFonts w:ascii="Arial" w:eastAsia="Times New Roman" w:hAnsi="Arial" w:cs="Arial"/>
          <w:sz w:val="28"/>
          <w:szCs w:val="28"/>
          <w:lang w:eastAsia="en-GB"/>
        </w:rPr>
        <w:t> </w:t>
      </w:r>
    </w:p>
    <w:p w14:paraId="589968EE" w14:textId="77777777" w:rsidR="0007327B" w:rsidRPr="0007327B" w:rsidRDefault="0007327B" w:rsidP="0007327B">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sz w:val="24"/>
          <w:szCs w:val="24"/>
          <w:lang w:eastAsia="en-GB"/>
        </w:rPr>
        <w:t>​​Click or tap here to enter text.​ </w:t>
      </w:r>
    </w:p>
    <w:p w14:paraId="105B616F" w14:textId="77777777" w:rsidR="0007327B" w:rsidRPr="0007327B" w:rsidRDefault="0007327B" w:rsidP="0007327B">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sz w:val="28"/>
          <w:szCs w:val="28"/>
          <w:lang w:eastAsia="en-GB"/>
        </w:rPr>
        <w:t> </w:t>
      </w:r>
    </w:p>
    <w:p w14:paraId="1CB5932D" w14:textId="77777777" w:rsidR="0007327B" w:rsidRPr="0007327B" w:rsidRDefault="0007327B" w:rsidP="0007327B">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b/>
          <w:sz w:val="28"/>
          <w:szCs w:val="28"/>
          <w:lang w:eastAsia="en-GB"/>
        </w:rPr>
        <w:t>At what level of geographic granularity do you require income estimates?</w:t>
      </w:r>
      <w:r w:rsidRPr="009E4E3E">
        <w:rPr>
          <w:rFonts w:ascii="Arial" w:eastAsia="Times New Roman" w:hAnsi="Arial" w:cs="Arial"/>
          <w:sz w:val="28"/>
          <w:szCs w:val="28"/>
          <w:lang w:eastAsia="en-GB"/>
        </w:rPr>
        <w:t> </w:t>
      </w:r>
    </w:p>
    <w:p w14:paraId="7CDBF37F" w14:textId="77777777" w:rsidR="0007327B" w:rsidRPr="0007327B" w:rsidRDefault="0007327B" w:rsidP="0007327B">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sz w:val="24"/>
          <w:szCs w:val="24"/>
          <w:lang w:eastAsia="en-GB"/>
        </w:rPr>
        <w:t>​​Click or tap here to enter text.​</w:t>
      </w:r>
      <w:r w:rsidRPr="009E4E3E">
        <w:rPr>
          <w:rFonts w:ascii="Arial" w:eastAsia="Times New Roman" w:hAnsi="Arial" w:cs="Arial"/>
          <w:sz w:val="28"/>
          <w:szCs w:val="28"/>
          <w:lang w:eastAsia="en-GB"/>
        </w:rPr>
        <w:t> </w:t>
      </w:r>
    </w:p>
    <w:p w14:paraId="1D193A49" w14:textId="77777777" w:rsidR="0007327B" w:rsidRPr="0007327B" w:rsidRDefault="0007327B" w:rsidP="0007327B">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sz w:val="28"/>
          <w:szCs w:val="28"/>
          <w:lang w:eastAsia="en-GB"/>
        </w:rPr>
        <w:t> </w:t>
      </w:r>
    </w:p>
    <w:p w14:paraId="6BDDD2C4" w14:textId="77777777" w:rsidR="0007327B" w:rsidRPr="0007327B" w:rsidRDefault="0007327B" w:rsidP="0007327B">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b/>
          <w:sz w:val="28"/>
          <w:szCs w:val="28"/>
          <w:lang w:eastAsia="en-GB"/>
        </w:rPr>
        <w:t>At what frequency do you require income estimates?</w:t>
      </w:r>
      <w:r w:rsidRPr="009E4E3E">
        <w:rPr>
          <w:rFonts w:ascii="Arial" w:eastAsia="Times New Roman" w:hAnsi="Arial" w:cs="Arial"/>
          <w:sz w:val="28"/>
          <w:szCs w:val="28"/>
          <w:lang w:eastAsia="en-GB"/>
        </w:rPr>
        <w:t> </w:t>
      </w:r>
    </w:p>
    <w:p w14:paraId="37EB97A6" w14:textId="77777777" w:rsidR="0007327B" w:rsidRPr="0007327B" w:rsidRDefault="0007327B" w:rsidP="0007327B">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sz w:val="24"/>
          <w:szCs w:val="24"/>
          <w:lang w:eastAsia="en-GB"/>
        </w:rPr>
        <w:t>​​Click or tap here to enter text.​ </w:t>
      </w:r>
    </w:p>
    <w:p w14:paraId="64258B40" w14:textId="77777777" w:rsidR="0007327B" w:rsidRPr="0007327B" w:rsidRDefault="0007327B" w:rsidP="0007327B">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sz w:val="28"/>
          <w:szCs w:val="28"/>
          <w:lang w:eastAsia="en-GB"/>
        </w:rPr>
        <w:t> </w:t>
      </w:r>
    </w:p>
    <w:p w14:paraId="0F5C0F30" w14:textId="77777777" w:rsidR="0007327B" w:rsidRPr="0007327B" w:rsidRDefault="0007327B" w:rsidP="0007327B">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b/>
          <w:sz w:val="28"/>
          <w:szCs w:val="28"/>
          <w:lang w:eastAsia="en-GB"/>
        </w:rPr>
        <w:t>Do you have any comments on the proposal to align our subnational and national estimates of income through statistical modelling?</w:t>
      </w:r>
      <w:r w:rsidRPr="009E4E3E">
        <w:rPr>
          <w:rFonts w:ascii="Arial" w:eastAsia="Times New Roman" w:hAnsi="Arial" w:cs="Arial"/>
          <w:sz w:val="28"/>
          <w:szCs w:val="28"/>
          <w:lang w:eastAsia="en-GB"/>
        </w:rPr>
        <w:t> </w:t>
      </w:r>
    </w:p>
    <w:p w14:paraId="59BF5E5B" w14:textId="77777777" w:rsidR="0007327B" w:rsidRPr="009E4E3E" w:rsidRDefault="0007327B" w:rsidP="0007327B">
      <w:pPr>
        <w:spacing w:after="0" w:line="240" w:lineRule="auto"/>
        <w:textAlignment w:val="baseline"/>
        <w:rPr>
          <w:rFonts w:ascii="Arial" w:eastAsia="Times New Roman" w:hAnsi="Arial" w:cs="Arial"/>
          <w:sz w:val="28"/>
          <w:szCs w:val="28"/>
          <w:lang w:eastAsia="en-GB"/>
        </w:rPr>
      </w:pPr>
      <w:r w:rsidRPr="009E4E3E">
        <w:rPr>
          <w:rFonts w:ascii="Arial" w:eastAsia="Times New Roman" w:hAnsi="Arial" w:cs="Arial"/>
          <w:sz w:val="24"/>
          <w:szCs w:val="24"/>
          <w:lang w:eastAsia="en-GB"/>
        </w:rPr>
        <w:t>​​Click or tap here to enter text.​</w:t>
      </w:r>
      <w:r w:rsidRPr="009E4E3E">
        <w:rPr>
          <w:rFonts w:ascii="Arial" w:eastAsia="Times New Roman" w:hAnsi="Arial" w:cs="Arial"/>
          <w:sz w:val="28"/>
          <w:szCs w:val="28"/>
          <w:lang w:eastAsia="en-GB"/>
        </w:rPr>
        <w:t> </w:t>
      </w:r>
    </w:p>
    <w:p w14:paraId="24AA81AB" w14:textId="77777777" w:rsidR="001C077A" w:rsidRPr="0007327B" w:rsidRDefault="001C077A" w:rsidP="0007327B">
      <w:pPr>
        <w:spacing w:after="0" w:line="240" w:lineRule="auto"/>
        <w:textAlignment w:val="baseline"/>
        <w:rPr>
          <w:rFonts w:ascii="Segoe UI" w:eastAsia="Times New Roman" w:hAnsi="Segoe UI" w:cs="Segoe UI"/>
          <w:sz w:val="18"/>
          <w:szCs w:val="18"/>
          <w:lang w:eastAsia="en-GB"/>
        </w:rPr>
      </w:pPr>
    </w:p>
    <w:p w14:paraId="57AE4887" w14:textId="63EEE96D" w:rsidR="001E2CAB" w:rsidRPr="009E4E3E" w:rsidRDefault="00A45BA5" w:rsidP="00EE700F">
      <w:pPr>
        <w:pStyle w:val="Heading1"/>
        <w:spacing w:line="240" w:lineRule="auto"/>
        <w:rPr>
          <w:color w:val="auto"/>
        </w:rPr>
      </w:pPr>
      <w:bookmarkStart w:id="99" w:name="_Toc120624509"/>
      <w:r w:rsidRPr="009E4E3E">
        <w:rPr>
          <w:rFonts w:ascii="Arial" w:eastAsia="Arial" w:hAnsi="Arial" w:cs="Arial"/>
          <w:b/>
          <w:color w:val="auto"/>
          <w:sz w:val="36"/>
          <w:szCs w:val="36"/>
        </w:rPr>
        <w:t>3.4 Changes to expenditure data collection</w:t>
      </w:r>
      <w:bookmarkEnd w:id="99"/>
    </w:p>
    <w:p w14:paraId="02B15607" w14:textId="1A8E2E41" w:rsidR="000156B7" w:rsidRPr="009E4E3E" w:rsidRDefault="37E93AD4" w:rsidP="00EE700F">
      <w:pPr>
        <w:pStyle w:val="Heading2"/>
        <w:spacing w:line="240" w:lineRule="auto"/>
        <w:rPr>
          <w:rFonts w:ascii="Arial" w:hAnsi="Arial" w:cs="Arial"/>
          <w:b/>
          <w:color w:val="auto"/>
          <w:sz w:val="28"/>
          <w:szCs w:val="28"/>
        </w:rPr>
      </w:pPr>
      <w:bookmarkStart w:id="100" w:name="_Toc120624510"/>
      <w:r w:rsidRPr="009E4E3E">
        <w:rPr>
          <w:rFonts w:ascii="Arial" w:hAnsi="Arial" w:cs="Arial"/>
          <w:b/>
          <w:color w:val="auto"/>
          <w:sz w:val="28"/>
          <w:szCs w:val="28"/>
        </w:rPr>
        <w:t>Changes to food data collection</w:t>
      </w:r>
      <w:bookmarkEnd w:id="100"/>
    </w:p>
    <w:p w14:paraId="7BBC838F" w14:textId="33753A3D" w:rsidR="3194DFA1" w:rsidRDefault="3194DFA1" w:rsidP="00EE700F">
      <w:pPr>
        <w:spacing w:before="240" w:line="240" w:lineRule="auto"/>
        <w:rPr>
          <w:rFonts w:ascii="Arial" w:eastAsia="Arial" w:hAnsi="Arial" w:cs="Arial"/>
          <w:color w:val="000000" w:themeColor="text1"/>
          <w:sz w:val="28"/>
          <w:szCs w:val="28"/>
        </w:rPr>
      </w:pPr>
      <w:r w:rsidRPr="009E4E3E">
        <w:rPr>
          <w:rFonts w:ascii="Arial" w:eastAsia="Arial" w:hAnsi="Arial" w:cs="Arial"/>
          <w:sz w:val="28"/>
          <w:szCs w:val="28"/>
        </w:rPr>
        <w:t xml:space="preserve">The Living Costs and Food Survey (LCF) includes detailed collection of data on expenditure on food within the 2-week diary collection exercise. This requirement followed the </w:t>
      </w:r>
      <w:hyperlink r:id="rId35">
        <w:r w:rsidRPr="413A36E4">
          <w:rPr>
            <w:rStyle w:val="Hyperlink"/>
            <w:rFonts w:ascii="Arial" w:eastAsia="Arial" w:hAnsi="Arial" w:cs="Arial"/>
            <w:sz w:val="28"/>
            <w:szCs w:val="28"/>
          </w:rPr>
          <w:t>merger of the National Food Survey and the Family Expenditure Survey in 2001</w:t>
        </w:r>
      </w:hyperlink>
      <w:r w:rsidR="004357A2">
        <w:rPr>
          <w:rStyle w:val="Hyperlink"/>
          <w:rFonts w:ascii="Arial" w:eastAsia="Arial" w:hAnsi="Arial" w:cs="Arial"/>
          <w:sz w:val="28"/>
          <w:szCs w:val="28"/>
        </w:rPr>
        <w:t>.</w:t>
      </w:r>
      <w:r w:rsidRPr="413A36E4">
        <w:rPr>
          <w:rFonts w:ascii="Arial" w:eastAsia="Arial" w:hAnsi="Arial" w:cs="Arial"/>
          <w:color w:val="000000" w:themeColor="text1"/>
          <w:sz w:val="28"/>
          <w:szCs w:val="28"/>
        </w:rPr>
        <w:t xml:space="preserve"> Collection of the food element of the survey is funded by the </w:t>
      </w:r>
      <w:hyperlink r:id="rId36">
        <w:r w:rsidRPr="413A36E4">
          <w:rPr>
            <w:rStyle w:val="Hyperlink"/>
            <w:rFonts w:ascii="Arial" w:eastAsia="Arial" w:hAnsi="Arial" w:cs="Arial"/>
            <w:sz w:val="28"/>
            <w:szCs w:val="28"/>
          </w:rPr>
          <w:t>Department for Environment Food and Rural Affairs (Defra)</w:t>
        </w:r>
      </w:hyperlink>
      <w:r w:rsidRPr="413A36E4">
        <w:rPr>
          <w:rFonts w:ascii="Arial" w:eastAsia="Arial" w:hAnsi="Arial" w:cs="Arial"/>
          <w:color w:val="000000" w:themeColor="text1"/>
          <w:sz w:val="28"/>
          <w:szCs w:val="28"/>
        </w:rPr>
        <w:t xml:space="preserve">.  </w:t>
      </w:r>
    </w:p>
    <w:p w14:paraId="2BDC6611" w14:textId="77777777" w:rsidR="004F262B" w:rsidRDefault="004F262B" w:rsidP="00EE700F">
      <w:pPr>
        <w:spacing w:line="240" w:lineRule="auto"/>
        <w:rPr>
          <w:rFonts w:ascii="Arial" w:eastAsia="Arial" w:hAnsi="Arial" w:cs="Arial"/>
          <w:color w:val="000000"/>
          <w:sz w:val="28"/>
          <w:szCs w:val="28"/>
        </w:rPr>
      </w:pPr>
      <w:r w:rsidRPr="5E59075B">
        <w:rPr>
          <w:rFonts w:ascii="Arial" w:eastAsia="Arial" w:hAnsi="Arial" w:cs="Arial"/>
          <w:color w:val="000000"/>
          <w:sz w:val="28"/>
          <w:szCs w:val="28"/>
        </w:rPr>
        <w:t xml:space="preserve">The LCF uses the expenditure classification system COICOP (Classification </w:t>
      </w:r>
      <w:proofErr w:type="gramStart"/>
      <w:r w:rsidRPr="5E59075B">
        <w:rPr>
          <w:rFonts w:ascii="Arial" w:eastAsia="Arial" w:hAnsi="Arial" w:cs="Arial"/>
          <w:color w:val="000000"/>
          <w:sz w:val="28"/>
          <w:szCs w:val="28"/>
        </w:rPr>
        <w:t>Of</w:t>
      </w:r>
      <w:proofErr w:type="gramEnd"/>
      <w:r w:rsidRPr="5E59075B">
        <w:rPr>
          <w:rFonts w:ascii="Arial" w:eastAsia="Arial" w:hAnsi="Arial" w:cs="Arial"/>
          <w:color w:val="000000"/>
          <w:sz w:val="28"/>
          <w:szCs w:val="28"/>
        </w:rPr>
        <w:t xml:space="preserve"> Individual Expenditure by Purpose), published by the United Nations Statistics Division. Items of expenditure recorded in the LCF are coded to 5-digit level </w:t>
      </w:r>
      <w:hyperlink r:id="rId37">
        <w:r w:rsidRPr="5E59075B">
          <w:rPr>
            <w:rStyle w:val="Hyperlink"/>
            <w:rFonts w:ascii="Arial" w:eastAsia="Arial" w:hAnsi="Arial" w:cs="Arial"/>
            <w:sz w:val="28"/>
            <w:szCs w:val="28"/>
          </w:rPr>
          <w:t>COICOP</w:t>
        </w:r>
      </w:hyperlink>
      <w:r w:rsidRPr="5E59075B">
        <w:rPr>
          <w:rFonts w:ascii="Arial" w:eastAsia="Arial" w:hAnsi="Arial" w:cs="Arial"/>
          <w:color w:val="000000"/>
          <w:sz w:val="28"/>
          <w:szCs w:val="28"/>
        </w:rPr>
        <w:t xml:space="preserve">. However, food items are coded to a more detailed level (around 230 codes) than the 5-digit level COICOP (around 62 codes) to meet the needs of Defra. </w:t>
      </w:r>
    </w:p>
    <w:p w14:paraId="41445871" w14:textId="77777777" w:rsidR="004F262B" w:rsidRDefault="004F262B" w:rsidP="00EE700F">
      <w:pPr>
        <w:spacing w:line="240" w:lineRule="auto"/>
        <w:rPr>
          <w:rFonts w:ascii="Arial" w:eastAsia="Arial" w:hAnsi="Arial" w:cs="Arial"/>
          <w:sz w:val="28"/>
          <w:szCs w:val="28"/>
        </w:rPr>
      </w:pPr>
      <w:r w:rsidRPr="5E59075B">
        <w:rPr>
          <w:rFonts w:ascii="Arial" w:eastAsia="Arial" w:hAnsi="Arial" w:cs="Arial"/>
          <w:color w:val="000000"/>
          <w:sz w:val="28"/>
          <w:szCs w:val="28"/>
        </w:rPr>
        <w:t>Collecting data to this level of detail significantly increases respondent burden. This negatively impacts data quality through an increase in diary fatigue as well as under reporting. As a result, we are considering, in consultation with Defra, reducing the detail collected around some elements of food data.</w:t>
      </w:r>
    </w:p>
    <w:p w14:paraId="6E06ADE1" w14:textId="75C12747" w:rsidR="3194DFA1" w:rsidRDefault="3194DFA1" w:rsidP="413A36E4">
      <w:pPr>
        <w:spacing w:after="240" w:line="240" w:lineRule="auto"/>
        <w:rPr>
          <w:rFonts w:ascii="Arial" w:eastAsia="Arial" w:hAnsi="Arial" w:cs="Arial"/>
          <w:color w:val="000000" w:themeColor="text1"/>
          <w:sz w:val="28"/>
          <w:szCs w:val="28"/>
        </w:rPr>
      </w:pPr>
      <w:r w:rsidRPr="413A36E4">
        <w:rPr>
          <w:rFonts w:ascii="Arial" w:eastAsia="Arial" w:hAnsi="Arial" w:cs="Arial"/>
          <w:color w:val="000000" w:themeColor="text1"/>
          <w:sz w:val="28"/>
          <w:szCs w:val="28"/>
        </w:rPr>
        <w:t>In the medium term, we propose dropping some specific areas of food data collection not required to code to 5-digit COICOP level. This includes dropping:</w:t>
      </w:r>
    </w:p>
    <w:p w14:paraId="3D0636D9" w14:textId="77777777" w:rsidR="001767D4" w:rsidRDefault="001767D4" w:rsidP="001767D4">
      <w:pPr>
        <w:pStyle w:val="ListParagraph"/>
        <w:numPr>
          <w:ilvl w:val="0"/>
          <w:numId w:val="35"/>
        </w:numPr>
        <w:spacing w:after="240" w:line="240" w:lineRule="auto"/>
        <w:ind w:hanging="357"/>
        <w:contextualSpacing w:val="0"/>
        <w:textAlignment w:val="baseline"/>
        <w:rPr>
          <w:rFonts w:ascii="Arial" w:eastAsia="Times New Roman" w:hAnsi="Arial" w:cs="Arial"/>
          <w:sz w:val="28"/>
          <w:szCs w:val="28"/>
          <w:lang w:eastAsia="en-GB"/>
        </w:rPr>
      </w:pPr>
      <w:r>
        <w:rPr>
          <w:rFonts w:ascii="Arial" w:eastAsia="Times New Roman" w:hAnsi="Arial" w:cs="Arial"/>
          <w:sz w:val="28"/>
          <w:szCs w:val="28"/>
          <w:lang w:eastAsia="en-GB"/>
        </w:rPr>
        <w:lastRenderedPageBreak/>
        <w:t>collection of weights</w:t>
      </w:r>
      <w:r w:rsidRPr="005B4BB2">
        <w:rPr>
          <w:rFonts w:ascii="Arial" w:eastAsia="Times New Roman" w:hAnsi="Arial" w:cs="Arial"/>
          <w:sz w:val="28"/>
          <w:szCs w:val="28"/>
          <w:lang w:eastAsia="en-GB"/>
        </w:rPr>
        <w:t xml:space="preserve"> and measures for food and drink items brought home  </w:t>
      </w:r>
    </w:p>
    <w:p w14:paraId="721B94A7" w14:textId="45040200" w:rsidR="001767D4" w:rsidRDefault="001767D4" w:rsidP="1A2A445B">
      <w:pPr>
        <w:pStyle w:val="ListParagraph"/>
        <w:numPr>
          <w:ilvl w:val="0"/>
          <w:numId w:val="35"/>
        </w:numPr>
        <w:spacing w:after="240" w:line="240" w:lineRule="auto"/>
        <w:ind w:hanging="357"/>
        <w:textAlignment w:val="baseline"/>
        <w:rPr>
          <w:rFonts w:ascii="Arial" w:eastAsia="Times New Roman" w:hAnsi="Arial" w:cs="Arial"/>
          <w:sz w:val="28"/>
          <w:szCs w:val="28"/>
          <w:lang w:eastAsia="en-GB"/>
        </w:rPr>
      </w:pPr>
      <w:r>
        <w:rPr>
          <w:rFonts w:ascii="Arial" w:eastAsia="Times New Roman" w:hAnsi="Arial" w:cs="Arial"/>
          <w:sz w:val="28"/>
          <w:szCs w:val="28"/>
          <w:lang w:eastAsia="en-GB"/>
        </w:rPr>
        <w:t>details for</w:t>
      </w:r>
      <w:r w:rsidRPr="005B4BB2">
        <w:rPr>
          <w:rFonts w:ascii="Arial" w:eastAsia="Times New Roman" w:hAnsi="Arial" w:cs="Arial"/>
          <w:sz w:val="28"/>
          <w:szCs w:val="28"/>
          <w:lang w:eastAsia="en-GB"/>
        </w:rPr>
        <w:t xml:space="preserve"> take away meals, including the recording of</w:t>
      </w:r>
      <w:r w:rsidR="2EDC65CB" w:rsidRPr="41F27498">
        <w:rPr>
          <w:rFonts w:ascii="Arial" w:eastAsia="Times New Roman" w:hAnsi="Arial" w:cs="Arial"/>
          <w:sz w:val="28"/>
          <w:szCs w:val="28"/>
          <w:lang w:eastAsia="en-GB"/>
        </w:rPr>
        <w:t xml:space="preserve">, </w:t>
      </w:r>
      <w:r>
        <w:rPr>
          <w:rFonts w:ascii="Arial" w:eastAsia="Times New Roman" w:hAnsi="Arial" w:cs="Arial"/>
          <w:sz w:val="28"/>
          <w:szCs w:val="28"/>
          <w:lang w:eastAsia="en-GB"/>
        </w:rPr>
        <w:t>portion sizes</w:t>
      </w:r>
      <w:r w:rsidR="67FD3BEB" w:rsidRPr="41F27498">
        <w:rPr>
          <w:rFonts w:ascii="Arial" w:eastAsia="Times New Roman" w:hAnsi="Arial" w:cs="Arial"/>
          <w:sz w:val="28"/>
          <w:szCs w:val="28"/>
          <w:lang w:eastAsia="en-GB"/>
        </w:rPr>
        <w:t xml:space="preserve"> and </w:t>
      </w:r>
      <w:r>
        <w:rPr>
          <w:rFonts w:ascii="Arial" w:eastAsia="Times New Roman" w:hAnsi="Arial" w:cs="Arial"/>
          <w:sz w:val="28"/>
          <w:szCs w:val="28"/>
          <w:lang w:eastAsia="en-GB"/>
        </w:rPr>
        <w:t xml:space="preserve">take away items </w:t>
      </w:r>
      <w:r w:rsidRPr="005B4BB2">
        <w:rPr>
          <w:rFonts w:ascii="Arial" w:eastAsia="Times New Roman" w:hAnsi="Arial" w:cs="Arial"/>
          <w:sz w:val="28"/>
          <w:szCs w:val="28"/>
          <w:lang w:eastAsia="en-GB"/>
        </w:rPr>
        <w:t>separately replacing this with a distinction between hot and cold take away meals </w:t>
      </w:r>
    </w:p>
    <w:p w14:paraId="5C57AFE9" w14:textId="4E14BBD0" w:rsidR="001767D4" w:rsidRPr="00DD349B" w:rsidRDefault="001767D4" w:rsidP="41F27498">
      <w:pPr>
        <w:pStyle w:val="ListParagraph"/>
        <w:numPr>
          <w:ilvl w:val="0"/>
          <w:numId w:val="35"/>
        </w:numPr>
        <w:spacing w:after="240" w:line="240" w:lineRule="auto"/>
        <w:ind w:hanging="357"/>
        <w:textAlignment w:val="baseline"/>
        <w:rPr>
          <w:rFonts w:ascii="Arial" w:eastAsia="Times New Roman" w:hAnsi="Arial" w:cs="Arial"/>
          <w:sz w:val="28"/>
          <w:szCs w:val="28"/>
          <w:lang w:eastAsia="en-GB"/>
        </w:rPr>
      </w:pPr>
      <w:r>
        <w:rPr>
          <w:rFonts w:ascii="Arial" w:eastAsia="Times New Roman" w:hAnsi="Arial" w:cs="Arial"/>
          <w:sz w:val="28"/>
          <w:szCs w:val="28"/>
          <w:lang w:eastAsia="en-GB"/>
        </w:rPr>
        <w:t>details for</w:t>
      </w:r>
      <w:r w:rsidRPr="005B4BB2">
        <w:rPr>
          <w:rFonts w:ascii="Arial" w:eastAsia="Times New Roman" w:hAnsi="Arial" w:cs="Arial"/>
          <w:sz w:val="28"/>
          <w:szCs w:val="28"/>
          <w:lang w:eastAsia="en-GB"/>
        </w:rPr>
        <w:t xml:space="preserve"> meals, snacks and drinks consumed away from the home, including</w:t>
      </w:r>
      <w:r w:rsidR="70DCAB7C" w:rsidRPr="41F27498">
        <w:rPr>
          <w:rFonts w:ascii="Arial" w:eastAsia="Times New Roman" w:hAnsi="Arial" w:cs="Arial"/>
          <w:sz w:val="28"/>
          <w:szCs w:val="28"/>
          <w:lang w:eastAsia="en-GB"/>
        </w:rPr>
        <w:t xml:space="preserve"> </w:t>
      </w:r>
      <w:r>
        <w:rPr>
          <w:rFonts w:ascii="Arial" w:eastAsia="Times New Roman" w:hAnsi="Arial" w:cs="Arial"/>
          <w:sz w:val="28"/>
          <w:szCs w:val="28"/>
          <w:lang w:eastAsia="en-GB"/>
        </w:rPr>
        <w:t xml:space="preserve">if tea or </w:t>
      </w:r>
      <w:r w:rsidRPr="00A628E7">
        <w:rPr>
          <w:rFonts w:ascii="Arial" w:eastAsia="Times New Roman" w:hAnsi="Arial" w:cs="Arial"/>
          <w:sz w:val="28"/>
          <w:szCs w:val="28"/>
          <w:lang w:eastAsia="en-GB"/>
        </w:rPr>
        <w:t>coffee was with</w:t>
      </w:r>
      <w:r>
        <w:rPr>
          <w:rFonts w:ascii="Arial" w:eastAsia="Times New Roman" w:hAnsi="Arial" w:cs="Arial"/>
          <w:sz w:val="28"/>
          <w:szCs w:val="28"/>
          <w:lang w:eastAsia="en-GB"/>
        </w:rPr>
        <w:t xml:space="preserve"> or </w:t>
      </w:r>
      <w:r w:rsidRPr="00A628E7">
        <w:rPr>
          <w:rFonts w:ascii="Arial" w:eastAsia="Times New Roman" w:hAnsi="Arial" w:cs="Arial"/>
          <w:sz w:val="28"/>
          <w:szCs w:val="28"/>
          <w:lang w:eastAsia="en-GB"/>
        </w:rPr>
        <w:t>without milk and sugar </w:t>
      </w:r>
      <w:r w:rsidR="78FCD0A5" w:rsidRPr="41F27498">
        <w:rPr>
          <w:rFonts w:ascii="Arial" w:eastAsia="Times New Roman" w:hAnsi="Arial" w:cs="Arial"/>
          <w:sz w:val="28"/>
          <w:szCs w:val="28"/>
          <w:lang w:eastAsia="en-GB"/>
        </w:rPr>
        <w:t xml:space="preserve">and </w:t>
      </w:r>
      <w:r>
        <w:rPr>
          <w:rFonts w:ascii="Arial" w:eastAsia="Times New Roman" w:hAnsi="Arial" w:cs="Arial"/>
          <w:sz w:val="28"/>
          <w:szCs w:val="28"/>
          <w:lang w:eastAsia="en-GB"/>
        </w:rPr>
        <w:t>r</w:t>
      </w:r>
      <w:r w:rsidRPr="00DD349B">
        <w:rPr>
          <w:rFonts w:ascii="Arial" w:eastAsia="Times New Roman" w:hAnsi="Arial" w:cs="Arial"/>
          <w:sz w:val="28"/>
          <w:szCs w:val="28"/>
          <w:lang w:eastAsia="en-GB"/>
        </w:rPr>
        <w:t>ecording of food and drink items separately and replacing with 6 higher level food categories, and 10 soft/alcoholic drinks categories </w:t>
      </w:r>
    </w:p>
    <w:p w14:paraId="2B04632D" w14:textId="77777777" w:rsidR="001767D4" w:rsidRPr="00BB73DD" w:rsidRDefault="001767D4" w:rsidP="001767D4">
      <w:pPr>
        <w:pStyle w:val="ListParagraph"/>
        <w:numPr>
          <w:ilvl w:val="0"/>
          <w:numId w:val="35"/>
        </w:numPr>
        <w:spacing w:after="240" w:line="240" w:lineRule="auto"/>
        <w:ind w:hanging="357"/>
        <w:contextualSpacing w:val="0"/>
        <w:textAlignment w:val="baseline"/>
        <w:rPr>
          <w:rFonts w:ascii="Arial" w:eastAsia="Times New Roman" w:hAnsi="Arial" w:cs="Arial"/>
          <w:sz w:val="28"/>
          <w:szCs w:val="28"/>
          <w:lang w:eastAsia="en-GB"/>
        </w:rPr>
      </w:pPr>
      <w:r>
        <w:rPr>
          <w:rFonts w:ascii="Arial" w:eastAsia="Times New Roman" w:hAnsi="Arial" w:cs="Arial"/>
          <w:sz w:val="28"/>
          <w:szCs w:val="28"/>
          <w:lang w:eastAsia="en-GB"/>
        </w:rPr>
        <w:t>home grown or free food</w:t>
      </w:r>
    </w:p>
    <w:p w14:paraId="4BC4290A" w14:textId="30C2EA30" w:rsidR="3194DFA1" w:rsidRDefault="3194DFA1" w:rsidP="413A36E4">
      <w:pPr>
        <w:spacing w:after="240" w:line="240" w:lineRule="auto"/>
        <w:rPr>
          <w:rFonts w:ascii="Arial" w:eastAsia="Arial" w:hAnsi="Arial" w:cs="Arial"/>
          <w:color w:val="000000" w:themeColor="text1"/>
          <w:sz w:val="28"/>
          <w:szCs w:val="28"/>
        </w:rPr>
      </w:pPr>
      <w:r w:rsidRPr="413A36E4">
        <w:rPr>
          <w:rFonts w:ascii="Arial" w:eastAsia="Arial" w:hAnsi="Arial" w:cs="Arial"/>
          <w:color w:val="000000" w:themeColor="text1"/>
          <w:sz w:val="28"/>
          <w:szCs w:val="28"/>
        </w:rPr>
        <w:t>As well as reviewing the level of detail food brought home data is coded to, we are also reviewing whether the 230 food codes currently used are all required. </w:t>
      </w:r>
    </w:p>
    <w:p w14:paraId="0DDA9A52" w14:textId="545C74DE" w:rsidR="3194DFA1" w:rsidRDefault="3194DFA1" w:rsidP="413A36E4">
      <w:pPr>
        <w:spacing w:after="240" w:line="240" w:lineRule="auto"/>
        <w:rPr>
          <w:rFonts w:ascii="Arial" w:eastAsia="Arial" w:hAnsi="Arial" w:cs="Arial"/>
          <w:color w:val="000000" w:themeColor="text1"/>
          <w:sz w:val="28"/>
          <w:szCs w:val="28"/>
        </w:rPr>
      </w:pPr>
      <w:r w:rsidRPr="413A36E4">
        <w:rPr>
          <w:rFonts w:ascii="Arial" w:eastAsia="Arial" w:hAnsi="Arial" w:cs="Arial"/>
          <w:color w:val="000000" w:themeColor="text1"/>
          <w:sz w:val="28"/>
          <w:szCs w:val="28"/>
        </w:rPr>
        <w:t xml:space="preserve">In the longer term, we intend to explore meeting data requirements for food brought home through alternative data sources rather than collecting directly from household members. We are progressing towards using such alternative data sources such as supermarket scanner data in other areas, including </w:t>
      </w:r>
      <w:hyperlink r:id="rId38">
        <w:r w:rsidRPr="413A36E4">
          <w:rPr>
            <w:rStyle w:val="Hyperlink"/>
            <w:rFonts w:ascii="Arial" w:eastAsia="Arial" w:hAnsi="Arial" w:cs="Arial"/>
            <w:sz w:val="28"/>
            <w:szCs w:val="28"/>
          </w:rPr>
          <w:t>consumer prices</w:t>
        </w:r>
      </w:hyperlink>
      <w:r w:rsidRPr="413A36E4">
        <w:rPr>
          <w:rFonts w:ascii="Arial" w:eastAsia="Arial" w:hAnsi="Arial" w:cs="Arial"/>
          <w:color w:val="000000" w:themeColor="text1"/>
          <w:sz w:val="28"/>
          <w:szCs w:val="28"/>
        </w:rPr>
        <w:t xml:space="preserve"> for example.</w:t>
      </w:r>
    </w:p>
    <w:p w14:paraId="19238267" w14:textId="77777777" w:rsidR="00297255" w:rsidRDefault="00297255" w:rsidP="00297255">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color w:val="001746"/>
        </w:rPr>
        <w:t> </w:t>
      </w:r>
    </w:p>
    <w:p w14:paraId="024E5AA6" w14:textId="77777777" w:rsidR="00297255" w:rsidRDefault="00297255" w:rsidP="00297255">
      <w:pPr>
        <w:pStyle w:val="paragraph"/>
        <w:spacing w:before="0" w:beforeAutospacing="0" w:after="0" w:afterAutospacing="0"/>
        <w:textAlignment w:val="baseline"/>
        <w:rPr>
          <w:rFonts w:ascii="Segoe UI" w:hAnsi="Segoe UI" w:cs="Segoe UI"/>
          <w:sz w:val="18"/>
          <w:szCs w:val="18"/>
        </w:rPr>
      </w:pPr>
      <w:r w:rsidRPr="009E4E3E">
        <w:rPr>
          <w:rStyle w:val="normaltextrun"/>
          <w:rFonts w:ascii="Arial" w:hAnsi="Arial" w:cs="Arial"/>
          <w:b/>
          <w:sz w:val="28"/>
          <w:szCs w:val="28"/>
        </w:rPr>
        <w:t>Are you a user of ONS expenditure statistics? </w:t>
      </w:r>
      <w:r w:rsidRPr="009E4E3E">
        <w:rPr>
          <w:rStyle w:val="eop"/>
          <w:rFonts w:ascii="Arial" w:eastAsiaTheme="majorEastAsia" w:hAnsi="Arial" w:cs="Arial"/>
          <w:sz w:val="28"/>
          <w:szCs w:val="28"/>
        </w:rPr>
        <w:t> </w:t>
      </w:r>
    </w:p>
    <w:p w14:paraId="12F852BF" w14:textId="77777777" w:rsidR="00297255" w:rsidRDefault="00297255" w:rsidP="00297255">
      <w:pPr>
        <w:pStyle w:val="paragraph"/>
        <w:spacing w:before="0" w:beforeAutospacing="0" w:after="0" w:afterAutospacing="0"/>
        <w:textAlignment w:val="baseline"/>
        <w:rPr>
          <w:rFonts w:ascii="Segoe UI" w:hAnsi="Segoe UI" w:cs="Segoe UI"/>
          <w:sz w:val="18"/>
          <w:szCs w:val="18"/>
        </w:rPr>
      </w:pPr>
      <w:r w:rsidRPr="009E4E3E">
        <w:rPr>
          <w:rStyle w:val="contentcontrolboundarysink"/>
          <w:rFonts w:ascii="Calibri" w:hAnsi="Calibri" w:cs="Calibri"/>
          <w:sz w:val="22"/>
          <w:szCs w:val="22"/>
        </w:rPr>
        <w:t>​​</w:t>
      </w:r>
      <w:r w:rsidRPr="009E4E3E">
        <w:rPr>
          <w:rStyle w:val="normaltextrun"/>
          <w:rFonts w:ascii="Segoe UI Symbol" w:hAnsi="Segoe UI Symbol" w:cs="Segoe UI Symbol"/>
          <w:sz w:val="22"/>
          <w:szCs w:val="22"/>
        </w:rPr>
        <w:t>☐</w:t>
      </w:r>
      <w:r w:rsidRPr="009E4E3E">
        <w:rPr>
          <w:rStyle w:val="contentcontrolboundarysink"/>
          <w:rFonts w:ascii="Calibri" w:hAnsi="Calibri" w:cs="Calibri"/>
          <w:sz w:val="22"/>
          <w:szCs w:val="22"/>
        </w:rPr>
        <w:t>​</w:t>
      </w:r>
      <w:r w:rsidRPr="009E4E3E">
        <w:rPr>
          <w:rStyle w:val="normaltextrun"/>
          <w:rFonts w:ascii="Arial" w:hAnsi="Arial" w:cs="Arial"/>
          <w:sz w:val="22"/>
          <w:szCs w:val="22"/>
        </w:rPr>
        <w:t xml:space="preserve"> </w:t>
      </w:r>
      <w:r w:rsidRPr="009E4E3E">
        <w:rPr>
          <w:rStyle w:val="normaltextrun"/>
          <w:rFonts w:ascii="Arial" w:hAnsi="Arial" w:cs="Arial"/>
        </w:rPr>
        <w:t>Yes</w:t>
      </w:r>
      <w:r w:rsidRPr="009E4E3E">
        <w:rPr>
          <w:rStyle w:val="eop"/>
          <w:rFonts w:ascii="Arial" w:eastAsiaTheme="majorEastAsia" w:hAnsi="Arial" w:cs="Arial"/>
        </w:rPr>
        <w:t> </w:t>
      </w:r>
    </w:p>
    <w:p w14:paraId="5B8B24F5" w14:textId="77777777" w:rsidR="00297255" w:rsidRDefault="00297255" w:rsidP="00297255">
      <w:pPr>
        <w:pStyle w:val="paragraph"/>
        <w:spacing w:before="0" w:beforeAutospacing="0" w:after="0" w:afterAutospacing="0"/>
        <w:textAlignment w:val="baseline"/>
        <w:rPr>
          <w:rFonts w:ascii="Segoe UI" w:hAnsi="Segoe UI" w:cs="Segoe UI"/>
          <w:sz w:val="18"/>
          <w:szCs w:val="18"/>
        </w:rPr>
      </w:pPr>
      <w:r w:rsidRPr="009E4E3E">
        <w:rPr>
          <w:rStyle w:val="contentcontrolboundarysink"/>
          <w:rFonts w:ascii="Calibri" w:hAnsi="Calibri" w:cs="Calibri"/>
          <w:sz w:val="22"/>
          <w:szCs w:val="22"/>
        </w:rPr>
        <w:t>​​</w:t>
      </w:r>
      <w:r w:rsidRPr="009E4E3E">
        <w:rPr>
          <w:rStyle w:val="normaltextrun"/>
          <w:rFonts w:ascii="Segoe UI Symbol" w:hAnsi="Segoe UI Symbol" w:cs="Segoe UI Symbol"/>
          <w:sz w:val="22"/>
          <w:szCs w:val="22"/>
        </w:rPr>
        <w:t>☐</w:t>
      </w:r>
      <w:r w:rsidRPr="009E4E3E">
        <w:rPr>
          <w:rStyle w:val="contentcontrolboundarysink"/>
          <w:rFonts w:ascii="Calibri" w:hAnsi="Calibri" w:cs="Calibri"/>
          <w:sz w:val="22"/>
          <w:szCs w:val="22"/>
        </w:rPr>
        <w:t>​</w:t>
      </w:r>
      <w:r w:rsidRPr="009E4E3E">
        <w:rPr>
          <w:rStyle w:val="normaltextrun"/>
          <w:rFonts w:ascii="Arial" w:hAnsi="Arial" w:cs="Arial"/>
          <w:sz w:val="22"/>
          <w:szCs w:val="22"/>
        </w:rPr>
        <w:t xml:space="preserve"> </w:t>
      </w:r>
      <w:r w:rsidRPr="009E4E3E">
        <w:rPr>
          <w:rStyle w:val="normaltextrun"/>
          <w:rFonts w:ascii="Arial" w:hAnsi="Arial" w:cs="Arial"/>
        </w:rPr>
        <w:t>No</w:t>
      </w:r>
      <w:r w:rsidRPr="009E4E3E">
        <w:rPr>
          <w:rStyle w:val="eop"/>
          <w:rFonts w:ascii="Arial" w:eastAsiaTheme="majorEastAsia" w:hAnsi="Arial" w:cs="Arial"/>
        </w:rPr>
        <w:t> </w:t>
      </w:r>
    </w:p>
    <w:p w14:paraId="0415A4FF" w14:textId="77777777" w:rsidR="00297255" w:rsidRDefault="00297255" w:rsidP="00297255">
      <w:pPr>
        <w:pStyle w:val="paragraph"/>
        <w:spacing w:before="0" w:beforeAutospacing="0" w:after="0" w:afterAutospacing="0"/>
        <w:textAlignment w:val="baseline"/>
        <w:rPr>
          <w:rFonts w:ascii="Segoe UI" w:hAnsi="Segoe UI" w:cs="Segoe UI"/>
          <w:sz w:val="18"/>
          <w:szCs w:val="18"/>
        </w:rPr>
      </w:pPr>
      <w:r w:rsidRPr="009E4E3E">
        <w:rPr>
          <w:rStyle w:val="eop"/>
          <w:rFonts w:ascii="Arial" w:eastAsiaTheme="majorEastAsia" w:hAnsi="Arial" w:cs="Arial"/>
          <w:sz w:val="28"/>
          <w:szCs w:val="28"/>
        </w:rPr>
        <w:t> </w:t>
      </w:r>
    </w:p>
    <w:p w14:paraId="4D6783E2" w14:textId="77777777" w:rsidR="00297255" w:rsidRDefault="00297255" w:rsidP="00297255">
      <w:pPr>
        <w:pStyle w:val="paragraph"/>
        <w:spacing w:before="0" w:beforeAutospacing="0" w:after="0" w:afterAutospacing="0"/>
        <w:textAlignment w:val="baseline"/>
        <w:rPr>
          <w:rFonts w:ascii="Segoe UI" w:hAnsi="Segoe UI" w:cs="Segoe UI"/>
          <w:sz w:val="18"/>
          <w:szCs w:val="18"/>
        </w:rPr>
      </w:pPr>
      <w:r w:rsidRPr="009E4E3E">
        <w:rPr>
          <w:rStyle w:val="normaltextrun"/>
          <w:rFonts w:ascii="Arial" w:hAnsi="Arial" w:cs="Arial"/>
          <w:b/>
          <w:sz w:val="28"/>
          <w:szCs w:val="28"/>
        </w:rPr>
        <w:t>Are you a user of detailed food expenditure data? </w:t>
      </w:r>
      <w:r w:rsidRPr="009E4E3E">
        <w:rPr>
          <w:rStyle w:val="eop"/>
          <w:rFonts w:ascii="Arial" w:eastAsiaTheme="majorEastAsia" w:hAnsi="Arial" w:cs="Arial"/>
          <w:sz w:val="28"/>
          <w:szCs w:val="28"/>
        </w:rPr>
        <w:t> </w:t>
      </w:r>
    </w:p>
    <w:p w14:paraId="173B4640" w14:textId="77777777" w:rsidR="00297255" w:rsidRDefault="00297255" w:rsidP="00297255">
      <w:pPr>
        <w:pStyle w:val="paragraph"/>
        <w:spacing w:before="0" w:beforeAutospacing="0" w:after="0" w:afterAutospacing="0"/>
        <w:textAlignment w:val="baseline"/>
        <w:rPr>
          <w:rFonts w:ascii="Segoe UI" w:hAnsi="Segoe UI" w:cs="Segoe UI"/>
          <w:sz w:val="18"/>
          <w:szCs w:val="18"/>
        </w:rPr>
      </w:pPr>
      <w:r w:rsidRPr="009E4E3E">
        <w:rPr>
          <w:rStyle w:val="contentcontrolboundarysink"/>
          <w:rFonts w:ascii="Calibri" w:hAnsi="Calibri" w:cs="Calibri"/>
          <w:sz w:val="22"/>
          <w:szCs w:val="22"/>
        </w:rPr>
        <w:t>​​</w:t>
      </w:r>
      <w:r w:rsidRPr="009E4E3E">
        <w:rPr>
          <w:rStyle w:val="normaltextrun"/>
          <w:rFonts w:ascii="Segoe UI Symbol" w:hAnsi="Segoe UI Symbol" w:cs="Segoe UI Symbol"/>
          <w:sz w:val="22"/>
          <w:szCs w:val="22"/>
        </w:rPr>
        <w:t>☐</w:t>
      </w:r>
      <w:r w:rsidRPr="009E4E3E">
        <w:rPr>
          <w:rStyle w:val="contentcontrolboundarysink"/>
          <w:rFonts w:ascii="Calibri" w:hAnsi="Calibri" w:cs="Calibri"/>
          <w:sz w:val="22"/>
          <w:szCs w:val="22"/>
        </w:rPr>
        <w:t>​</w:t>
      </w:r>
      <w:r w:rsidRPr="009E4E3E">
        <w:rPr>
          <w:rStyle w:val="normaltextrun"/>
          <w:rFonts w:ascii="Arial" w:hAnsi="Arial" w:cs="Arial"/>
          <w:sz w:val="22"/>
          <w:szCs w:val="22"/>
        </w:rPr>
        <w:t xml:space="preserve"> </w:t>
      </w:r>
      <w:r w:rsidRPr="009E4E3E">
        <w:rPr>
          <w:rStyle w:val="normaltextrun"/>
          <w:rFonts w:ascii="Arial" w:hAnsi="Arial" w:cs="Arial"/>
        </w:rPr>
        <w:t>Yes</w:t>
      </w:r>
      <w:r w:rsidRPr="009E4E3E">
        <w:rPr>
          <w:rStyle w:val="eop"/>
          <w:rFonts w:ascii="Arial" w:eastAsiaTheme="majorEastAsia" w:hAnsi="Arial" w:cs="Arial"/>
        </w:rPr>
        <w:t> </w:t>
      </w:r>
    </w:p>
    <w:p w14:paraId="5802D439" w14:textId="77777777" w:rsidR="00297255" w:rsidRDefault="00297255" w:rsidP="00297255">
      <w:pPr>
        <w:pStyle w:val="paragraph"/>
        <w:spacing w:before="0" w:beforeAutospacing="0" w:after="0" w:afterAutospacing="0"/>
        <w:textAlignment w:val="baseline"/>
        <w:rPr>
          <w:rFonts w:ascii="Segoe UI" w:hAnsi="Segoe UI" w:cs="Segoe UI"/>
          <w:sz w:val="18"/>
          <w:szCs w:val="18"/>
        </w:rPr>
      </w:pPr>
      <w:r w:rsidRPr="009E4E3E">
        <w:rPr>
          <w:rStyle w:val="contentcontrolboundarysink"/>
          <w:rFonts w:ascii="Calibri" w:hAnsi="Calibri" w:cs="Calibri"/>
          <w:sz w:val="22"/>
          <w:szCs w:val="22"/>
        </w:rPr>
        <w:t>​​</w:t>
      </w:r>
      <w:r w:rsidRPr="009E4E3E">
        <w:rPr>
          <w:rStyle w:val="normaltextrun"/>
          <w:rFonts w:ascii="Segoe UI Symbol" w:hAnsi="Segoe UI Symbol" w:cs="Segoe UI Symbol"/>
          <w:sz w:val="22"/>
          <w:szCs w:val="22"/>
        </w:rPr>
        <w:t>☐</w:t>
      </w:r>
      <w:r w:rsidRPr="009E4E3E">
        <w:rPr>
          <w:rStyle w:val="contentcontrolboundarysink"/>
          <w:rFonts w:ascii="Calibri" w:hAnsi="Calibri" w:cs="Calibri"/>
          <w:sz w:val="22"/>
          <w:szCs w:val="22"/>
        </w:rPr>
        <w:t>​</w:t>
      </w:r>
      <w:r w:rsidRPr="009E4E3E">
        <w:rPr>
          <w:rStyle w:val="normaltextrun"/>
          <w:rFonts w:ascii="Arial" w:hAnsi="Arial" w:cs="Arial"/>
          <w:sz w:val="22"/>
          <w:szCs w:val="22"/>
        </w:rPr>
        <w:t xml:space="preserve"> </w:t>
      </w:r>
      <w:r w:rsidRPr="009E4E3E">
        <w:rPr>
          <w:rStyle w:val="normaltextrun"/>
          <w:rFonts w:ascii="Arial" w:hAnsi="Arial" w:cs="Arial"/>
        </w:rPr>
        <w:t>No</w:t>
      </w:r>
      <w:r w:rsidRPr="009E4E3E">
        <w:rPr>
          <w:rStyle w:val="eop"/>
          <w:rFonts w:ascii="Arial" w:eastAsiaTheme="majorEastAsia" w:hAnsi="Arial" w:cs="Arial"/>
        </w:rPr>
        <w:t> </w:t>
      </w:r>
    </w:p>
    <w:p w14:paraId="7F9479C7" w14:textId="6B28E42B" w:rsidR="00BB1950" w:rsidRPr="009E4E3E" w:rsidRDefault="00297255" w:rsidP="00297255">
      <w:pPr>
        <w:pStyle w:val="paragraph"/>
        <w:spacing w:before="0" w:beforeAutospacing="0" w:after="0" w:afterAutospacing="0"/>
        <w:textAlignment w:val="baseline"/>
        <w:rPr>
          <w:rStyle w:val="eop"/>
          <w:rFonts w:ascii="Arial" w:eastAsiaTheme="majorEastAsia" w:hAnsi="Arial" w:cs="Arial"/>
          <w:sz w:val="28"/>
          <w:szCs w:val="28"/>
        </w:rPr>
      </w:pPr>
      <w:r w:rsidRPr="009E4E3E">
        <w:rPr>
          <w:rStyle w:val="eop"/>
          <w:rFonts w:ascii="Arial" w:eastAsiaTheme="majorEastAsia" w:hAnsi="Arial" w:cs="Arial"/>
          <w:sz w:val="28"/>
          <w:szCs w:val="28"/>
        </w:rPr>
        <w:t> </w:t>
      </w:r>
    </w:p>
    <w:p w14:paraId="7E10B6C8" w14:textId="4B55592A" w:rsidR="00297255" w:rsidRDefault="00297255" w:rsidP="00EE700F">
      <w:pPr>
        <w:spacing w:line="240" w:lineRule="auto"/>
        <w:rPr>
          <w:rFonts w:ascii="Segoe UI" w:hAnsi="Segoe UI" w:cs="Segoe UI"/>
          <w:sz w:val="18"/>
          <w:szCs w:val="18"/>
        </w:rPr>
      </w:pPr>
      <w:r w:rsidRPr="009E4E3E">
        <w:rPr>
          <w:rStyle w:val="normaltextrun"/>
          <w:rFonts w:ascii="Arial" w:hAnsi="Arial" w:cs="Arial"/>
          <w:b/>
          <w:sz w:val="28"/>
          <w:szCs w:val="28"/>
        </w:rPr>
        <w:t>What impact would it have for you if we reduced the content as set out in this proposal? </w:t>
      </w:r>
      <w:r w:rsidRPr="009E4E3E">
        <w:rPr>
          <w:rStyle w:val="eop"/>
          <w:rFonts w:ascii="Arial" w:eastAsiaTheme="majorEastAsia" w:hAnsi="Arial" w:cs="Arial"/>
          <w:sz w:val="28"/>
          <w:szCs w:val="28"/>
        </w:rPr>
        <w:t> </w:t>
      </w:r>
    </w:p>
    <w:p w14:paraId="624121A5" w14:textId="77777777" w:rsidR="00297255" w:rsidRDefault="00297255" w:rsidP="00297255">
      <w:pPr>
        <w:pStyle w:val="paragraph"/>
        <w:spacing w:before="0" w:beforeAutospacing="0" w:after="0" w:afterAutospacing="0"/>
        <w:textAlignment w:val="baseline"/>
        <w:rPr>
          <w:rFonts w:ascii="Segoe UI" w:hAnsi="Segoe UI" w:cs="Segoe UI"/>
          <w:sz w:val="18"/>
          <w:szCs w:val="18"/>
        </w:rPr>
      </w:pPr>
      <w:r w:rsidRPr="009E4E3E">
        <w:rPr>
          <w:rStyle w:val="contentcontrolboundarysink"/>
          <w:rFonts w:ascii="Arial" w:hAnsi="Arial" w:cs="Arial"/>
        </w:rPr>
        <w:t>​​</w:t>
      </w:r>
      <w:r w:rsidRPr="009E4E3E">
        <w:rPr>
          <w:rStyle w:val="normaltextrun"/>
          <w:rFonts w:ascii="Arial" w:hAnsi="Arial" w:cs="Arial"/>
        </w:rPr>
        <w:t>Click or tap here to enter text.</w:t>
      </w:r>
      <w:r w:rsidRPr="009E4E3E">
        <w:rPr>
          <w:rStyle w:val="contentcontrolboundarysink"/>
          <w:rFonts w:ascii="Arial" w:hAnsi="Arial" w:cs="Arial"/>
        </w:rPr>
        <w:t>​</w:t>
      </w:r>
      <w:r w:rsidRPr="009E4E3E">
        <w:rPr>
          <w:rStyle w:val="eop"/>
          <w:rFonts w:ascii="Arial" w:eastAsiaTheme="majorEastAsia" w:hAnsi="Arial" w:cs="Arial"/>
          <w:sz w:val="28"/>
          <w:szCs w:val="28"/>
        </w:rPr>
        <w:t> </w:t>
      </w:r>
    </w:p>
    <w:p w14:paraId="77B4B50B" w14:textId="77777777" w:rsidR="00297255" w:rsidRDefault="00297255" w:rsidP="00297255">
      <w:pPr>
        <w:pStyle w:val="paragraph"/>
        <w:spacing w:before="0" w:beforeAutospacing="0" w:after="0" w:afterAutospacing="0"/>
        <w:textAlignment w:val="baseline"/>
        <w:rPr>
          <w:rFonts w:ascii="Segoe UI" w:hAnsi="Segoe UI" w:cs="Segoe UI"/>
          <w:sz w:val="18"/>
          <w:szCs w:val="18"/>
        </w:rPr>
      </w:pPr>
      <w:r w:rsidRPr="009E4E3E">
        <w:rPr>
          <w:rStyle w:val="eop"/>
          <w:rFonts w:ascii="Arial" w:eastAsiaTheme="majorEastAsia" w:hAnsi="Arial" w:cs="Arial"/>
          <w:sz w:val="28"/>
          <w:szCs w:val="28"/>
        </w:rPr>
        <w:t> </w:t>
      </w:r>
    </w:p>
    <w:p w14:paraId="6A925BBB" w14:textId="77777777" w:rsidR="00297255" w:rsidRDefault="00297255" w:rsidP="00297255">
      <w:pPr>
        <w:pStyle w:val="paragraph"/>
        <w:spacing w:before="0" w:beforeAutospacing="0" w:after="0" w:afterAutospacing="0"/>
        <w:textAlignment w:val="baseline"/>
        <w:rPr>
          <w:rFonts w:ascii="Segoe UI" w:hAnsi="Segoe UI" w:cs="Segoe UI"/>
          <w:sz w:val="18"/>
          <w:szCs w:val="18"/>
        </w:rPr>
      </w:pPr>
      <w:r w:rsidRPr="009E4E3E">
        <w:rPr>
          <w:rStyle w:val="normaltextrun"/>
          <w:rFonts w:ascii="Arial" w:hAnsi="Arial" w:cs="Arial"/>
          <w:b/>
          <w:sz w:val="28"/>
          <w:szCs w:val="28"/>
        </w:rPr>
        <w:t>Do you have any additional comments on this proposal? </w:t>
      </w:r>
      <w:r w:rsidRPr="009E4E3E">
        <w:rPr>
          <w:rStyle w:val="eop"/>
          <w:rFonts w:ascii="Arial" w:eastAsiaTheme="majorEastAsia" w:hAnsi="Arial" w:cs="Arial"/>
          <w:sz w:val="28"/>
          <w:szCs w:val="28"/>
        </w:rPr>
        <w:t> </w:t>
      </w:r>
    </w:p>
    <w:p w14:paraId="0BD61524" w14:textId="77777777" w:rsidR="00297255" w:rsidRDefault="00297255" w:rsidP="00297255">
      <w:pPr>
        <w:pStyle w:val="paragraph"/>
        <w:spacing w:before="0" w:beforeAutospacing="0" w:after="0" w:afterAutospacing="0"/>
        <w:textAlignment w:val="baseline"/>
        <w:rPr>
          <w:rFonts w:ascii="Segoe UI" w:hAnsi="Segoe UI" w:cs="Segoe UI"/>
          <w:sz w:val="18"/>
          <w:szCs w:val="18"/>
        </w:rPr>
      </w:pPr>
      <w:r w:rsidRPr="009E4E3E">
        <w:rPr>
          <w:rStyle w:val="contentcontrolboundarysink"/>
          <w:rFonts w:ascii="Arial" w:hAnsi="Arial" w:cs="Arial"/>
        </w:rPr>
        <w:t>​​</w:t>
      </w:r>
      <w:r w:rsidRPr="009E4E3E">
        <w:rPr>
          <w:rStyle w:val="normaltextrun"/>
          <w:rFonts w:ascii="Arial" w:hAnsi="Arial" w:cs="Arial"/>
        </w:rPr>
        <w:t>Click or tap here to enter text.</w:t>
      </w:r>
      <w:r w:rsidRPr="009E4E3E">
        <w:rPr>
          <w:rStyle w:val="contentcontrolboundarysink"/>
          <w:rFonts w:ascii="Arial" w:hAnsi="Arial" w:cs="Arial"/>
        </w:rPr>
        <w:t>​</w:t>
      </w:r>
      <w:r w:rsidRPr="009E4E3E">
        <w:rPr>
          <w:rStyle w:val="eop"/>
          <w:rFonts w:ascii="Arial" w:eastAsiaTheme="majorEastAsia" w:hAnsi="Arial" w:cs="Arial"/>
          <w:sz w:val="28"/>
          <w:szCs w:val="28"/>
        </w:rPr>
        <w:t> </w:t>
      </w:r>
    </w:p>
    <w:p w14:paraId="3CEC4F16" w14:textId="77777777" w:rsidR="00BB1950" w:rsidRDefault="00BB1950" w:rsidP="00EE700F">
      <w:pPr>
        <w:pStyle w:val="Heading2"/>
        <w:spacing w:line="240" w:lineRule="auto"/>
        <w:rPr>
          <w:b/>
          <w:bCs/>
        </w:rPr>
      </w:pPr>
    </w:p>
    <w:p w14:paraId="48B7915F" w14:textId="4F3EF290" w:rsidR="001E2CAB" w:rsidRPr="009E4E3E" w:rsidRDefault="37E93AD4" w:rsidP="00EE700F">
      <w:pPr>
        <w:pStyle w:val="Heading2"/>
        <w:spacing w:line="240" w:lineRule="auto"/>
        <w:rPr>
          <w:rFonts w:ascii="Arial" w:hAnsi="Arial" w:cs="Arial"/>
          <w:b/>
          <w:color w:val="auto"/>
          <w:sz w:val="28"/>
          <w:szCs w:val="28"/>
        </w:rPr>
      </w:pPr>
      <w:bookmarkStart w:id="101" w:name="_Toc120624511"/>
      <w:r w:rsidRPr="009E4E3E">
        <w:rPr>
          <w:rFonts w:ascii="Arial" w:hAnsi="Arial" w:cs="Arial"/>
          <w:b/>
          <w:color w:val="auto"/>
          <w:sz w:val="28"/>
          <w:szCs w:val="28"/>
        </w:rPr>
        <w:t xml:space="preserve">Changes to child </w:t>
      </w:r>
      <w:r w:rsidR="4557A425" w:rsidRPr="009E4E3E">
        <w:rPr>
          <w:rFonts w:ascii="Arial" w:hAnsi="Arial" w:cs="Arial"/>
          <w:b/>
          <w:color w:val="auto"/>
          <w:sz w:val="28"/>
          <w:szCs w:val="28"/>
        </w:rPr>
        <w:t xml:space="preserve">spending </w:t>
      </w:r>
      <w:r w:rsidRPr="009E4E3E">
        <w:rPr>
          <w:rFonts w:ascii="Arial" w:hAnsi="Arial" w:cs="Arial"/>
          <w:b/>
          <w:color w:val="auto"/>
          <w:sz w:val="28"/>
          <w:szCs w:val="28"/>
        </w:rPr>
        <w:t>data</w:t>
      </w:r>
      <w:bookmarkEnd w:id="101"/>
    </w:p>
    <w:p w14:paraId="7B3F0CAD" w14:textId="77777777" w:rsidR="00B147C9" w:rsidRDefault="084D3277" w:rsidP="00EE700F">
      <w:pPr>
        <w:spacing w:before="240" w:line="240" w:lineRule="auto"/>
        <w:rPr>
          <w:rFonts w:ascii="Arial" w:eastAsia="Arial" w:hAnsi="Arial" w:cs="Arial"/>
          <w:color w:val="000000" w:themeColor="text1"/>
          <w:sz w:val="28"/>
          <w:szCs w:val="28"/>
          <w:lang w:val="en-US"/>
        </w:rPr>
      </w:pPr>
      <w:r w:rsidRPr="413A36E4">
        <w:rPr>
          <w:rFonts w:ascii="Arial" w:eastAsia="Arial" w:hAnsi="Arial" w:cs="Arial"/>
          <w:color w:val="000000" w:themeColor="text1"/>
          <w:sz w:val="28"/>
          <w:szCs w:val="28"/>
          <w:lang w:val="en-US"/>
        </w:rPr>
        <w:t xml:space="preserve">The LCF involves a diary keeping exercise that collects detailed irregular expenditure over a 14-day period. All adults, in addition to children aged </w:t>
      </w:r>
      <w:r w:rsidRPr="413A36E4">
        <w:rPr>
          <w:rFonts w:ascii="Arial" w:eastAsia="Arial" w:hAnsi="Arial" w:cs="Arial"/>
          <w:color w:val="000000" w:themeColor="text1"/>
          <w:sz w:val="28"/>
          <w:szCs w:val="28"/>
          <w:lang w:val="en-US"/>
        </w:rPr>
        <w:lastRenderedPageBreak/>
        <w:t xml:space="preserve">7-to-15-year-olds, in a sampled household are eligible for the diary keeping exercise. As part of the HFST project we are exploring development of a digital data collection tool to replace the diary. </w:t>
      </w:r>
    </w:p>
    <w:p w14:paraId="738D3D59" w14:textId="1490349C" w:rsidR="00112318" w:rsidRDefault="084D3277" w:rsidP="00EE700F">
      <w:pPr>
        <w:spacing w:before="240" w:line="240" w:lineRule="auto"/>
        <w:rPr>
          <w:rFonts w:ascii="Arial" w:eastAsia="Arial" w:hAnsi="Arial" w:cs="Arial"/>
          <w:sz w:val="28"/>
          <w:szCs w:val="28"/>
        </w:rPr>
      </w:pPr>
      <w:r w:rsidRPr="413A36E4">
        <w:rPr>
          <w:rFonts w:ascii="Arial" w:eastAsia="Arial" w:hAnsi="Arial" w:cs="Arial"/>
          <w:color w:val="000000" w:themeColor="text1"/>
          <w:sz w:val="28"/>
          <w:szCs w:val="28"/>
          <w:lang w:val="en-US"/>
        </w:rPr>
        <w:t>We are exploring whether there is an ongoing need to collect diary data directly from children, or whether this spending data could be recorded by proxy through a responsible adult in the household. We are keen to understand whether there is a user need to separate out child expenditure data for analytical purposes.</w:t>
      </w:r>
      <w:r w:rsidRPr="413A36E4">
        <w:rPr>
          <w:rFonts w:ascii="Arial" w:eastAsia="Arial" w:hAnsi="Arial" w:cs="Arial"/>
          <w:sz w:val="28"/>
          <w:szCs w:val="28"/>
        </w:rPr>
        <w:t xml:space="preserve"> </w:t>
      </w:r>
    </w:p>
    <w:p w14:paraId="27D81CCB" w14:textId="77777777" w:rsidR="001A7FA5" w:rsidRDefault="001A7FA5" w:rsidP="00EE700F">
      <w:pPr>
        <w:spacing w:line="240" w:lineRule="auto"/>
        <w:rPr>
          <w:rFonts w:ascii="Arial" w:eastAsia="Arial" w:hAnsi="Arial" w:cs="Arial"/>
          <w:sz w:val="28"/>
          <w:szCs w:val="28"/>
        </w:rPr>
      </w:pPr>
    </w:p>
    <w:p w14:paraId="71BA8A9F" w14:textId="19853F3F" w:rsidR="276AF618" w:rsidRPr="009E4E3E" w:rsidRDefault="7077D538" w:rsidP="00EE700F">
      <w:pPr>
        <w:spacing w:line="240" w:lineRule="auto"/>
        <w:rPr>
          <w:rFonts w:ascii="Arial" w:eastAsia="Arial" w:hAnsi="Arial" w:cs="Arial"/>
          <w:sz w:val="28"/>
          <w:szCs w:val="28"/>
        </w:rPr>
      </w:pPr>
      <w:r w:rsidRPr="009E4E3E">
        <w:rPr>
          <w:rFonts w:ascii="Arial" w:eastAsia="Arial" w:hAnsi="Arial" w:cs="Arial"/>
          <w:b/>
          <w:sz w:val="28"/>
          <w:szCs w:val="28"/>
        </w:rPr>
        <w:t xml:space="preserve">Are you </w:t>
      </w:r>
      <w:r w:rsidR="276AF618" w:rsidRPr="009E4E3E">
        <w:rPr>
          <w:rFonts w:ascii="Arial" w:eastAsia="Arial" w:hAnsi="Arial" w:cs="Arial"/>
          <w:b/>
          <w:sz w:val="28"/>
          <w:szCs w:val="28"/>
        </w:rPr>
        <w:t>a user of detailed child expenditure data collected within the diary?</w:t>
      </w:r>
    </w:p>
    <w:p w14:paraId="7CB1F3C2" w14:textId="1B499CDC" w:rsidR="276AF618" w:rsidRPr="009E4E3E" w:rsidRDefault="276AF618" w:rsidP="00EE700F">
      <w:pPr>
        <w:spacing w:line="240" w:lineRule="auto"/>
        <w:rPr>
          <w:rFonts w:ascii="Arial" w:eastAsia="Arial" w:hAnsi="Arial" w:cs="Arial"/>
          <w:sz w:val="24"/>
          <w:szCs w:val="24"/>
        </w:rPr>
      </w:pPr>
      <w:r w:rsidRPr="009E4E3E">
        <w:rPr>
          <w:rFonts w:ascii="Calibri" w:eastAsia="Calibri" w:hAnsi="Calibri" w:cs="Calibri"/>
        </w:rPr>
        <w:t xml:space="preserve">  </w:t>
      </w:r>
      <w:r w:rsidRPr="009E4E3E">
        <w:rPr>
          <w:rFonts w:ascii="Segoe UI" w:eastAsia="Segoe UI" w:hAnsi="Segoe UI" w:cs="Segoe UI"/>
        </w:rPr>
        <w:t>☐ Yes</w:t>
      </w:r>
    </w:p>
    <w:p w14:paraId="4D73FB29" w14:textId="146C2E4E" w:rsidR="276AF618" w:rsidRPr="009E4E3E" w:rsidRDefault="276AF618" w:rsidP="00EE700F">
      <w:pPr>
        <w:spacing w:line="240" w:lineRule="auto"/>
        <w:rPr>
          <w:rFonts w:ascii="Arial" w:eastAsia="Arial" w:hAnsi="Arial" w:cs="Arial"/>
          <w:sz w:val="24"/>
          <w:szCs w:val="24"/>
        </w:rPr>
      </w:pPr>
      <w:r w:rsidRPr="009E4E3E">
        <w:rPr>
          <w:rFonts w:ascii="Calibri" w:eastAsia="Calibri" w:hAnsi="Calibri" w:cs="Calibri"/>
        </w:rPr>
        <w:t xml:space="preserve">  </w:t>
      </w:r>
      <w:r w:rsidRPr="009E4E3E">
        <w:rPr>
          <w:rFonts w:ascii="Segoe UI" w:eastAsia="Segoe UI" w:hAnsi="Segoe UI" w:cs="Segoe UI"/>
        </w:rPr>
        <w:t>☐ No</w:t>
      </w:r>
    </w:p>
    <w:p w14:paraId="6561D8F8" w14:textId="52CFBB37" w:rsidR="276AF618" w:rsidRDefault="7077D538" w:rsidP="00EE700F">
      <w:pPr>
        <w:spacing w:line="240" w:lineRule="auto"/>
        <w:rPr>
          <w:rFonts w:ascii="Arial" w:eastAsia="Arial" w:hAnsi="Arial" w:cs="Arial"/>
          <w:b/>
          <w:bCs/>
          <w:color w:val="001746"/>
          <w:sz w:val="28"/>
          <w:szCs w:val="28"/>
        </w:rPr>
      </w:pPr>
      <w:r w:rsidRPr="009E4E3E">
        <w:rPr>
          <w:rFonts w:ascii="Arial" w:eastAsia="Arial" w:hAnsi="Arial" w:cs="Arial"/>
          <w:b/>
          <w:sz w:val="28"/>
          <w:szCs w:val="28"/>
        </w:rPr>
        <w:t xml:space="preserve">What impact would it have for you if child expenditure was no longer separated out within micro datasets available on the </w:t>
      </w:r>
      <w:hyperlink r:id="rId39">
        <w:r w:rsidR="1C5C5865" w:rsidRPr="413A36E4">
          <w:rPr>
            <w:rStyle w:val="Hyperlink"/>
            <w:rFonts w:ascii="Arial" w:eastAsia="Arial" w:hAnsi="Arial" w:cs="Arial"/>
            <w:b/>
            <w:bCs/>
            <w:sz w:val="28"/>
            <w:szCs w:val="28"/>
          </w:rPr>
          <w:t>Secure Research Service</w:t>
        </w:r>
      </w:hyperlink>
      <w:r w:rsidRPr="413A36E4">
        <w:rPr>
          <w:rFonts w:ascii="Arial" w:eastAsia="Arial" w:hAnsi="Arial" w:cs="Arial"/>
          <w:b/>
          <w:bCs/>
          <w:color w:val="001746"/>
          <w:sz w:val="28"/>
          <w:szCs w:val="28"/>
        </w:rPr>
        <w:t xml:space="preserve">? </w:t>
      </w:r>
    </w:p>
    <w:p w14:paraId="69F2EF79" w14:textId="32B4AD46" w:rsidR="276AF618" w:rsidRPr="009E4E3E" w:rsidRDefault="276AF618" w:rsidP="00EE700F">
      <w:pPr>
        <w:spacing w:line="240" w:lineRule="auto"/>
        <w:rPr>
          <w:rFonts w:ascii="Arial" w:eastAsia="Arial" w:hAnsi="Arial" w:cs="Arial"/>
          <w:sz w:val="24"/>
          <w:szCs w:val="24"/>
        </w:rPr>
      </w:pPr>
      <w:r w:rsidRPr="73BC77D5">
        <w:rPr>
          <w:rFonts w:ascii="Arial" w:eastAsia="Arial" w:hAnsi="Arial" w:cs="Arial"/>
          <w:color w:val="03243E"/>
          <w:sz w:val="24"/>
          <w:szCs w:val="24"/>
        </w:rPr>
        <w:t xml:space="preserve">  </w:t>
      </w:r>
      <w:r w:rsidRPr="009E4E3E">
        <w:rPr>
          <w:rFonts w:ascii="Arial" w:eastAsia="Arial" w:hAnsi="Arial" w:cs="Arial"/>
          <w:sz w:val="24"/>
          <w:szCs w:val="24"/>
        </w:rPr>
        <w:t xml:space="preserve">Click or tap here to enter text. </w:t>
      </w:r>
    </w:p>
    <w:p w14:paraId="630003CA" w14:textId="45C5F37E" w:rsidR="276AF618" w:rsidRPr="009E4E3E" w:rsidRDefault="276AF618" w:rsidP="00EE700F">
      <w:pPr>
        <w:spacing w:line="240" w:lineRule="auto"/>
        <w:rPr>
          <w:rFonts w:ascii="Arial" w:eastAsia="Arial" w:hAnsi="Arial" w:cs="Arial"/>
          <w:sz w:val="28"/>
          <w:szCs w:val="28"/>
        </w:rPr>
      </w:pPr>
      <w:r w:rsidRPr="009E4E3E">
        <w:rPr>
          <w:rFonts w:ascii="Arial" w:eastAsia="Arial" w:hAnsi="Arial" w:cs="Arial"/>
          <w:b/>
          <w:sz w:val="28"/>
          <w:szCs w:val="28"/>
        </w:rPr>
        <w:t xml:space="preserve">Do you have additional comments on the proposal to record spending data for children by proxy through a responsible adult in the household? </w:t>
      </w:r>
    </w:p>
    <w:p w14:paraId="393F3D1B" w14:textId="42C49122" w:rsidR="276AF618" w:rsidRPr="009E4E3E" w:rsidRDefault="276AF618" w:rsidP="00EE700F">
      <w:pPr>
        <w:spacing w:line="240" w:lineRule="auto"/>
        <w:rPr>
          <w:rFonts w:ascii="Arial" w:eastAsia="Arial" w:hAnsi="Arial" w:cs="Arial"/>
          <w:sz w:val="28"/>
          <w:szCs w:val="28"/>
        </w:rPr>
      </w:pPr>
      <w:r w:rsidRPr="009E4E3E">
        <w:rPr>
          <w:rFonts w:ascii="Arial" w:eastAsia="Arial" w:hAnsi="Arial" w:cs="Arial"/>
          <w:sz w:val="24"/>
          <w:szCs w:val="24"/>
        </w:rPr>
        <w:t xml:space="preserve">  Click or tap here to enter text.</w:t>
      </w:r>
    </w:p>
    <w:p w14:paraId="613ABD76" w14:textId="10B2D679" w:rsidR="73BC77D5" w:rsidRDefault="73BC77D5" w:rsidP="00EE700F">
      <w:pPr>
        <w:spacing w:line="240" w:lineRule="auto"/>
      </w:pPr>
    </w:p>
    <w:p w14:paraId="6B76FEFA" w14:textId="269F27E2" w:rsidR="00532396" w:rsidRPr="009E4E3E" w:rsidRDefault="440A90D1" w:rsidP="00EE700F">
      <w:pPr>
        <w:pStyle w:val="Heading1"/>
        <w:spacing w:line="240" w:lineRule="auto"/>
        <w:rPr>
          <w:rFonts w:ascii="Arial" w:eastAsia="Arial" w:hAnsi="Arial" w:cs="Arial"/>
          <w:b/>
          <w:color w:val="auto"/>
          <w:sz w:val="36"/>
          <w:szCs w:val="36"/>
        </w:rPr>
      </w:pPr>
      <w:bookmarkStart w:id="102" w:name="_Toc120624512"/>
      <w:r w:rsidRPr="009E4E3E">
        <w:rPr>
          <w:rFonts w:ascii="Arial" w:eastAsia="Arial" w:hAnsi="Arial" w:cs="Arial"/>
          <w:b/>
          <w:color w:val="auto"/>
          <w:sz w:val="36"/>
          <w:szCs w:val="36"/>
        </w:rPr>
        <w:t>3.5 Re-</w:t>
      </w:r>
      <w:r w:rsidR="2D30FF56" w:rsidRPr="009E4E3E">
        <w:rPr>
          <w:rFonts w:ascii="Arial" w:eastAsia="Arial" w:hAnsi="Arial" w:cs="Arial"/>
          <w:b/>
          <w:color w:val="auto"/>
          <w:sz w:val="36"/>
          <w:szCs w:val="36"/>
        </w:rPr>
        <w:t>introducing</w:t>
      </w:r>
      <w:r w:rsidRPr="009E4E3E">
        <w:rPr>
          <w:rFonts w:ascii="Arial" w:eastAsia="Arial" w:hAnsi="Arial" w:cs="Arial"/>
          <w:b/>
          <w:color w:val="auto"/>
          <w:sz w:val="36"/>
          <w:szCs w:val="36"/>
        </w:rPr>
        <w:t xml:space="preserve"> financial well-being, </w:t>
      </w:r>
      <w:proofErr w:type="gramStart"/>
      <w:r w:rsidRPr="009E4E3E">
        <w:rPr>
          <w:rFonts w:ascii="Arial" w:eastAsia="Arial" w:hAnsi="Arial" w:cs="Arial"/>
          <w:b/>
          <w:color w:val="auto"/>
          <w:sz w:val="36"/>
          <w:szCs w:val="36"/>
        </w:rPr>
        <w:t>poverty</w:t>
      </w:r>
      <w:proofErr w:type="gramEnd"/>
      <w:r w:rsidRPr="009E4E3E">
        <w:rPr>
          <w:rFonts w:ascii="Arial" w:eastAsia="Arial" w:hAnsi="Arial" w:cs="Arial"/>
          <w:b/>
          <w:color w:val="auto"/>
          <w:sz w:val="36"/>
          <w:szCs w:val="36"/>
        </w:rPr>
        <w:t xml:space="preserve"> and material deprivation</w:t>
      </w:r>
      <w:bookmarkEnd w:id="102"/>
      <w:r>
        <w:br/>
      </w:r>
    </w:p>
    <w:p w14:paraId="42BC0A30" w14:textId="77777777" w:rsidR="00E170B2" w:rsidRDefault="0022038B" w:rsidP="00E170B2">
      <w:pPr>
        <w:spacing w:line="240" w:lineRule="auto"/>
        <w:rPr>
          <w:rFonts w:ascii="Arial" w:eastAsia="Arial" w:hAnsi="Arial" w:cs="Arial"/>
          <w:color w:val="000000"/>
          <w:sz w:val="28"/>
          <w:szCs w:val="28"/>
        </w:rPr>
      </w:pPr>
      <w:hyperlink r:id="rId40">
        <w:r w:rsidR="00E170B2" w:rsidRPr="533144C6">
          <w:rPr>
            <w:rStyle w:val="Hyperlink"/>
            <w:rFonts w:ascii="Arial" w:eastAsia="Arial" w:hAnsi="Arial" w:cs="Arial"/>
            <w:sz w:val="28"/>
            <w:szCs w:val="28"/>
          </w:rPr>
          <w:t>EU Statistics on Income and Living Conditions (EU-SILC)</w:t>
        </w:r>
      </w:hyperlink>
      <w:r w:rsidR="00E170B2" w:rsidRPr="533144C6">
        <w:rPr>
          <w:rStyle w:val="normaltextrun"/>
          <w:rFonts w:ascii="Arial" w:eastAsia="Arial" w:hAnsi="Arial" w:cs="Arial"/>
          <w:color w:val="000000"/>
          <w:sz w:val="28"/>
          <w:szCs w:val="28"/>
        </w:rPr>
        <w:t xml:space="preserve"> is a cross-sectional and longitudinal sample dataset, coordinated by Eurostat, based on data from the European Union member states. It aims to provide comparable data </w:t>
      </w:r>
      <w:hyperlink r:id="rId41">
        <w:r w:rsidR="00E170B2" w:rsidRPr="533144C6">
          <w:rPr>
            <w:rStyle w:val="Hyperlink"/>
            <w:rFonts w:ascii="Arial" w:eastAsia="Arial" w:hAnsi="Arial" w:cs="Arial"/>
            <w:sz w:val="28"/>
            <w:szCs w:val="28"/>
          </w:rPr>
          <w:t>on income, poverty, social exclusion and living conditions</w:t>
        </w:r>
      </w:hyperlink>
      <w:r w:rsidR="00E170B2" w:rsidRPr="533144C6">
        <w:rPr>
          <w:rStyle w:val="normaltextrun"/>
          <w:rFonts w:ascii="Arial" w:eastAsia="Arial" w:hAnsi="Arial" w:cs="Arial"/>
          <w:color w:val="000000"/>
          <w:sz w:val="28"/>
          <w:szCs w:val="28"/>
        </w:rPr>
        <w:t>.</w:t>
      </w:r>
      <w:r w:rsidR="00E170B2" w:rsidRPr="533144C6">
        <w:rPr>
          <w:rStyle w:val="eop"/>
          <w:rFonts w:ascii="Arial" w:eastAsia="Arial" w:hAnsi="Arial" w:cs="Arial"/>
          <w:color w:val="000000"/>
          <w:sz w:val="28"/>
          <w:szCs w:val="28"/>
        </w:rPr>
        <w:t> </w:t>
      </w:r>
      <w:r w:rsidR="00E170B2" w:rsidRPr="533144C6">
        <w:rPr>
          <w:rStyle w:val="normaltextrun"/>
          <w:rFonts w:ascii="Arial" w:eastAsia="Arial" w:hAnsi="Arial" w:cs="Arial"/>
          <w:color w:val="000000"/>
          <w:sz w:val="28"/>
          <w:szCs w:val="28"/>
        </w:rPr>
        <w:t xml:space="preserve">UK data from the SLC and the Living Costs and Food Survey (LCF) were combined to form the Household Finances Survey (HFS) which provided the core output for EU-SILC. </w:t>
      </w:r>
    </w:p>
    <w:p w14:paraId="69EE2A06" w14:textId="649B1123" w:rsidR="0173385C" w:rsidRDefault="0173385C" w:rsidP="413A36E4">
      <w:pPr>
        <w:spacing w:before="240" w:line="240" w:lineRule="auto"/>
        <w:rPr>
          <w:rFonts w:ascii="Arial" w:eastAsia="Arial" w:hAnsi="Arial" w:cs="Arial"/>
          <w:color w:val="000000" w:themeColor="text1"/>
          <w:sz w:val="28"/>
          <w:szCs w:val="28"/>
        </w:rPr>
      </w:pPr>
      <w:r w:rsidRPr="413A36E4">
        <w:rPr>
          <w:rStyle w:val="normaltextrun"/>
          <w:rFonts w:ascii="Arial" w:eastAsia="Arial" w:hAnsi="Arial" w:cs="Arial"/>
          <w:color w:val="000000" w:themeColor="text1"/>
          <w:sz w:val="28"/>
          <w:szCs w:val="28"/>
          <w:lang w:val="en-US"/>
        </w:rPr>
        <w:t xml:space="preserve">Using the EU-SILC longitudinal datasets, ONS published </w:t>
      </w:r>
      <w:hyperlink r:id="rId42">
        <w:r w:rsidRPr="413A36E4">
          <w:rPr>
            <w:rStyle w:val="Hyperlink"/>
            <w:rFonts w:ascii="Arial" w:eastAsia="Arial" w:hAnsi="Arial" w:cs="Arial"/>
            <w:sz w:val="28"/>
            <w:szCs w:val="28"/>
            <w:lang w:val="en-US"/>
          </w:rPr>
          <w:t>regular statistics on persistent poverty in the UK and in the EU</w:t>
        </w:r>
      </w:hyperlink>
      <w:r w:rsidRPr="413A36E4">
        <w:rPr>
          <w:rStyle w:val="normaltextrun"/>
          <w:rFonts w:ascii="Arial" w:eastAsia="Arial" w:hAnsi="Arial" w:cs="Arial"/>
          <w:color w:val="000000" w:themeColor="text1"/>
          <w:sz w:val="28"/>
          <w:szCs w:val="28"/>
          <w:lang w:val="en-US"/>
        </w:rPr>
        <w:t>. The statistics were last published in 2019 (for survey year 2017).</w:t>
      </w:r>
      <w:r w:rsidRPr="413A36E4">
        <w:rPr>
          <w:rStyle w:val="eop"/>
          <w:rFonts w:ascii="Arial" w:eastAsia="Arial" w:hAnsi="Arial" w:cs="Arial"/>
          <w:color w:val="000000" w:themeColor="text1"/>
          <w:sz w:val="28"/>
          <w:szCs w:val="28"/>
        </w:rPr>
        <w:t> </w:t>
      </w:r>
    </w:p>
    <w:p w14:paraId="3FB7DE70" w14:textId="428D7E3A" w:rsidR="0173385C" w:rsidRDefault="0173385C" w:rsidP="413A36E4">
      <w:pPr>
        <w:spacing w:before="240" w:line="240" w:lineRule="auto"/>
        <w:rPr>
          <w:rFonts w:ascii="Arial" w:eastAsia="Arial" w:hAnsi="Arial" w:cs="Arial"/>
          <w:color w:val="000000" w:themeColor="text1"/>
          <w:sz w:val="28"/>
          <w:szCs w:val="28"/>
        </w:rPr>
      </w:pPr>
      <w:r w:rsidRPr="413A36E4">
        <w:rPr>
          <w:rStyle w:val="normaltextrun"/>
          <w:rFonts w:ascii="Arial" w:eastAsia="Arial" w:hAnsi="Arial" w:cs="Arial"/>
          <w:color w:val="000000" w:themeColor="text1"/>
          <w:sz w:val="28"/>
          <w:szCs w:val="28"/>
          <w:lang w:val="en-US"/>
        </w:rPr>
        <w:lastRenderedPageBreak/>
        <w:t>After the UK’s exit from the EU in 2020, some EU-SILC outputs were</w:t>
      </w:r>
      <w:r w:rsidRPr="413A36E4">
        <w:rPr>
          <w:rStyle w:val="normaltextrun"/>
          <w:rFonts w:ascii="Arial" w:eastAsia="Arial" w:hAnsi="Arial" w:cs="Arial"/>
          <w:color w:val="000000" w:themeColor="text1"/>
          <w:sz w:val="28"/>
          <w:szCs w:val="28"/>
        </w:rPr>
        <w:t xml:space="preserve"> still delivered to Eurostat during the transition period in 2020, but all planned deliveries from 2021 onwards ceased. EU-SILC requirements are updated on an annual basis and only available to participating members. Data up to and including the 2018 calendar year remain available on </w:t>
      </w:r>
      <w:hyperlink r:id="rId43">
        <w:r w:rsidRPr="413A36E4">
          <w:rPr>
            <w:rStyle w:val="Hyperlink"/>
            <w:rFonts w:ascii="Arial" w:eastAsia="Arial" w:hAnsi="Arial" w:cs="Arial"/>
            <w:sz w:val="28"/>
            <w:szCs w:val="28"/>
          </w:rPr>
          <w:t>Eurostat’s EU-SILC database</w:t>
        </w:r>
      </w:hyperlink>
      <w:r w:rsidRPr="413A36E4">
        <w:rPr>
          <w:rStyle w:val="normaltextrun"/>
          <w:rFonts w:ascii="Arial" w:eastAsia="Arial" w:hAnsi="Arial" w:cs="Arial"/>
          <w:color w:val="000000" w:themeColor="text1"/>
          <w:sz w:val="28"/>
          <w:szCs w:val="28"/>
        </w:rPr>
        <w:t xml:space="preserve"> .  </w:t>
      </w:r>
    </w:p>
    <w:p w14:paraId="72AC578A" w14:textId="06B5B683" w:rsidR="0173385C" w:rsidRDefault="0173385C" w:rsidP="413A36E4">
      <w:pPr>
        <w:spacing w:before="240" w:line="240" w:lineRule="auto"/>
        <w:rPr>
          <w:rFonts w:ascii="Arial" w:eastAsia="Arial" w:hAnsi="Arial" w:cs="Arial"/>
          <w:color w:val="000000" w:themeColor="text1"/>
          <w:sz w:val="28"/>
          <w:szCs w:val="28"/>
        </w:rPr>
      </w:pPr>
      <w:r w:rsidRPr="413A36E4">
        <w:rPr>
          <w:rStyle w:val="eop"/>
          <w:rFonts w:ascii="Arial" w:eastAsia="Arial" w:hAnsi="Arial" w:cs="Arial"/>
          <w:color w:val="000000" w:themeColor="text1"/>
          <w:sz w:val="28"/>
          <w:szCs w:val="28"/>
        </w:rPr>
        <w:t>Until 2020, our Survey on Living Conditions (SLC) survey included questions on material deprivation that were internationally comparable, as required by Eurostat. Material deprivation is the enforced inability to pay for/have items or services considered by most people to be desirable or necessary to lead an adequate life.</w:t>
      </w:r>
    </w:p>
    <w:p w14:paraId="4EBE786E" w14:textId="61933A1E" w:rsidR="0173385C" w:rsidRDefault="0173385C" w:rsidP="413A36E4">
      <w:pPr>
        <w:spacing w:before="240" w:line="240" w:lineRule="auto"/>
        <w:rPr>
          <w:rFonts w:ascii="Arial" w:eastAsia="Arial" w:hAnsi="Arial" w:cs="Arial"/>
          <w:color w:val="000000" w:themeColor="text1"/>
          <w:sz w:val="28"/>
          <w:szCs w:val="28"/>
        </w:rPr>
      </w:pPr>
      <w:r w:rsidRPr="413A36E4">
        <w:rPr>
          <w:rStyle w:val="normaltextrun"/>
          <w:rFonts w:ascii="Arial" w:eastAsia="Arial" w:hAnsi="Arial" w:cs="Arial"/>
          <w:color w:val="000000" w:themeColor="text1"/>
          <w:sz w:val="28"/>
          <w:szCs w:val="28"/>
          <w:lang w:val="en-US"/>
        </w:rPr>
        <w:t xml:space="preserve">COVID-19 related restrictions led to a series of </w:t>
      </w:r>
      <w:hyperlink r:id="rId44">
        <w:r w:rsidRPr="413A36E4">
          <w:rPr>
            <w:rStyle w:val="Hyperlink"/>
            <w:rFonts w:ascii="Arial" w:eastAsia="Arial" w:hAnsi="Arial" w:cs="Arial"/>
            <w:sz w:val="28"/>
            <w:szCs w:val="28"/>
            <w:lang w:val="en-US"/>
          </w:rPr>
          <w:t>operational changes</w:t>
        </w:r>
      </w:hyperlink>
      <w:r w:rsidRPr="413A36E4">
        <w:rPr>
          <w:rStyle w:val="normaltextrun"/>
          <w:rFonts w:ascii="Arial" w:eastAsia="Arial" w:hAnsi="Arial" w:cs="Arial"/>
          <w:color w:val="000000" w:themeColor="text1"/>
          <w:sz w:val="28"/>
          <w:szCs w:val="28"/>
          <w:lang w:val="en-US"/>
        </w:rPr>
        <w:t xml:space="preserve"> to the SLC including the EU-SILC ad-hoc module being replaced by a policy-responsive module from April 2021. This included removing some material deprivation questions. These changes mean that the SLC has since deviated from EU-SILC requirements.</w:t>
      </w:r>
      <w:r w:rsidRPr="413A36E4">
        <w:rPr>
          <w:rStyle w:val="eop"/>
          <w:rFonts w:ascii="Arial" w:eastAsia="Arial" w:hAnsi="Arial" w:cs="Arial"/>
          <w:color w:val="000000" w:themeColor="text1"/>
          <w:sz w:val="28"/>
          <w:szCs w:val="28"/>
        </w:rPr>
        <w:t> </w:t>
      </w:r>
    </w:p>
    <w:p w14:paraId="51D3E7A2" w14:textId="74799D38" w:rsidR="0173385C" w:rsidRDefault="0173385C" w:rsidP="413A36E4">
      <w:pPr>
        <w:spacing w:before="240" w:line="240" w:lineRule="auto"/>
        <w:rPr>
          <w:rFonts w:ascii="Arial" w:eastAsia="Arial" w:hAnsi="Arial" w:cs="Arial"/>
          <w:color w:val="000000" w:themeColor="text1"/>
          <w:sz w:val="28"/>
          <w:szCs w:val="28"/>
        </w:rPr>
      </w:pPr>
      <w:r w:rsidRPr="413A36E4">
        <w:rPr>
          <w:rFonts w:ascii="Arial" w:eastAsia="Arial" w:hAnsi="Arial" w:cs="Arial"/>
          <w:color w:val="000000" w:themeColor="text1"/>
          <w:sz w:val="28"/>
          <w:szCs w:val="28"/>
        </w:rPr>
        <w:t xml:space="preserve">DWP’s FRS collects data on material deprivation which is published annually in HBAI.  A </w:t>
      </w:r>
      <w:hyperlink r:id="rId45">
        <w:r w:rsidRPr="413A36E4">
          <w:rPr>
            <w:rStyle w:val="Hyperlink"/>
            <w:rFonts w:ascii="Arial" w:eastAsia="Arial" w:hAnsi="Arial" w:cs="Arial"/>
            <w:sz w:val="28"/>
            <w:szCs w:val="28"/>
          </w:rPr>
          <w:t>review</w:t>
        </w:r>
      </w:hyperlink>
      <w:r w:rsidRPr="413A36E4">
        <w:rPr>
          <w:rFonts w:ascii="Arial" w:eastAsia="Arial" w:hAnsi="Arial" w:cs="Arial"/>
          <w:color w:val="000000" w:themeColor="text1"/>
          <w:sz w:val="28"/>
          <w:szCs w:val="28"/>
        </w:rPr>
        <w:t xml:space="preserve"> of these measures is currently taking place.</w:t>
      </w:r>
    </w:p>
    <w:p w14:paraId="3063CD04" w14:textId="67022709" w:rsidR="0173385C" w:rsidRDefault="0173385C" w:rsidP="413A36E4">
      <w:pPr>
        <w:spacing w:before="240" w:line="240" w:lineRule="auto"/>
        <w:rPr>
          <w:rFonts w:ascii="Arial" w:eastAsia="Arial" w:hAnsi="Arial" w:cs="Arial"/>
          <w:color w:val="000000" w:themeColor="text1"/>
          <w:sz w:val="28"/>
          <w:szCs w:val="28"/>
        </w:rPr>
      </w:pPr>
      <w:r w:rsidRPr="413A36E4">
        <w:rPr>
          <w:rStyle w:val="eop"/>
          <w:rFonts w:ascii="Arial" w:eastAsia="Arial" w:hAnsi="Arial" w:cs="Arial"/>
          <w:color w:val="000000" w:themeColor="text1"/>
          <w:sz w:val="28"/>
          <w:szCs w:val="28"/>
        </w:rPr>
        <w:t xml:space="preserve">We propose exploring the user need for financial resilience, material deprivation and poverty statistics over the coming months, with a view to reintroducing statistics on the topics, possibly within an annual financial </w:t>
      </w:r>
      <w:r w:rsidR="00E170B2">
        <w:rPr>
          <w:rStyle w:val="eop"/>
          <w:rFonts w:ascii="Arial" w:eastAsia="Arial" w:hAnsi="Arial" w:cs="Arial"/>
          <w:color w:val="000000" w:themeColor="text1"/>
          <w:sz w:val="28"/>
          <w:szCs w:val="28"/>
        </w:rPr>
        <w:t>well-being</w:t>
      </w:r>
      <w:r w:rsidRPr="413A36E4">
        <w:rPr>
          <w:rStyle w:val="eop"/>
          <w:rFonts w:ascii="Arial" w:eastAsia="Arial" w:hAnsi="Arial" w:cs="Arial"/>
          <w:color w:val="000000" w:themeColor="text1"/>
          <w:sz w:val="28"/>
          <w:szCs w:val="28"/>
        </w:rPr>
        <w:t xml:space="preserve"> publication.</w:t>
      </w:r>
    </w:p>
    <w:p w14:paraId="47C6A20D" w14:textId="6FA0CC93" w:rsidR="413A36E4" w:rsidRDefault="413A36E4" w:rsidP="00EE700F">
      <w:pPr>
        <w:spacing w:line="240" w:lineRule="auto"/>
      </w:pPr>
    </w:p>
    <w:p w14:paraId="2C96D390" w14:textId="77777777" w:rsidR="00CA70C5" w:rsidRPr="00CA70C5" w:rsidRDefault="29CD9534" w:rsidP="00CA70C5">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b/>
          <w:sz w:val="28"/>
          <w:szCs w:val="28"/>
          <w:lang w:eastAsia="en-GB"/>
        </w:rPr>
        <w:t>Would you be interested in ONS producing more on the following topics? </w:t>
      </w:r>
      <w:r w:rsidRPr="009E4E3E">
        <w:rPr>
          <w:rFonts w:ascii="Arial" w:eastAsia="Times New Roman" w:hAnsi="Arial" w:cs="Arial"/>
          <w:sz w:val="28"/>
          <w:szCs w:val="28"/>
          <w:lang w:eastAsia="en-GB"/>
        </w:rPr>
        <w:t> </w:t>
      </w:r>
    </w:p>
    <w:p w14:paraId="313F13BB" w14:textId="77777777" w:rsidR="00CA70C5" w:rsidRPr="00CA70C5" w:rsidRDefault="00CA70C5" w:rsidP="00CA70C5">
      <w:pPr>
        <w:spacing w:after="0" w:line="240" w:lineRule="auto"/>
        <w:textAlignment w:val="baseline"/>
        <w:rPr>
          <w:rFonts w:ascii="Segoe UI" w:eastAsia="Times New Roman" w:hAnsi="Segoe UI" w:cs="Segoe UI"/>
          <w:sz w:val="18"/>
          <w:szCs w:val="18"/>
          <w:lang w:eastAsia="en-GB"/>
        </w:rPr>
      </w:pPr>
      <w:r w:rsidRPr="009E4E3E">
        <w:rPr>
          <w:rFonts w:ascii="Calibri" w:eastAsia="Times New Roman" w:hAnsi="Calibri" w:cs="Calibri"/>
          <w:lang w:eastAsia="en-GB"/>
        </w:rPr>
        <w:t>​​</w:t>
      </w:r>
      <w:r w:rsidRPr="009E4E3E">
        <w:rPr>
          <w:rFonts w:ascii="Segoe UI Symbol" w:eastAsia="Times New Roman" w:hAnsi="Segoe UI Symbol" w:cs="Segoe UI Symbol"/>
          <w:lang w:eastAsia="en-GB"/>
        </w:rPr>
        <w:t>☐</w:t>
      </w:r>
      <w:r w:rsidRPr="009E4E3E">
        <w:rPr>
          <w:rFonts w:ascii="Calibri" w:eastAsia="Times New Roman" w:hAnsi="Calibri" w:cs="Calibri"/>
          <w:lang w:eastAsia="en-GB"/>
        </w:rPr>
        <w:t>​</w:t>
      </w:r>
      <w:r w:rsidRPr="009E4E3E">
        <w:rPr>
          <w:rFonts w:ascii="Arial" w:eastAsia="Times New Roman" w:hAnsi="Arial" w:cs="Arial"/>
          <w:b/>
          <w:sz w:val="28"/>
          <w:szCs w:val="28"/>
          <w:lang w:eastAsia="en-GB"/>
        </w:rPr>
        <w:t xml:space="preserve"> </w:t>
      </w:r>
      <w:r w:rsidRPr="009E4E3E">
        <w:rPr>
          <w:rFonts w:ascii="Arial" w:eastAsia="Times New Roman" w:hAnsi="Arial" w:cs="Arial"/>
          <w:sz w:val="24"/>
          <w:szCs w:val="24"/>
          <w:lang w:eastAsia="en-GB"/>
        </w:rPr>
        <w:t>Financial resilience </w:t>
      </w:r>
    </w:p>
    <w:p w14:paraId="5BE4AD4C" w14:textId="77777777" w:rsidR="00CA70C5" w:rsidRPr="00CA70C5" w:rsidRDefault="00CA70C5" w:rsidP="00CA70C5">
      <w:pPr>
        <w:spacing w:after="0" w:line="240" w:lineRule="auto"/>
        <w:textAlignment w:val="baseline"/>
        <w:rPr>
          <w:rFonts w:ascii="Segoe UI" w:eastAsia="Times New Roman" w:hAnsi="Segoe UI" w:cs="Segoe UI"/>
          <w:sz w:val="18"/>
          <w:szCs w:val="18"/>
          <w:lang w:eastAsia="en-GB"/>
        </w:rPr>
      </w:pPr>
      <w:r w:rsidRPr="009E4E3E">
        <w:rPr>
          <w:rFonts w:ascii="Calibri" w:eastAsia="Times New Roman" w:hAnsi="Calibri" w:cs="Calibri"/>
          <w:lang w:eastAsia="en-GB"/>
        </w:rPr>
        <w:t>​​</w:t>
      </w:r>
      <w:r w:rsidRPr="009E4E3E">
        <w:rPr>
          <w:rFonts w:ascii="Segoe UI Symbol" w:eastAsia="Times New Roman" w:hAnsi="Segoe UI Symbol" w:cs="Segoe UI Symbol"/>
          <w:lang w:eastAsia="en-GB"/>
        </w:rPr>
        <w:t>☐</w:t>
      </w:r>
      <w:r w:rsidRPr="009E4E3E">
        <w:rPr>
          <w:rFonts w:ascii="Calibri" w:eastAsia="Times New Roman" w:hAnsi="Calibri" w:cs="Calibri"/>
          <w:lang w:eastAsia="en-GB"/>
        </w:rPr>
        <w:t>​</w:t>
      </w:r>
      <w:r w:rsidRPr="009E4E3E">
        <w:rPr>
          <w:rFonts w:ascii="Arial" w:eastAsia="Times New Roman" w:hAnsi="Arial" w:cs="Arial"/>
          <w:b/>
          <w:sz w:val="28"/>
          <w:szCs w:val="28"/>
          <w:lang w:eastAsia="en-GB"/>
        </w:rPr>
        <w:t xml:space="preserve"> </w:t>
      </w:r>
      <w:r w:rsidRPr="009E4E3E">
        <w:rPr>
          <w:rFonts w:ascii="Arial" w:eastAsia="Times New Roman" w:hAnsi="Arial" w:cs="Arial"/>
          <w:sz w:val="24"/>
          <w:szCs w:val="24"/>
          <w:lang w:eastAsia="en-GB"/>
        </w:rPr>
        <w:t>Poverty (including persistent poverty) </w:t>
      </w:r>
    </w:p>
    <w:p w14:paraId="6ED91792" w14:textId="77777777" w:rsidR="00CA70C5" w:rsidRPr="00CA70C5" w:rsidRDefault="00CA70C5" w:rsidP="00CA70C5">
      <w:pPr>
        <w:spacing w:after="0" w:line="240" w:lineRule="auto"/>
        <w:textAlignment w:val="baseline"/>
        <w:rPr>
          <w:rFonts w:ascii="Segoe UI" w:eastAsia="Times New Roman" w:hAnsi="Segoe UI" w:cs="Segoe UI"/>
          <w:sz w:val="18"/>
          <w:szCs w:val="18"/>
          <w:lang w:eastAsia="en-GB"/>
        </w:rPr>
      </w:pPr>
      <w:r w:rsidRPr="009E4E3E">
        <w:rPr>
          <w:rFonts w:ascii="Calibri" w:eastAsia="Times New Roman" w:hAnsi="Calibri" w:cs="Calibri"/>
          <w:lang w:eastAsia="en-GB"/>
        </w:rPr>
        <w:t>​​</w:t>
      </w:r>
      <w:r w:rsidRPr="009E4E3E">
        <w:rPr>
          <w:rFonts w:ascii="Segoe UI Symbol" w:eastAsia="Times New Roman" w:hAnsi="Segoe UI Symbol" w:cs="Segoe UI Symbol"/>
          <w:lang w:eastAsia="en-GB"/>
        </w:rPr>
        <w:t>☐</w:t>
      </w:r>
      <w:r w:rsidRPr="009E4E3E">
        <w:rPr>
          <w:rFonts w:ascii="Calibri" w:eastAsia="Times New Roman" w:hAnsi="Calibri" w:cs="Calibri"/>
          <w:lang w:eastAsia="en-GB"/>
        </w:rPr>
        <w:t>​</w:t>
      </w:r>
      <w:r w:rsidRPr="009E4E3E">
        <w:rPr>
          <w:rFonts w:ascii="Arial" w:eastAsia="Times New Roman" w:hAnsi="Arial" w:cs="Arial"/>
          <w:lang w:eastAsia="en-GB"/>
        </w:rPr>
        <w:t xml:space="preserve"> </w:t>
      </w:r>
      <w:r w:rsidRPr="009E4E3E">
        <w:rPr>
          <w:rFonts w:ascii="Arial" w:eastAsia="Times New Roman" w:hAnsi="Arial" w:cs="Arial"/>
          <w:sz w:val="24"/>
          <w:szCs w:val="24"/>
          <w:lang w:eastAsia="en-GB"/>
        </w:rPr>
        <w:t>Material deprivation </w:t>
      </w:r>
    </w:p>
    <w:p w14:paraId="196A2983" w14:textId="77777777" w:rsidR="00CA70C5" w:rsidRPr="00CA70C5" w:rsidRDefault="44E04015" w:rsidP="00CA70C5">
      <w:pPr>
        <w:spacing w:after="0" w:line="240" w:lineRule="auto"/>
        <w:textAlignment w:val="baseline"/>
        <w:rPr>
          <w:rFonts w:ascii="Segoe UI" w:eastAsia="Times New Roman" w:hAnsi="Segoe UI" w:cs="Segoe UI"/>
          <w:sz w:val="18"/>
          <w:szCs w:val="18"/>
          <w:lang w:eastAsia="en-GB"/>
        </w:rPr>
      </w:pPr>
      <w:r w:rsidRPr="009E4E3E">
        <w:rPr>
          <w:rFonts w:ascii="Calibri" w:eastAsia="Times New Roman" w:hAnsi="Calibri" w:cs="Calibri"/>
          <w:lang w:eastAsia="en-GB"/>
        </w:rPr>
        <w:t>​​</w:t>
      </w:r>
      <w:r w:rsidRPr="009E4E3E">
        <w:rPr>
          <w:rFonts w:ascii="Segoe UI Symbol" w:eastAsia="Times New Roman" w:hAnsi="Segoe UI Symbol" w:cs="Segoe UI Symbol"/>
          <w:lang w:eastAsia="en-GB"/>
        </w:rPr>
        <w:t>☐</w:t>
      </w:r>
      <w:r w:rsidRPr="009E4E3E">
        <w:rPr>
          <w:rFonts w:ascii="Calibri" w:eastAsia="Times New Roman" w:hAnsi="Calibri" w:cs="Calibri"/>
          <w:lang w:eastAsia="en-GB"/>
        </w:rPr>
        <w:t>​</w:t>
      </w:r>
      <w:r w:rsidRPr="009E4E3E">
        <w:rPr>
          <w:rFonts w:ascii="Arial" w:eastAsia="Times New Roman" w:hAnsi="Arial" w:cs="Arial"/>
          <w:lang w:eastAsia="en-GB"/>
        </w:rPr>
        <w:t xml:space="preserve"> </w:t>
      </w:r>
      <w:r w:rsidRPr="009E4E3E">
        <w:rPr>
          <w:rFonts w:ascii="Arial" w:eastAsia="Times New Roman" w:hAnsi="Arial" w:cs="Arial"/>
          <w:sz w:val="24"/>
          <w:szCs w:val="24"/>
          <w:lang w:eastAsia="en-GB"/>
        </w:rPr>
        <w:t>None of the above </w:t>
      </w:r>
    </w:p>
    <w:p w14:paraId="3DE132F5" w14:textId="1983FDA6" w:rsidR="2297F463" w:rsidRPr="009E4E3E" w:rsidRDefault="2297F463" w:rsidP="2297F463">
      <w:pPr>
        <w:spacing w:after="0" w:line="240" w:lineRule="auto"/>
        <w:rPr>
          <w:rFonts w:ascii="Arial" w:eastAsia="Times New Roman" w:hAnsi="Arial" w:cs="Arial"/>
          <w:sz w:val="24"/>
          <w:szCs w:val="24"/>
          <w:lang w:eastAsia="en-GB"/>
        </w:rPr>
      </w:pPr>
    </w:p>
    <w:p w14:paraId="4E61C28D" w14:textId="7404F9BE" w:rsidR="5E33B306" w:rsidRPr="009E4E3E" w:rsidRDefault="5E33B306" w:rsidP="2297F463">
      <w:pPr>
        <w:spacing w:after="0" w:line="240" w:lineRule="auto"/>
        <w:rPr>
          <w:rFonts w:ascii="Arial" w:eastAsia="Times New Roman" w:hAnsi="Arial" w:cs="Arial"/>
          <w:sz w:val="24"/>
          <w:szCs w:val="24"/>
          <w:lang w:eastAsia="en-GB"/>
        </w:rPr>
      </w:pPr>
      <w:r w:rsidRPr="009E4E3E">
        <w:rPr>
          <w:rFonts w:ascii="Arial" w:eastAsia="Times New Roman" w:hAnsi="Arial" w:cs="Arial"/>
          <w:sz w:val="24"/>
          <w:szCs w:val="24"/>
          <w:lang w:eastAsia="en-GB"/>
        </w:rPr>
        <w:t xml:space="preserve">If selected ‘None of the above’, please specify below. </w:t>
      </w:r>
    </w:p>
    <w:p w14:paraId="4FCC16A3" w14:textId="7E00EE2D" w:rsidR="2297F463" w:rsidRPr="009E4E3E" w:rsidRDefault="2297F463" w:rsidP="2297F463">
      <w:pPr>
        <w:spacing w:after="0" w:line="240" w:lineRule="auto"/>
        <w:rPr>
          <w:rFonts w:ascii="Arial" w:eastAsia="Times New Roman" w:hAnsi="Arial" w:cs="Arial"/>
          <w:sz w:val="24"/>
          <w:szCs w:val="24"/>
          <w:lang w:eastAsia="en-GB"/>
        </w:rPr>
      </w:pPr>
    </w:p>
    <w:p w14:paraId="6FC6A380" w14:textId="29544C0A" w:rsidR="5E33B306" w:rsidRPr="009E4E3E" w:rsidRDefault="5E33B306" w:rsidP="00EE700F">
      <w:pPr>
        <w:spacing w:line="240" w:lineRule="auto"/>
        <w:rPr>
          <w:rFonts w:ascii="Arial" w:eastAsia="Arial" w:hAnsi="Arial" w:cs="Arial"/>
          <w:sz w:val="28"/>
          <w:szCs w:val="28"/>
        </w:rPr>
      </w:pPr>
      <w:r w:rsidRPr="009E4E3E">
        <w:rPr>
          <w:rFonts w:ascii="Arial" w:eastAsia="Arial" w:hAnsi="Arial" w:cs="Arial"/>
          <w:sz w:val="24"/>
          <w:szCs w:val="24"/>
        </w:rPr>
        <w:t>Click or tap here to enter text.</w:t>
      </w:r>
    </w:p>
    <w:p w14:paraId="3766441D" w14:textId="512A59DA" w:rsidR="2297F463" w:rsidRDefault="00461B0D">
      <w:pPr>
        <w:rPr>
          <w:rFonts w:ascii="Arial" w:eastAsia="Times New Roman" w:hAnsi="Arial" w:cs="Arial"/>
          <w:color w:val="001746"/>
          <w:sz w:val="24"/>
          <w:szCs w:val="24"/>
          <w:lang w:eastAsia="en-GB"/>
        </w:rPr>
      </w:pPr>
      <w:r>
        <w:rPr>
          <w:rFonts w:ascii="Arial" w:eastAsia="Times New Roman" w:hAnsi="Arial" w:cs="Arial"/>
          <w:color w:val="001746"/>
          <w:sz w:val="24"/>
          <w:szCs w:val="24"/>
          <w:lang w:eastAsia="en-GB"/>
        </w:rPr>
        <w:br w:type="page"/>
      </w:r>
    </w:p>
    <w:p w14:paraId="192AF003" w14:textId="5C0205BE" w:rsidR="00CA70C5" w:rsidRPr="00CA70C5" w:rsidRDefault="00CA70C5" w:rsidP="00CA70C5">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b/>
          <w:sz w:val="28"/>
          <w:szCs w:val="28"/>
          <w:lang w:eastAsia="en-GB"/>
        </w:rPr>
        <w:lastRenderedPageBreak/>
        <w:t>How important is international comparability on material deprivation statistics to you? </w:t>
      </w:r>
      <w:r w:rsidRPr="009E4E3E">
        <w:rPr>
          <w:rFonts w:ascii="Arial" w:eastAsia="Times New Roman" w:hAnsi="Arial" w:cs="Arial"/>
          <w:sz w:val="28"/>
          <w:szCs w:val="28"/>
          <w:lang w:eastAsia="en-GB"/>
        </w:rPr>
        <w:t> </w:t>
      </w:r>
    </w:p>
    <w:p w14:paraId="1F466D45" w14:textId="7F905C64" w:rsidR="00CA70C5" w:rsidRPr="00CA70C5" w:rsidRDefault="44E04015" w:rsidP="00CA70C5">
      <w:pPr>
        <w:spacing w:after="0" w:line="240" w:lineRule="auto"/>
        <w:textAlignment w:val="baseline"/>
        <w:rPr>
          <w:rFonts w:ascii="Segoe UI" w:eastAsia="Times New Roman" w:hAnsi="Segoe UI" w:cs="Segoe UI"/>
          <w:sz w:val="18"/>
          <w:szCs w:val="18"/>
          <w:lang w:eastAsia="en-GB"/>
        </w:rPr>
      </w:pPr>
      <w:r w:rsidRPr="009E4E3E">
        <w:rPr>
          <w:rFonts w:ascii="Calibri" w:eastAsia="Times New Roman" w:hAnsi="Calibri" w:cs="Calibri"/>
          <w:sz w:val="24"/>
          <w:szCs w:val="24"/>
          <w:lang w:eastAsia="en-GB"/>
        </w:rPr>
        <w:t>​​</w:t>
      </w:r>
      <w:r w:rsidRPr="009E4E3E">
        <w:rPr>
          <w:rFonts w:ascii="Segoe UI Symbol" w:eastAsia="Times New Roman" w:hAnsi="Segoe UI Symbol" w:cs="Segoe UI Symbol"/>
          <w:sz w:val="24"/>
          <w:szCs w:val="24"/>
          <w:lang w:eastAsia="en-GB"/>
        </w:rPr>
        <w:t>☐</w:t>
      </w:r>
      <w:r w:rsidRPr="009E4E3E">
        <w:rPr>
          <w:rFonts w:ascii="Calibri" w:eastAsia="Times New Roman" w:hAnsi="Calibri" w:cs="Calibri"/>
          <w:sz w:val="24"/>
          <w:szCs w:val="24"/>
          <w:lang w:eastAsia="en-GB"/>
        </w:rPr>
        <w:t>​</w:t>
      </w:r>
      <w:r w:rsidRPr="009E4E3E">
        <w:rPr>
          <w:rFonts w:ascii="Segoe UI" w:eastAsia="Times New Roman" w:hAnsi="Segoe UI" w:cs="Segoe UI"/>
          <w:lang w:eastAsia="en-GB"/>
        </w:rPr>
        <w:t xml:space="preserve"> ​</w:t>
      </w:r>
      <w:r w:rsidRPr="009E4E3E">
        <w:rPr>
          <w:rFonts w:ascii="Arial" w:eastAsia="Times New Roman" w:hAnsi="Arial" w:cs="Arial"/>
          <w:lang w:eastAsia="en-GB"/>
        </w:rPr>
        <w:t xml:space="preserve"> </w:t>
      </w:r>
      <w:r w:rsidR="3C89629C" w:rsidRPr="009E4E3E">
        <w:rPr>
          <w:rFonts w:ascii="Arial" w:eastAsia="Times New Roman" w:hAnsi="Arial" w:cs="Arial"/>
          <w:lang w:eastAsia="en-GB"/>
        </w:rPr>
        <w:t xml:space="preserve">Not </w:t>
      </w:r>
      <w:r w:rsidRPr="009E4E3E">
        <w:rPr>
          <w:rFonts w:ascii="Arial" w:eastAsia="Times New Roman" w:hAnsi="Arial" w:cs="Arial"/>
          <w:sz w:val="24"/>
          <w:szCs w:val="24"/>
          <w:lang w:eastAsia="en-GB"/>
        </w:rPr>
        <w:t>at all important </w:t>
      </w:r>
    </w:p>
    <w:p w14:paraId="6BDAC329" w14:textId="7948B8C6" w:rsidR="00CA70C5" w:rsidRPr="00CA70C5" w:rsidRDefault="44E04015" w:rsidP="00CA70C5">
      <w:pPr>
        <w:spacing w:after="0" w:line="240" w:lineRule="auto"/>
        <w:textAlignment w:val="baseline"/>
        <w:rPr>
          <w:rFonts w:ascii="Segoe UI" w:eastAsia="Times New Roman" w:hAnsi="Segoe UI" w:cs="Segoe UI"/>
          <w:sz w:val="18"/>
          <w:szCs w:val="18"/>
          <w:lang w:eastAsia="en-GB"/>
        </w:rPr>
      </w:pPr>
      <w:r w:rsidRPr="009E4E3E">
        <w:rPr>
          <w:rFonts w:ascii="Segoe UI" w:eastAsia="Times New Roman" w:hAnsi="Segoe UI" w:cs="Segoe UI"/>
          <w:lang w:eastAsia="en-GB"/>
        </w:rPr>
        <w:t>​​</w:t>
      </w:r>
      <w:r w:rsidRPr="009E4E3E">
        <w:rPr>
          <w:rFonts w:ascii="Calibri" w:eastAsia="Times New Roman" w:hAnsi="Calibri" w:cs="Calibri"/>
          <w:sz w:val="24"/>
          <w:szCs w:val="24"/>
          <w:lang w:eastAsia="en-GB"/>
        </w:rPr>
        <w:t>​</w:t>
      </w:r>
      <w:r w:rsidRPr="009E4E3E">
        <w:rPr>
          <w:rFonts w:ascii="Segoe UI Symbol" w:eastAsia="Times New Roman" w:hAnsi="Segoe UI Symbol" w:cs="Segoe UI Symbol"/>
          <w:sz w:val="24"/>
          <w:szCs w:val="24"/>
          <w:lang w:eastAsia="en-GB"/>
        </w:rPr>
        <w:t>☐</w:t>
      </w:r>
      <w:r w:rsidRPr="009E4E3E">
        <w:rPr>
          <w:rFonts w:ascii="Calibri" w:eastAsia="Times New Roman" w:hAnsi="Calibri" w:cs="Calibri"/>
          <w:sz w:val="24"/>
          <w:szCs w:val="24"/>
          <w:lang w:eastAsia="en-GB"/>
        </w:rPr>
        <w:t>​</w:t>
      </w:r>
      <w:r w:rsidRPr="009E4E3E">
        <w:rPr>
          <w:rFonts w:ascii="Calibri" w:eastAsia="Times New Roman" w:hAnsi="Calibri" w:cs="Calibri"/>
          <w:lang w:eastAsia="en-GB"/>
        </w:rPr>
        <w:t xml:space="preserve"> </w:t>
      </w:r>
      <w:r w:rsidRPr="009E4E3E">
        <w:rPr>
          <w:rFonts w:ascii="Segoe UI" w:eastAsia="Times New Roman" w:hAnsi="Segoe UI" w:cs="Segoe UI"/>
          <w:sz w:val="24"/>
          <w:szCs w:val="24"/>
          <w:lang w:eastAsia="en-GB"/>
        </w:rPr>
        <w:t>​</w:t>
      </w:r>
      <w:r w:rsidRPr="009E4E3E">
        <w:rPr>
          <w:rFonts w:ascii="Arial" w:eastAsia="Times New Roman" w:hAnsi="Arial" w:cs="Arial"/>
          <w:sz w:val="24"/>
          <w:szCs w:val="24"/>
          <w:lang w:eastAsia="en-GB"/>
        </w:rPr>
        <w:t xml:space="preserve"> Not very important </w:t>
      </w:r>
    </w:p>
    <w:p w14:paraId="427DE698" w14:textId="1F3DF006" w:rsidR="00CA70C5" w:rsidRPr="00CA70C5" w:rsidRDefault="44E04015" w:rsidP="00CA70C5">
      <w:pPr>
        <w:spacing w:after="0" w:line="240" w:lineRule="auto"/>
        <w:textAlignment w:val="baseline"/>
        <w:rPr>
          <w:rFonts w:ascii="Segoe UI" w:eastAsia="Times New Roman" w:hAnsi="Segoe UI" w:cs="Segoe UI"/>
          <w:sz w:val="18"/>
          <w:szCs w:val="18"/>
          <w:lang w:eastAsia="en-GB"/>
        </w:rPr>
      </w:pPr>
      <w:r w:rsidRPr="009E4E3E">
        <w:rPr>
          <w:rFonts w:ascii="Segoe UI" w:eastAsia="Times New Roman" w:hAnsi="Segoe UI" w:cs="Segoe UI"/>
          <w:lang w:eastAsia="en-GB"/>
        </w:rPr>
        <w:t>​​</w:t>
      </w:r>
      <w:r w:rsidRPr="009E4E3E">
        <w:rPr>
          <w:rFonts w:ascii="Calibri" w:eastAsia="Times New Roman" w:hAnsi="Calibri" w:cs="Calibri"/>
          <w:sz w:val="24"/>
          <w:szCs w:val="24"/>
          <w:lang w:eastAsia="en-GB"/>
        </w:rPr>
        <w:t>​</w:t>
      </w:r>
      <w:r w:rsidRPr="009E4E3E">
        <w:rPr>
          <w:rFonts w:ascii="Segoe UI Symbol" w:eastAsia="Times New Roman" w:hAnsi="Segoe UI Symbol" w:cs="Segoe UI Symbol"/>
          <w:sz w:val="24"/>
          <w:szCs w:val="24"/>
          <w:lang w:eastAsia="en-GB"/>
        </w:rPr>
        <w:t>☐</w:t>
      </w:r>
      <w:r w:rsidRPr="009E4E3E">
        <w:rPr>
          <w:rFonts w:ascii="Calibri" w:eastAsia="Times New Roman" w:hAnsi="Calibri" w:cs="Calibri"/>
          <w:sz w:val="24"/>
          <w:szCs w:val="24"/>
          <w:lang w:eastAsia="en-GB"/>
        </w:rPr>
        <w:t>​</w:t>
      </w:r>
      <w:r w:rsidRPr="009E4E3E">
        <w:rPr>
          <w:rFonts w:ascii="Segoe UI" w:eastAsia="Times New Roman" w:hAnsi="Segoe UI" w:cs="Segoe UI"/>
          <w:lang w:eastAsia="en-GB"/>
        </w:rPr>
        <w:t xml:space="preserve"> ​</w:t>
      </w:r>
      <w:r w:rsidRPr="009E4E3E">
        <w:rPr>
          <w:rFonts w:ascii="Arial" w:eastAsia="Times New Roman" w:hAnsi="Arial" w:cs="Arial"/>
          <w:lang w:eastAsia="en-GB"/>
        </w:rPr>
        <w:t xml:space="preserve"> </w:t>
      </w:r>
      <w:r w:rsidRPr="009E4E3E">
        <w:rPr>
          <w:rFonts w:ascii="Arial" w:eastAsia="Times New Roman" w:hAnsi="Arial" w:cs="Arial"/>
          <w:sz w:val="24"/>
          <w:szCs w:val="24"/>
          <w:lang w:eastAsia="en-GB"/>
        </w:rPr>
        <w:t>Somewhat important </w:t>
      </w:r>
    </w:p>
    <w:p w14:paraId="730421DE" w14:textId="315501AA" w:rsidR="00CA70C5" w:rsidRPr="00CA70C5" w:rsidRDefault="44E04015" w:rsidP="00CA70C5">
      <w:pPr>
        <w:spacing w:after="0" w:line="240" w:lineRule="auto"/>
        <w:textAlignment w:val="baseline"/>
        <w:rPr>
          <w:rFonts w:ascii="Segoe UI" w:eastAsia="Times New Roman" w:hAnsi="Segoe UI" w:cs="Segoe UI"/>
          <w:sz w:val="18"/>
          <w:szCs w:val="18"/>
          <w:lang w:eastAsia="en-GB"/>
        </w:rPr>
      </w:pPr>
      <w:r w:rsidRPr="009E4E3E">
        <w:rPr>
          <w:rFonts w:ascii="Calibri" w:eastAsia="Times New Roman" w:hAnsi="Calibri" w:cs="Calibri"/>
          <w:sz w:val="24"/>
          <w:szCs w:val="24"/>
          <w:lang w:eastAsia="en-GB"/>
        </w:rPr>
        <w:t>​​</w:t>
      </w:r>
      <w:r w:rsidRPr="009E4E3E">
        <w:rPr>
          <w:rFonts w:ascii="Segoe UI Symbol" w:eastAsia="Times New Roman" w:hAnsi="Segoe UI Symbol" w:cs="Segoe UI Symbol"/>
          <w:sz w:val="24"/>
          <w:szCs w:val="24"/>
          <w:lang w:eastAsia="en-GB"/>
        </w:rPr>
        <w:t>☐</w:t>
      </w:r>
      <w:r w:rsidRPr="009E4E3E">
        <w:rPr>
          <w:rFonts w:ascii="Calibri" w:eastAsia="Times New Roman" w:hAnsi="Calibri" w:cs="Calibri"/>
          <w:sz w:val="24"/>
          <w:szCs w:val="24"/>
          <w:lang w:eastAsia="en-GB"/>
        </w:rPr>
        <w:t>​</w:t>
      </w:r>
      <w:r w:rsidRPr="009E4E3E">
        <w:rPr>
          <w:rFonts w:ascii="Segoe UI" w:eastAsia="Times New Roman" w:hAnsi="Segoe UI" w:cs="Segoe UI"/>
          <w:lang w:eastAsia="en-GB"/>
        </w:rPr>
        <w:t xml:space="preserve"> ​</w:t>
      </w:r>
      <w:r w:rsidRPr="009E4E3E">
        <w:rPr>
          <w:rFonts w:ascii="Arial" w:eastAsia="Times New Roman" w:hAnsi="Arial" w:cs="Arial"/>
          <w:lang w:eastAsia="en-GB"/>
        </w:rPr>
        <w:t xml:space="preserve"> </w:t>
      </w:r>
      <w:r w:rsidRPr="009E4E3E">
        <w:rPr>
          <w:rFonts w:ascii="Arial" w:eastAsia="Times New Roman" w:hAnsi="Arial" w:cs="Arial"/>
          <w:sz w:val="24"/>
          <w:szCs w:val="24"/>
          <w:lang w:eastAsia="en-GB"/>
        </w:rPr>
        <w:t>Fairly important </w:t>
      </w:r>
    </w:p>
    <w:p w14:paraId="00943AE3" w14:textId="019AE9BD" w:rsidR="00CA70C5" w:rsidRPr="00CA70C5" w:rsidRDefault="44E04015" w:rsidP="00CA70C5">
      <w:pPr>
        <w:spacing w:after="0" w:line="240" w:lineRule="auto"/>
        <w:textAlignment w:val="baseline"/>
        <w:rPr>
          <w:rFonts w:ascii="Segoe UI" w:eastAsia="Times New Roman" w:hAnsi="Segoe UI" w:cs="Segoe UI"/>
          <w:sz w:val="18"/>
          <w:szCs w:val="18"/>
          <w:lang w:eastAsia="en-GB"/>
        </w:rPr>
      </w:pPr>
      <w:r w:rsidRPr="009E4E3E">
        <w:rPr>
          <w:rFonts w:ascii="Calibri" w:eastAsia="Times New Roman" w:hAnsi="Calibri" w:cs="Calibri"/>
          <w:sz w:val="24"/>
          <w:szCs w:val="24"/>
          <w:lang w:eastAsia="en-GB"/>
        </w:rPr>
        <w:t>​​</w:t>
      </w:r>
      <w:r w:rsidRPr="009E4E3E">
        <w:rPr>
          <w:rFonts w:ascii="Segoe UI Symbol" w:eastAsia="Times New Roman" w:hAnsi="Segoe UI Symbol" w:cs="Segoe UI Symbol"/>
          <w:sz w:val="24"/>
          <w:szCs w:val="24"/>
          <w:lang w:eastAsia="en-GB"/>
        </w:rPr>
        <w:t>☐</w:t>
      </w:r>
      <w:r w:rsidRPr="009E4E3E">
        <w:rPr>
          <w:rFonts w:ascii="Calibri" w:eastAsia="Times New Roman" w:hAnsi="Calibri" w:cs="Calibri"/>
          <w:sz w:val="24"/>
          <w:szCs w:val="24"/>
          <w:lang w:eastAsia="en-GB"/>
        </w:rPr>
        <w:t>​</w:t>
      </w:r>
      <w:r w:rsidRPr="009E4E3E">
        <w:rPr>
          <w:rFonts w:ascii="Segoe UI" w:eastAsia="Times New Roman" w:hAnsi="Segoe UI" w:cs="Segoe UI"/>
          <w:lang w:eastAsia="en-GB"/>
        </w:rPr>
        <w:t xml:space="preserve"> ​</w:t>
      </w:r>
      <w:r w:rsidRPr="009E4E3E">
        <w:rPr>
          <w:rFonts w:ascii="Arial" w:eastAsia="Times New Roman" w:hAnsi="Arial" w:cs="Arial"/>
          <w:lang w:eastAsia="en-GB"/>
        </w:rPr>
        <w:t xml:space="preserve"> </w:t>
      </w:r>
      <w:r w:rsidRPr="009E4E3E">
        <w:rPr>
          <w:rFonts w:ascii="Arial" w:eastAsia="Times New Roman" w:hAnsi="Arial" w:cs="Arial"/>
          <w:sz w:val="24"/>
          <w:szCs w:val="24"/>
          <w:lang w:eastAsia="en-GB"/>
        </w:rPr>
        <w:t>Very important </w:t>
      </w:r>
    </w:p>
    <w:p w14:paraId="51A3C60B" w14:textId="77777777" w:rsidR="00CA70C5" w:rsidRPr="00CA70C5" w:rsidRDefault="00CA70C5" w:rsidP="00CA70C5">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sz w:val="28"/>
          <w:szCs w:val="28"/>
          <w:lang w:eastAsia="en-GB"/>
        </w:rPr>
        <w:t> </w:t>
      </w:r>
    </w:p>
    <w:p w14:paraId="12F17AF4" w14:textId="77777777" w:rsidR="00CA70C5" w:rsidRPr="00CA70C5" w:rsidRDefault="44E04015" w:rsidP="00CA70C5">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b/>
          <w:sz w:val="28"/>
          <w:szCs w:val="28"/>
          <w:lang w:eastAsia="en-GB"/>
        </w:rPr>
        <w:t xml:space="preserve">Do you have any further comments on the content or frequency of financial well-being, </w:t>
      </w:r>
      <w:proofErr w:type="gramStart"/>
      <w:r w:rsidRPr="009E4E3E">
        <w:rPr>
          <w:rFonts w:ascii="Arial" w:eastAsia="Times New Roman" w:hAnsi="Arial" w:cs="Arial"/>
          <w:b/>
          <w:sz w:val="28"/>
          <w:szCs w:val="28"/>
          <w:lang w:eastAsia="en-GB"/>
        </w:rPr>
        <w:t>poverty</w:t>
      </w:r>
      <w:proofErr w:type="gramEnd"/>
      <w:r w:rsidRPr="009E4E3E">
        <w:rPr>
          <w:rFonts w:ascii="Arial" w:eastAsia="Times New Roman" w:hAnsi="Arial" w:cs="Arial"/>
          <w:b/>
          <w:sz w:val="28"/>
          <w:szCs w:val="28"/>
          <w:lang w:eastAsia="en-GB"/>
        </w:rPr>
        <w:t xml:space="preserve"> or material deprivation statistics?</w:t>
      </w:r>
      <w:r w:rsidRPr="009E4E3E">
        <w:rPr>
          <w:rFonts w:ascii="Arial" w:eastAsia="Times New Roman" w:hAnsi="Arial" w:cs="Arial"/>
          <w:sz w:val="28"/>
          <w:szCs w:val="28"/>
          <w:lang w:eastAsia="en-GB"/>
        </w:rPr>
        <w:t> </w:t>
      </w:r>
    </w:p>
    <w:p w14:paraId="3BA52AAC" w14:textId="2E37FFB1" w:rsidR="2297F463" w:rsidRPr="009E4E3E" w:rsidRDefault="2297F463" w:rsidP="2297F463">
      <w:pPr>
        <w:spacing w:after="0" w:line="240" w:lineRule="auto"/>
        <w:rPr>
          <w:rFonts w:ascii="Arial" w:eastAsia="Times New Roman" w:hAnsi="Arial" w:cs="Arial"/>
          <w:sz w:val="28"/>
          <w:szCs w:val="28"/>
          <w:lang w:eastAsia="en-GB"/>
        </w:rPr>
      </w:pPr>
    </w:p>
    <w:p w14:paraId="2ABFCA2A" w14:textId="0A51D3CF" w:rsidR="44E04015" w:rsidRPr="009E4E3E" w:rsidRDefault="44E04015" w:rsidP="00EE700F">
      <w:pPr>
        <w:spacing w:line="240" w:lineRule="auto"/>
        <w:rPr>
          <w:rFonts w:ascii="Arial" w:eastAsia="Arial" w:hAnsi="Arial" w:cs="Arial"/>
          <w:sz w:val="28"/>
          <w:szCs w:val="28"/>
        </w:rPr>
      </w:pPr>
      <w:r w:rsidRPr="009E4E3E">
        <w:rPr>
          <w:rFonts w:ascii="Arial" w:eastAsia="Times New Roman" w:hAnsi="Arial" w:cs="Arial"/>
          <w:sz w:val="24"/>
          <w:szCs w:val="24"/>
          <w:lang w:eastAsia="en-GB"/>
        </w:rPr>
        <w:t>​​</w:t>
      </w:r>
      <w:r w:rsidR="5EFF3C58" w:rsidRPr="009E4E3E">
        <w:rPr>
          <w:rFonts w:ascii="Arial" w:eastAsia="Arial" w:hAnsi="Arial" w:cs="Arial"/>
          <w:sz w:val="24"/>
          <w:szCs w:val="24"/>
        </w:rPr>
        <w:t>Click or tap here to enter text.</w:t>
      </w:r>
    </w:p>
    <w:p w14:paraId="56026713" w14:textId="5E8AF574" w:rsidR="2297F463" w:rsidRDefault="2297F463" w:rsidP="2297F463">
      <w:pPr>
        <w:spacing w:after="0" w:line="240" w:lineRule="auto"/>
        <w:rPr>
          <w:rFonts w:ascii="Arial" w:eastAsia="Times New Roman" w:hAnsi="Arial" w:cs="Arial"/>
          <w:color w:val="03243E"/>
          <w:sz w:val="24"/>
          <w:szCs w:val="24"/>
          <w:lang w:eastAsia="en-GB"/>
        </w:rPr>
      </w:pPr>
    </w:p>
    <w:p w14:paraId="5076584E" w14:textId="0F598924" w:rsidR="00532396" w:rsidRPr="009E4E3E" w:rsidRDefault="00532396" w:rsidP="00EE700F">
      <w:pPr>
        <w:pStyle w:val="Heading1"/>
        <w:spacing w:line="240" w:lineRule="auto"/>
        <w:rPr>
          <w:rFonts w:ascii="Arial" w:eastAsia="Arial" w:hAnsi="Arial" w:cs="Arial"/>
          <w:b/>
          <w:color w:val="auto"/>
          <w:sz w:val="36"/>
          <w:szCs w:val="36"/>
        </w:rPr>
      </w:pPr>
      <w:bookmarkStart w:id="103" w:name="_Toc120624513"/>
      <w:r w:rsidRPr="009E4E3E">
        <w:rPr>
          <w:rFonts w:ascii="Arial" w:eastAsia="Arial" w:hAnsi="Arial" w:cs="Arial"/>
          <w:b/>
          <w:color w:val="auto"/>
          <w:sz w:val="36"/>
          <w:szCs w:val="36"/>
        </w:rPr>
        <w:t>3.6 Longitudinal data collection</w:t>
      </w:r>
      <w:bookmarkEnd w:id="103"/>
    </w:p>
    <w:p w14:paraId="6036CB47" w14:textId="65E1217D" w:rsidR="003E0BFF" w:rsidRDefault="71E44D6A" w:rsidP="003E0BFF">
      <w:pPr>
        <w:spacing w:before="240" w:after="0" w:line="240" w:lineRule="auto"/>
        <w:textAlignment w:val="baseline"/>
        <w:rPr>
          <w:rFonts w:ascii="Arial" w:eastAsia="Times New Roman" w:hAnsi="Arial" w:cs="Arial"/>
          <w:sz w:val="28"/>
          <w:szCs w:val="28"/>
          <w:lang w:eastAsia="en-GB"/>
        </w:rPr>
      </w:pPr>
      <w:r w:rsidRPr="003E0BFF">
        <w:rPr>
          <w:rFonts w:ascii="Arial" w:eastAsia="Times New Roman" w:hAnsi="Arial" w:cs="Arial"/>
          <w:sz w:val="28"/>
          <w:szCs w:val="28"/>
          <w:lang w:eastAsia="en-GB"/>
        </w:rPr>
        <w:t>We currently collect longitudinal income and wealth data via the</w:t>
      </w:r>
      <w:r w:rsidR="4FBFE6F2" w:rsidRPr="003E0BFF">
        <w:rPr>
          <w:rFonts w:ascii="Arial" w:eastAsia="Times New Roman" w:hAnsi="Arial" w:cs="Arial"/>
          <w:sz w:val="28"/>
          <w:szCs w:val="28"/>
          <w:lang w:eastAsia="en-GB"/>
        </w:rPr>
        <w:t xml:space="preserve"> </w:t>
      </w:r>
      <w:hyperlink r:id="rId46">
        <w:r w:rsidR="4FBFE6F2" w:rsidRPr="413A36E4">
          <w:rPr>
            <w:rStyle w:val="Hyperlink"/>
            <w:rFonts w:ascii="Arial" w:eastAsia="Times New Roman" w:hAnsi="Arial" w:cs="Arial"/>
            <w:sz w:val="28"/>
            <w:szCs w:val="28"/>
            <w:lang w:eastAsia="en-GB"/>
          </w:rPr>
          <w:t>Survey on Living Conditions (SLC)</w:t>
        </w:r>
      </w:hyperlink>
      <w:r w:rsidRPr="003E0BFF">
        <w:rPr>
          <w:rFonts w:ascii="Arial" w:eastAsia="Times New Roman" w:hAnsi="Arial" w:cs="Arial"/>
          <w:sz w:val="28"/>
          <w:szCs w:val="28"/>
          <w:lang w:eastAsia="en-GB"/>
        </w:rPr>
        <w:t xml:space="preserve"> and the</w:t>
      </w:r>
      <w:r w:rsidR="4E38AD0F" w:rsidRPr="003E0BFF">
        <w:rPr>
          <w:rFonts w:ascii="Arial" w:eastAsia="Times New Roman" w:hAnsi="Arial" w:cs="Arial"/>
          <w:sz w:val="28"/>
          <w:szCs w:val="28"/>
          <w:lang w:eastAsia="en-GB"/>
        </w:rPr>
        <w:t xml:space="preserve"> </w:t>
      </w:r>
      <w:hyperlink r:id="rId47">
        <w:r w:rsidR="4E38AD0F" w:rsidRPr="413A36E4">
          <w:rPr>
            <w:rStyle w:val="Hyperlink"/>
            <w:rFonts w:ascii="Arial" w:eastAsia="Times New Roman" w:hAnsi="Arial" w:cs="Arial"/>
            <w:sz w:val="28"/>
            <w:szCs w:val="28"/>
            <w:lang w:eastAsia="en-GB"/>
          </w:rPr>
          <w:t>Wealth and Assets Survey (WAS)</w:t>
        </w:r>
      </w:hyperlink>
      <w:r w:rsidR="4E38AD0F" w:rsidRPr="003E0BFF">
        <w:rPr>
          <w:rFonts w:ascii="Arial" w:eastAsia="Times New Roman" w:hAnsi="Arial" w:cs="Arial"/>
          <w:sz w:val="28"/>
          <w:szCs w:val="28"/>
          <w:lang w:eastAsia="en-GB"/>
        </w:rPr>
        <w:t xml:space="preserve"> </w:t>
      </w:r>
      <w:r w:rsidRPr="003E0BFF">
        <w:rPr>
          <w:rFonts w:ascii="Arial" w:eastAsia="Times New Roman" w:hAnsi="Arial" w:cs="Arial"/>
          <w:sz w:val="28"/>
          <w:szCs w:val="28"/>
          <w:lang w:eastAsia="en-GB"/>
        </w:rPr>
        <w:t>and users have expressed a desire for this to continue through informal engagement.  Following their first interview, WAS respondents are interviewed every two years over a period of 10 years while SLC respondents are interviewed every year over a period of 5 years. Therefore, both SLC and WAS respondents may be interviewed up to 6 times (waves) during their total time on the survey. The retention rates are outlined below.  </w:t>
      </w:r>
    </w:p>
    <w:p w14:paraId="4AACC386" w14:textId="60D5CA2A" w:rsidR="00534FD1" w:rsidRDefault="00534FD1" w:rsidP="00EE700F">
      <w:pPr>
        <w:spacing w:line="240" w:lineRule="auto"/>
        <w:rPr>
          <w:rFonts w:ascii="Arial" w:eastAsia="Times New Roman" w:hAnsi="Arial" w:cs="Arial"/>
          <w:sz w:val="28"/>
          <w:szCs w:val="28"/>
          <w:lang w:eastAsia="en-GB"/>
        </w:rPr>
      </w:pPr>
      <w:r>
        <w:rPr>
          <w:rFonts w:ascii="Arial" w:eastAsia="Times New Roman" w:hAnsi="Arial" w:cs="Arial"/>
          <w:sz w:val="28"/>
          <w:szCs w:val="28"/>
          <w:lang w:eastAsia="en-GB"/>
        </w:rPr>
        <w:br w:type="page"/>
      </w:r>
    </w:p>
    <w:p w14:paraId="008D4519" w14:textId="1E272FA2" w:rsidR="003E0BFF" w:rsidRPr="003E0BFF" w:rsidRDefault="003E0BFF" w:rsidP="003E0BFF">
      <w:pPr>
        <w:spacing w:before="240" w:line="240" w:lineRule="auto"/>
        <w:textAlignment w:val="baseline"/>
        <w:rPr>
          <w:rFonts w:ascii="Arial" w:eastAsia="Times New Roman" w:hAnsi="Arial" w:cs="Arial"/>
          <w:sz w:val="28"/>
          <w:szCs w:val="28"/>
          <w:lang w:eastAsia="en-GB"/>
        </w:rPr>
      </w:pPr>
      <w:r w:rsidRPr="003E0BFF">
        <w:rPr>
          <w:rFonts w:ascii="Arial" w:eastAsia="Times New Roman" w:hAnsi="Arial" w:cs="Arial"/>
          <w:sz w:val="28"/>
          <w:szCs w:val="28"/>
          <w:lang w:eastAsia="en-GB"/>
        </w:rPr>
        <w:lastRenderedPageBreak/>
        <w:t>Table 1: Typical wave on wave retention rates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00"/>
      </w:tblGrid>
      <w:tr w:rsidR="003E0BFF" w:rsidRPr="003E0BFF" w14:paraId="589432C9" w14:textId="77777777" w:rsidTr="2297F463">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602A349" w14:textId="77777777" w:rsidR="003E0BFF" w:rsidRPr="003E0BFF" w:rsidRDefault="003E0BFF" w:rsidP="003E0BFF">
            <w:pPr>
              <w:spacing w:before="240" w:after="0" w:line="240" w:lineRule="auto"/>
              <w:textAlignment w:val="baseline"/>
              <w:rPr>
                <w:rFonts w:ascii="Arial" w:eastAsia="Times New Roman" w:hAnsi="Arial" w:cs="Arial"/>
                <w:sz w:val="28"/>
                <w:szCs w:val="28"/>
                <w:lang w:eastAsia="en-GB"/>
              </w:rPr>
            </w:pPr>
            <w:r w:rsidRPr="003E0BFF">
              <w:rPr>
                <w:rFonts w:ascii="Arial" w:eastAsia="Times New Roman" w:hAnsi="Arial" w:cs="Arial"/>
                <w:sz w:val="28"/>
                <w:szCs w:val="28"/>
                <w:lang w:eastAsia="en-GB"/>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0E3F0FF9" w14:textId="694D07EC" w:rsidR="003E0BFF" w:rsidRPr="00302B87" w:rsidRDefault="003E0BFF" w:rsidP="003E0BFF">
            <w:pPr>
              <w:spacing w:before="240" w:after="0" w:line="240" w:lineRule="auto"/>
              <w:textAlignment w:val="baseline"/>
              <w:rPr>
                <w:rFonts w:ascii="Arial" w:eastAsia="Times New Roman" w:hAnsi="Arial" w:cs="Arial"/>
                <w:b/>
                <w:bCs/>
                <w:sz w:val="28"/>
                <w:szCs w:val="28"/>
                <w:lang w:eastAsia="en-GB"/>
              </w:rPr>
            </w:pPr>
            <w:r w:rsidRPr="00302B87">
              <w:rPr>
                <w:rFonts w:ascii="Arial" w:hAnsi="Arial" w:cs="Arial"/>
                <w:b/>
                <w:bCs/>
                <w:sz w:val="28"/>
                <w:szCs w:val="28"/>
              </w:rPr>
              <w:t>WAS</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4547EE1" w14:textId="257CC479" w:rsidR="003E0BFF" w:rsidRPr="00302B87" w:rsidRDefault="003E0BFF" w:rsidP="003E0BFF">
            <w:pPr>
              <w:spacing w:before="240" w:after="0" w:line="240" w:lineRule="auto"/>
              <w:textAlignment w:val="baseline"/>
              <w:rPr>
                <w:rFonts w:ascii="Arial" w:eastAsia="Times New Roman" w:hAnsi="Arial" w:cs="Arial"/>
                <w:b/>
                <w:bCs/>
                <w:sz w:val="28"/>
                <w:szCs w:val="28"/>
                <w:lang w:eastAsia="en-GB"/>
              </w:rPr>
            </w:pPr>
            <w:r w:rsidRPr="00302B87">
              <w:rPr>
                <w:rFonts w:ascii="Arial" w:hAnsi="Arial" w:cs="Arial"/>
                <w:b/>
                <w:bCs/>
                <w:sz w:val="28"/>
                <w:szCs w:val="28"/>
              </w:rPr>
              <w:t>SLC</w:t>
            </w:r>
          </w:p>
        </w:tc>
      </w:tr>
      <w:tr w:rsidR="003E0BFF" w:rsidRPr="003E0BFF" w14:paraId="06AF485A" w14:textId="77777777" w:rsidTr="2297F463">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86D39F0" w14:textId="77777777" w:rsidR="003E0BFF" w:rsidRPr="003E0BFF" w:rsidRDefault="003E0BFF" w:rsidP="003E0BFF">
            <w:pPr>
              <w:spacing w:before="240" w:after="0" w:line="240" w:lineRule="auto"/>
              <w:textAlignment w:val="baseline"/>
              <w:rPr>
                <w:rFonts w:ascii="Arial" w:eastAsia="Times New Roman" w:hAnsi="Arial" w:cs="Arial"/>
                <w:sz w:val="28"/>
                <w:szCs w:val="28"/>
                <w:lang w:eastAsia="en-GB"/>
              </w:rPr>
            </w:pPr>
            <w:r w:rsidRPr="003E0BFF">
              <w:rPr>
                <w:rFonts w:ascii="Arial" w:eastAsia="Times New Roman" w:hAnsi="Arial" w:cs="Arial"/>
                <w:sz w:val="28"/>
                <w:szCs w:val="28"/>
                <w:lang w:eastAsia="en-GB"/>
              </w:rPr>
              <w:t>Wave 2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1547BC3" w14:textId="6C058A13" w:rsidR="003E0BFF" w:rsidRPr="003E0BFF" w:rsidRDefault="003E0BFF" w:rsidP="003E0BFF">
            <w:pPr>
              <w:spacing w:before="240" w:after="0" w:line="240" w:lineRule="auto"/>
              <w:textAlignment w:val="baseline"/>
              <w:rPr>
                <w:rFonts w:ascii="Arial" w:eastAsia="Times New Roman" w:hAnsi="Arial" w:cs="Arial"/>
                <w:sz w:val="28"/>
                <w:szCs w:val="28"/>
                <w:lang w:eastAsia="en-GB"/>
              </w:rPr>
            </w:pPr>
            <w:r w:rsidRPr="002F09F1">
              <w:rPr>
                <w:rFonts w:ascii="Arial" w:hAnsi="Arial" w:cs="Arial"/>
                <w:sz w:val="28"/>
                <w:szCs w:val="28"/>
              </w:rPr>
              <w:t>63.9</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11CBDEF" w14:textId="52E03EBE" w:rsidR="003E0BFF" w:rsidRPr="003E0BFF" w:rsidRDefault="003E0BFF" w:rsidP="003E0BFF">
            <w:pPr>
              <w:spacing w:before="240" w:after="0" w:line="240" w:lineRule="auto"/>
              <w:textAlignment w:val="baseline"/>
              <w:rPr>
                <w:rFonts w:ascii="Arial" w:eastAsia="Times New Roman" w:hAnsi="Arial" w:cs="Arial"/>
                <w:sz w:val="28"/>
                <w:szCs w:val="28"/>
                <w:lang w:eastAsia="en-GB"/>
              </w:rPr>
            </w:pPr>
            <w:r w:rsidRPr="00C846DA">
              <w:rPr>
                <w:rFonts w:ascii="Arial" w:hAnsi="Arial" w:cs="Arial"/>
                <w:sz w:val="28"/>
                <w:szCs w:val="28"/>
              </w:rPr>
              <w:t>52.8</w:t>
            </w:r>
          </w:p>
        </w:tc>
      </w:tr>
      <w:tr w:rsidR="003E0BFF" w:rsidRPr="003E0BFF" w14:paraId="7181F9C4" w14:textId="77777777" w:rsidTr="2297F463">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0D7765F6" w14:textId="691C8603" w:rsidR="003E0BFF" w:rsidRPr="003E0BFF" w:rsidRDefault="0F9EC65A" w:rsidP="003E0BFF">
            <w:pPr>
              <w:spacing w:before="240" w:after="0" w:line="240" w:lineRule="auto"/>
              <w:textAlignment w:val="baseline"/>
              <w:rPr>
                <w:rFonts w:ascii="Arial" w:eastAsia="Times New Roman" w:hAnsi="Arial" w:cs="Arial"/>
                <w:sz w:val="28"/>
                <w:szCs w:val="28"/>
                <w:lang w:eastAsia="en-GB"/>
              </w:rPr>
            </w:pPr>
            <w:r w:rsidRPr="2297F463">
              <w:rPr>
                <w:rFonts w:ascii="Arial" w:eastAsia="Times New Roman" w:hAnsi="Arial" w:cs="Arial"/>
                <w:sz w:val="28"/>
                <w:szCs w:val="28"/>
                <w:lang w:eastAsia="en-GB"/>
              </w:rPr>
              <w:t xml:space="preserve">Wave 3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388F49DC" w14:textId="26E530E6" w:rsidR="003E0BFF" w:rsidRPr="003E0BFF" w:rsidRDefault="003E0BFF" w:rsidP="003E0BFF">
            <w:pPr>
              <w:spacing w:before="240" w:after="0" w:line="240" w:lineRule="auto"/>
              <w:textAlignment w:val="baseline"/>
              <w:rPr>
                <w:rFonts w:ascii="Arial" w:eastAsia="Times New Roman" w:hAnsi="Arial" w:cs="Arial"/>
                <w:sz w:val="28"/>
                <w:szCs w:val="28"/>
                <w:lang w:eastAsia="en-GB"/>
              </w:rPr>
            </w:pPr>
            <w:r w:rsidRPr="002F09F1">
              <w:rPr>
                <w:rFonts w:ascii="Arial" w:hAnsi="Arial" w:cs="Arial"/>
                <w:sz w:val="28"/>
                <w:szCs w:val="28"/>
              </w:rPr>
              <w:t>72.1</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C115F4D" w14:textId="7E3EBBED" w:rsidR="003E0BFF" w:rsidRPr="003E0BFF" w:rsidRDefault="003E0BFF" w:rsidP="003E0BFF">
            <w:pPr>
              <w:spacing w:before="240" w:after="0" w:line="240" w:lineRule="auto"/>
              <w:textAlignment w:val="baseline"/>
              <w:rPr>
                <w:rFonts w:ascii="Arial" w:eastAsia="Times New Roman" w:hAnsi="Arial" w:cs="Arial"/>
                <w:sz w:val="28"/>
                <w:szCs w:val="28"/>
                <w:lang w:eastAsia="en-GB"/>
              </w:rPr>
            </w:pPr>
            <w:r w:rsidRPr="00C846DA">
              <w:rPr>
                <w:rFonts w:ascii="Arial" w:hAnsi="Arial" w:cs="Arial"/>
                <w:sz w:val="28"/>
                <w:szCs w:val="28"/>
              </w:rPr>
              <w:t>63.7</w:t>
            </w:r>
          </w:p>
        </w:tc>
      </w:tr>
      <w:tr w:rsidR="003E0BFF" w:rsidRPr="003E0BFF" w14:paraId="4C7AB0C2" w14:textId="77777777" w:rsidTr="2297F463">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257CA84" w14:textId="228C1871" w:rsidR="003E0BFF" w:rsidRPr="003E0BFF" w:rsidRDefault="5D675230" w:rsidP="003E0BFF">
            <w:pPr>
              <w:spacing w:before="240" w:after="0" w:line="240" w:lineRule="auto"/>
              <w:textAlignment w:val="baseline"/>
              <w:rPr>
                <w:rFonts w:ascii="Arial" w:eastAsia="Times New Roman" w:hAnsi="Arial" w:cs="Arial"/>
                <w:sz w:val="28"/>
                <w:szCs w:val="28"/>
                <w:lang w:eastAsia="en-GB"/>
              </w:rPr>
            </w:pPr>
            <w:r w:rsidRPr="2297F463">
              <w:rPr>
                <w:rFonts w:ascii="Arial" w:eastAsia="Times New Roman" w:hAnsi="Arial" w:cs="Arial"/>
                <w:sz w:val="28"/>
                <w:szCs w:val="28"/>
                <w:lang w:eastAsia="en-GB"/>
              </w:rPr>
              <w:t xml:space="preserve">Wave </w:t>
            </w:r>
            <w:r w:rsidR="01263D2A" w:rsidRPr="2297F463">
              <w:rPr>
                <w:rFonts w:ascii="Arial" w:eastAsia="Times New Roman" w:hAnsi="Arial" w:cs="Arial"/>
                <w:sz w:val="28"/>
                <w:szCs w:val="28"/>
                <w:lang w:eastAsia="en-GB"/>
              </w:rPr>
              <w:t>4</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1D00FC9A" w14:textId="0F1CB839" w:rsidR="003E0BFF" w:rsidRPr="003E0BFF" w:rsidRDefault="00223C51" w:rsidP="003E0BFF">
            <w:pPr>
              <w:spacing w:before="240" w:after="0" w:line="240" w:lineRule="auto"/>
              <w:textAlignment w:val="baseline"/>
              <w:rPr>
                <w:rFonts w:ascii="Arial" w:eastAsia="Times New Roman" w:hAnsi="Arial" w:cs="Arial"/>
                <w:sz w:val="28"/>
                <w:szCs w:val="28"/>
                <w:lang w:eastAsia="en-GB"/>
              </w:rPr>
            </w:pPr>
            <w:r w:rsidRPr="002F09F1">
              <w:rPr>
                <w:rFonts w:ascii="Arial" w:hAnsi="Arial" w:cs="Arial"/>
                <w:sz w:val="28"/>
                <w:szCs w:val="28"/>
              </w:rPr>
              <w:t>72.</w:t>
            </w:r>
            <w:r w:rsidR="003E0BFF" w:rsidRPr="002F09F1">
              <w:rPr>
                <w:rFonts w:ascii="Arial" w:hAnsi="Arial" w:cs="Arial"/>
                <w:sz w:val="28"/>
                <w:szCs w:val="28"/>
              </w:rPr>
              <w:t>3</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9E760D5" w14:textId="23A022B9" w:rsidR="003E0BFF" w:rsidRPr="003E0BFF" w:rsidRDefault="003E0BFF" w:rsidP="003E0BFF">
            <w:pPr>
              <w:spacing w:before="240" w:after="0" w:line="240" w:lineRule="auto"/>
              <w:textAlignment w:val="baseline"/>
              <w:rPr>
                <w:rFonts w:ascii="Arial" w:eastAsia="Times New Roman" w:hAnsi="Arial" w:cs="Arial"/>
                <w:sz w:val="28"/>
                <w:szCs w:val="28"/>
                <w:lang w:eastAsia="en-GB"/>
              </w:rPr>
            </w:pPr>
            <w:r w:rsidRPr="00C846DA">
              <w:rPr>
                <w:rFonts w:ascii="Arial" w:hAnsi="Arial" w:cs="Arial"/>
                <w:sz w:val="28"/>
                <w:szCs w:val="28"/>
              </w:rPr>
              <w:t>71.4</w:t>
            </w:r>
          </w:p>
        </w:tc>
      </w:tr>
      <w:tr w:rsidR="003E0BFF" w:rsidRPr="003E0BFF" w14:paraId="68B0483D" w14:textId="77777777" w:rsidTr="2297F463">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19DBD31A" w14:textId="0D28FA0D" w:rsidR="003E0BFF" w:rsidRPr="003E0BFF" w:rsidRDefault="1EE6E361" w:rsidP="003E0BFF">
            <w:pPr>
              <w:spacing w:before="240" w:after="0" w:line="240" w:lineRule="auto"/>
              <w:textAlignment w:val="baseline"/>
              <w:rPr>
                <w:rFonts w:ascii="Arial" w:eastAsia="Times New Roman" w:hAnsi="Arial" w:cs="Arial"/>
                <w:sz w:val="28"/>
                <w:szCs w:val="28"/>
                <w:lang w:eastAsia="en-GB"/>
              </w:rPr>
            </w:pPr>
            <w:r w:rsidRPr="2297F463">
              <w:rPr>
                <w:rFonts w:ascii="Arial" w:eastAsia="Times New Roman" w:hAnsi="Arial" w:cs="Arial"/>
                <w:sz w:val="28"/>
                <w:szCs w:val="28"/>
                <w:lang w:eastAsia="en-GB"/>
              </w:rPr>
              <w:t xml:space="preserve">Wave </w:t>
            </w:r>
            <w:r w:rsidR="53BDBE2B" w:rsidRPr="2297F463">
              <w:rPr>
                <w:rFonts w:ascii="Arial" w:eastAsia="Times New Roman" w:hAnsi="Arial" w:cs="Arial"/>
                <w:sz w:val="28"/>
                <w:szCs w:val="28"/>
                <w:lang w:eastAsia="en-GB"/>
              </w:rPr>
              <w:t>5</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13E5102" w14:textId="708F4FD3" w:rsidR="003E0BFF" w:rsidRPr="003E0BFF" w:rsidRDefault="00223C51" w:rsidP="003E0BFF">
            <w:pPr>
              <w:spacing w:before="240" w:after="0" w:line="240" w:lineRule="auto"/>
              <w:textAlignment w:val="baseline"/>
              <w:rPr>
                <w:rFonts w:ascii="Arial" w:eastAsia="Times New Roman" w:hAnsi="Arial" w:cs="Arial"/>
                <w:sz w:val="28"/>
                <w:szCs w:val="28"/>
                <w:lang w:eastAsia="en-GB"/>
              </w:rPr>
            </w:pPr>
            <w:r w:rsidRPr="002F09F1">
              <w:rPr>
                <w:rFonts w:ascii="Arial" w:hAnsi="Arial" w:cs="Arial"/>
                <w:sz w:val="28"/>
                <w:szCs w:val="28"/>
              </w:rPr>
              <w:t>76.</w:t>
            </w:r>
            <w:r w:rsidR="003E0BFF" w:rsidRPr="002F09F1">
              <w:rPr>
                <w:rFonts w:ascii="Arial" w:hAnsi="Arial" w:cs="Arial"/>
                <w:sz w:val="28"/>
                <w:szCs w:val="28"/>
              </w:rPr>
              <w:t>6</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EB674EB" w14:textId="09AD0E00" w:rsidR="003E0BFF" w:rsidRPr="003E0BFF" w:rsidRDefault="00C846DA" w:rsidP="003E0BFF">
            <w:pPr>
              <w:spacing w:before="240" w:after="0" w:line="240" w:lineRule="auto"/>
              <w:textAlignment w:val="baseline"/>
              <w:rPr>
                <w:rFonts w:ascii="Arial" w:eastAsia="Times New Roman" w:hAnsi="Arial" w:cs="Arial"/>
                <w:sz w:val="28"/>
                <w:szCs w:val="28"/>
                <w:lang w:eastAsia="en-GB"/>
              </w:rPr>
            </w:pPr>
            <w:r w:rsidRPr="00C846DA">
              <w:rPr>
                <w:rFonts w:ascii="Arial" w:hAnsi="Arial" w:cs="Arial"/>
                <w:sz w:val="28"/>
                <w:szCs w:val="28"/>
              </w:rPr>
              <w:t>73</w:t>
            </w:r>
            <w:r w:rsidR="003E0BFF" w:rsidRPr="00C846DA">
              <w:rPr>
                <w:rFonts w:ascii="Arial" w:hAnsi="Arial" w:cs="Arial"/>
                <w:sz w:val="28"/>
                <w:szCs w:val="28"/>
              </w:rPr>
              <w:t>.8</w:t>
            </w:r>
          </w:p>
        </w:tc>
      </w:tr>
      <w:tr w:rsidR="003E0BFF" w:rsidRPr="003E0BFF" w14:paraId="663A79B6" w14:textId="77777777" w:rsidTr="2297F463">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DD04984" w14:textId="3C1697E4" w:rsidR="003E0BFF" w:rsidRPr="003E0BFF" w:rsidRDefault="60667491" w:rsidP="003E0BFF">
            <w:pPr>
              <w:spacing w:before="240" w:after="0" w:line="240" w:lineRule="auto"/>
              <w:textAlignment w:val="baseline"/>
              <w:rPr>
                <w:rFonts w:ascii="Arial" w:eastAsia="Times New Roman" w:hAnsi="Arial" w:cs="Arial"/>
                <w:sz w:val="28"/>
                <w:szCs w:val="28"/>
                <w:lang w:eastAsia="en-GB"/>
              </w:rPr>
            </w:pPr>
            <w:r w:rsidRPr="2297F463">
              <w:rPr>
                <w:rFonts w:ascii="Arial" w:eastAsia="Times New Roman" w:hAnsi="Arial" w:cs="Arial"/>
                <w:sz w:val="28"/>
                <w:szCs w:val="28"/>
                <w:lang w:eastAsia="en-GB"/>
              </w:rPr>
              <w:t xml:space="preserve">Wave </w:t>
            </w:r>
            <w:r w:rsidR="747D86C3" w:rsidRPr="2297F463">
              <w:rPr>
                <w:rFonts w:ascii="Arial" w:eastAsia="Times New Roman" w:hAnsi="Arial" w:cs="Arial"/>
                <w:sz w:val="28"/>
                <w:szCs w:val="28"/>
                <w:lang w:eastAsia="en-GB"/>
              </w:rPr>
              <w:t>6</w:t>
            </w:r>
            <w:r w:rsidR="1612232C" w:rsidRPr="2297F463">
              <w:rPr>
                <w:rFonts w:ascii="Arial" w:eastAsia="Times New Roman" w:hAnsi="Arial" w:cs="Arial"/>
                <w:sz w:val="28"/>
                <w:szCs w:val="28"/>
                <w:lang w:eastAsia="en-GB"/>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AA1225F" w14:textId="35CC519E" w:rsidR="003E0BFF" w:rsidRPr="003E0BFF" w:rsidRDefault="00223C51" w:rsidP="003E0BFF">
            <w:pPr>
              <w:spacing w:before="240" w:after="0" w:line="240" w:lineRule="auto"/>
              <w:textAlignment w:val="baseline"/>
              <w:rPr>
                <w:rFonts w:ascii="Arial" w:eastAsia="Times New Roman" w:hAnsi="Arial" w:cs="Arial"/>
                <w:sz w:val="28"/>
                <w:szCs w:val="28"/>
                <w:lang w:eastAsia="en-GB"/>
              </w:rPr>
            </w:pPr>
            <w:r w:rsidRPr="002F09F1">
              <w:rPr>
                <w:rFonts w:ascii="Arial" w:hAnsi="Arial" w:cs="Arial"/>
                <w:sz w:val="28"/>
                <w:szCs w:val="28"/>
              </w:rPr>
              <w:t>77</w:t>
            </w:r>
            <w:r w:rsidR="003E0BFF" w:rsidRPr="002F09F1">
              <w:rPr>
                <w:rFonts w:ascii="Arial" w:hAnsi="Arial" w:cs="Arial"/>
                <w:sz w:val="28"/>
                <w:szCs w:val="28"/>
              </w:rPr>
              <w:t>.2</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2B0730D" w14:textId="1D7616A9" w:rsidR="003E0BFF" w:rsidRPr="003E0BFF" w:rsidRDefault="00C846DA" w:rsidP="003E0BFF">
            <w:pPr>
              <w:spacing w:before="240" w:after="0" w:line="240" w:lineRule="auto"/>
              <w:textAlignment w:val="baseline"/>
              <w:rPr>
                <w:rFonts w:ascii="Arial" w:eastAsia="Times New Roman" w:hAnsi="Arial" w:cs="Arial"/>
                <w:sz w:val="28"/>
                <w:szCs w:val="28"/>
                <w:lang w:eastAsia="en-GB"/>
              </w:rPr>
            </w:pPr>
            <w:r w:rsidRPr="00C846DA">
              <w:rPr>
                <w:rFonts w:ascii="Arial" w:hAnsi="Arial" w:cs="Arial"/>
                <w:sz w:val="28"/>
                <w:szCs w:val="28"/>
              </w:rPr>
              <w:t>76</w:t>
            </w:r>
            <w:r w:rsidR="003E0BFF" w:rsidRPr="00C846DA">
              <w:rPr>
                <w:rFonts w:ascii="Arial" w:hAnsi="Arial" w:cs="Arial"/>
                <w:sz w:val="28"/>
                <w:szCs w:val="28"/>
              </w:rPr>
              <w:t>.3</w:t>
            </w:r>
          </w:p>
        </w:tc>
      </w:tr>
      <w:tr w:rsidR="003E0BFF" w:rsidRPr="003E0BFF" w14:paraId="72C378F4" w14:textId="77777777" w:rsidTr="2297F463">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C5C1999" w14:textId="77777777" w:rsidR="003E0BFF" w:rsidRPr="003E0BFF" w:rsidRDefault="003E0BFF" w:rsidP="003E0BFF">
            <w:pPr>
              <w:spacing w:before="240" w:after="0" w:line="240" w:lineRule="auto"/>
              <w:textAlignment w:val="baseline"/>
              <w:rPr>
                <w:rFonts w:ascii="Arial" w:eastAsia="Times New Roman" w:hAnsi="Arial" w:cs="Arial"/>
                <w:sz w:val="28"/>
                <w:szCs w:val="28"/>
                <w:lang w:eastAsia="en-GB"/>
              </w:rPr>
            </w:pPr>
            <w:r w:rsidRPr="003E0BFF">
              <w:rPr>
                <w:rFonts w:ascii="Arial" w:eastAsia="Times New Roman" w:hAnsi="Arial" w:cs="Arial"/>
                <w:sz w:val="28"/>
                <w:szCs w:val="28"/>
                <w:lang w:eastAsia="en-GB"/>
              </w:rPr>
              <w:t>Overall retention of W1 at W6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44F04A9" w14:textId="67613C8C" w:rsidR="003E0BFF" w:rsidRPr="003E0BFF" w:rsidRDefault="003E0BFF" w:rsidP="003E0BFF">
            <w:pPr>
              <w:spacing w:before="240" w:after="0" w:line="240" w:lineRule="auto"/>
              <w:textAlignment w:val="baseline"/>
              <w:rPr>
                <w:rFonts w:ascii="Arial" w:eastAsia="Times New Roman" w:hAnsi="Arial" w:cs="Arial"/>
                <w:sz w:val="28"/>
                <w:szCs w:val="28"/>
                <w:lang w:eastAsia="en-GB"/>
              </w:rPr>
            </w:pPr>
            <w:r w:rsidRPr="002F09F1">
              <w:rPr>
                <w:rFonts w:ascii="Arial" w:hAnsi="Arial" w:cs="Arial"/>
                <w:sz w:val="28"/>
                <w:szCs w:val="28"/>
              </w:rPr>
              <w:t>19.7</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06728776" w14:textId="5A8F25E0" w:rsidR="003E0BFF" w:rsidRPr="003E0BFF" w:rsidRDefault="003E0BFF" w:rsidP="003E0BFF">
            <w:pPr>
              <w:spacing w:before="240" w:after="0" w:line="240" w:lineRule="auto"/>
              <w:textAlignment w:val="baseline"/>
              <w:rPr>
                <w:rFonts w:ascii="Arial" w:eastAsia="Times New Roman" w:hAnsi="Arial" w:cs="Arial"/>
                <w:sz w:val="28"/>
                <w:szCs w:val="28"/>
                <w:lang w:eastAsia="en-GB"/>
              </w:rPr>
            </w:pPr>
            <w:r w:rsidRPr="00C846DA">
              <w:rPr>
                <w:rFonts w:ascii="Arial" w:hAnsi="Arial" w:cs="Arial"/>
                <w:sz w:val="28"/>
                <w:szCs w:val="28"/>
              </w:rPr>
              <w:t>13.6</w:t>
            </w:r>
          </w:p>
        </w:tc>
      </w:tr>
    </w:tbl>
    <w:p w14:paraId="002A8D9F" w14:textId="479D9F05" w:rsidR="003E0BFF" w:rsidRPr="003E0BFF" w:rsidRDefault="003E0BFF" w:rsidP="003E0BFF">
      <w:pPr>
        <w:spacing w:before="240" w:line="240" w:lineRule="auto"/>
        <w:textAlignment w:val="baseline"/>
        <w:rPr>
          <w:rFonts w:ascii="Arial" w:eastAsia="Times New Roman" w:hAnsi="Arial" w:cs="Arial"/>
          <w:sz w:val="28"/>
          <w:szCs w:val="28"/>
          <w:lang w:eastAsia="en-GB"/>
        </w:rPr>
      </w:pPr>
      <w:r w:rsidRPr="003E0BFF">
        <w:rPr>
          <w:rFonts w:ascii="Arial" w:eastAsia="Times New Roman" w:hAnsi="Arial" w:cs="Arial"/>
          <w:sz w:val="28"/>
          <w:szCs w:val="28"/>
          <w:lang w:eastAsia="en-GB"/>
        </w:rPr>
        <w:t>In this consultation we would like feedback from users to help shape the future design of longitudinal data collection for the income and wealth elements. This includes the importance of longitudinal data to you. </w:t>
      </w:r>
    </w:p>
    <w:p w14:paraId="7B87CBA0" w14:textId="355C52C7" w:rsidR="003E0BFF" w:rsidRPr="003E0BFF" w:rsidRDefault="1612232C" w:rsidP="003E0BFF">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b/>
          <w:sz w:val="28"/>
          <w:szCs w:val="28"/>
          <w:lang w:eastAsia="en-GB"/>
        </w:rPr>
        <w:t>What value does longitudinal wealth and income statistics bring to you? </w:t>
      </w:r>
      <w:r w:rsidRPr="009E4E3E">
        <w:rPr>
          <w:rFonts w:ascii="Arial" w:eastAsia="Times New Roman" w:hAnsi="Arial" w:cs="Arial"/>
          <w:sz w:val="28"/>
          <w:szCs w:val="28"/>
          <w:lang w:eastAsia="en-GB"/>
        </w:rPr>
        <w:t> </w:t>
      </w:r>
      <w:r w:rsidR="003E0BFF">
        <w:br/>
      </w:r>
    </w:p>
    <w:p w14:paraId="4629D747" w14:textId="2EB8D511" w:rsidR="15929ED4" w:rsidRPr="009E4E3E" w:rsidRDefault="15929ED4" w:rsidP="00EE700F">
      <w:pPr>
        <w:spacing w:line="240" w:lineRule="auto"/>
        <w:rPr>
          <w:rFonts w:ascii="Arial" w:eastAsia="Arial" w:hAnsi="Arial" w:cs="Arial"/>
          <w:sz w:val="28"/>
          <w:szCs w:val="28"/>
        </w:rPr>
      </w:pPr>
      <w:r w:rsidRPr="009E4E3E">
        <w:rPr>
          <w:rFonts w:ascii="Arial" w:eastAsia="Arial" w:hAnsi="Arial" w:cs="Arial"/>
          <w:sz w:val="24"/>
          <w:szCs w:val="24"/>
        </w:rPr>
        <w:t>Click or tap here to enter text.</w:t>
      </w:r>
    </w:p>
    <w:p w14:paraId="7A586F7B" w14:textId="77777777" w:rsidR="007A57BF" w:rsidRPr="009E4E3E" w:rsidRDefault="007A57BF" w:rsidP="003E0BFF">
      <w:pPr>
        <w:spacing w:after="0" w:line="240" w:lineRule="auto"/>
        <w:textAlignment w:val="baseline"/>
        <w:rPr>
          <w:rFonts w:ascii="Arial" w:eastAsia="Times New Roman" w:hAnsi="Arial" w:cs="Arial"/>
          <w:sz w:val="28"/>
          <w:szCs w:val="28"/>
          <w:lang w:eastAsia="en-GB"/>
        </w:rPr>
      </w:pPr>
    </w:p>
    <w:p w14:paraId="2DB707D8" w14:textId="33B74AF7" w:rsidR="0022324B" w:rsidRPr="0022324B" w:rsidRDefault="1C06C29F" w:rsidP="0022324B">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b/>
          <w:sz w:val="28"/>
          <w:szCs w:val="28"/>
          <w:lang w:eastAsia="en-GB"/>
        </w:rPr>
        <w:t>What frequency and panel-length on both income and wealth longitudinal statistics would be ideal for your uses? </w:t>
      </w:r>
      <w:r w:rsidRPr="009E4E3E">
        <w:rPr>
          <w:rFonts w:ascii="Arial" w:eastAsia="Times New Roman" w:hAnsi="Arial" w:cs="Arial"/>
          <w:sz w:val="28"/>
          <w:szCs w:val="28"/>
          <w:lang w:eastAsia="en-GB"/>
        </w:rPr>
        <w:t> </w:t>
      </w:r>
      <w:r w:rsidR="0022324B">
        <w:br/>
      </w:r>
    </w:p>
    <w:p w14:paraId="55B7F5AA" w14:textId="2EB8D511" w:rsidR="00AC47A5" w:rsidRPr="009E4E3E" w:rsidRDefault="7EA5D827" w:rsidP="2297F463">
      <w:pPr>
        <w:spacing w:after="0" w:line="240" w:lineRule="auto"/>
        <w:textAlignment w:val="baseline"/>
        <w:rPr>
          <w:rFonts w:ascii="Arial" w:eastAsia="Arial" w:hAnsi="Arial" w:cs="Arial"/>
          <w:sz w:val="28"/>
          <w:szCs w:val="28"/>
        </w:rPr>
      </w:pPr>
      <w:r w:rsidRPr="009E4E3E">
        <w:rPr>
          <w:rFonts w:ascii="Arial" w:eastAsia="Arial" w:hAnsi="Arial" w:cs="Arial"/>
          <w:sz w:val="24"/>
          <w:szCs w:val="24"/>
        </w:rPr>
        <w:t>Click or tap here to enter text.</w:t>
      </w:r>
    </w:p>
    <w:p w14:paraId="1F96223F" w14:textId="59675CA2" w:rsidR="00AC47A5" w:rsidRPr="009E4E3E" w:rsidRDefault="00AC47A5" w:rsidP="2297F463">
      <w:pPr>
        <w:spacing w:after="0" w:line="240" w:lineRule="auto"/>
        <w:textAlignment w:val="baseline"/>
        <w:rPr>
          <w:rFonts w:ascii="Arial" w:eastAsia="Times New Roman" w:hAnsi="Arial" w:cs="Arial"/>
          <w:sz w:val="28"/>
          <w:szCs w:val="28"/>
          <w:lang w:eastAsia="en-GB"/>
        </w:rPr>
      </w:pPr>
    </w:p>
    <w:p w14:paraId="6AB06DAB" w14:textId="6DAA32BD" w:rsidR="0022324B" w:rsidRPr="0022324B" w:rsidRDefault="1C06C29F" w:rsidP="0022324B">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b/>
          <w:sz w:val="28"/>
          <w:szCs w:val="28"/>
          <w:lang w:eastAsia="en-GB"/>
        </w:rPr>
        <w:t>Do you have any additional comments on this section? </w:t>
      </w:r>
      <w:r w:rsidRPr="009E4E3E">
        <w:rPr>
          <w:rFonts w:ascii="Arial" w:eastAsia="Times New Roman" w:hAnsi="Arial" w:cs="Arial"/>
          <w:sz w:val="28"/>
          <w:szCs w:val="28"/>
          <w:lang w:eastAsia="en-GB"/>
        </w:rPr>
        <w:t> </w:t>
      </w:r>
      <w:r w:rsidR="0022324B">
        <w:br/>
      </w:r>
    </w:p>
    <w:p w14:paraId="68B23B30" w14:textId="2CABB995" w:rsidR="1C06C29F" w:rsidRPr="009E4E3E" w:rsidRDefault="1C06C29F" w:rsidP="00EE700F">
      <w:pPr>
        <w:spacing w:line="240" w:lineRule="auto"/>
        <w:rPr>
          <w:rFonts w:ascii="Arial" w:eastAsia="Arial" w:hAnsi="Arial" w:cs="Arial"/>
          <w:sz w:val="28"/>
          <w:szCs w:val="28"/>
        </w:rPr>
      </w:pPr>
      <w:r w:rsidRPr="009E4E3E">
        <w:rPr>
          <w:rFonts w:ascii="Arial" w:eastAsia="Times New Roman" w:hAnsi="Arial" w:cs="Arial"/>
          <w:sz w:val="24"/>
          <w:szCs w:val="24"/>
          <w:lang w:eastAsia="en-GB"/>
        </w:rPr>
        <w:t>​​</w:t>
      </w:r>
      <w:r w:rsidR="2BAE9B66" w:rsidRPr="009E4E3E">
        <w:rPr>
          <w:rFonts w:ascii="Arial" w:eastAsia="Arial" w:hAnsi="Arial" w:cs="Arial"/>
          <w:sz w:val="24"/>
          <w:szCs w:val="24"/>
        </w:rPr>
        <w:t>Click or tap here to enter text.</w:t>
      </w:r>
    </w:p>
    <w:p w14:paraId="46251783" w14:textId="092F72D8" w:rsidR="2297F463" w:rsidRDefault="2297F463" w:rsidP="2297F463">
      <w:pPr>
        <w:spacing w:after="0" w:line="240" w:lineRule="auto"/>
        <w:rPr>
          <w:rFonts w:ascii="Arial" w:eastAsia="Times New Roman" w:hAnsi="Arial" w:cs="Arial"/>
          <w:color w:val="03243E"/>
          <w:sz w:val="24"/>
          <w:szCs w:val="24"/>
          <w:lang w:eastAsia="en-GB"/>
        </w:rPr>
      </w:pPr>
    </w:p>
    <w:p w14:paraId="556CA878" w14:textId="77777777" w:rsidR="005425AF" w:rsidRPr="0022324B" w:rsidRDefault="005425AF" w:rsidP="0022324B">
      <w:pPr>
        <w:spacing w:after="0" w:line="240" w:lineRule="auto"/>
        <w:textAlignment w:val="baseline"/>
        <w:rPr>
          <w:rFonts w:ascii="Segoe UI" w:eastAsia="Times New Roman" w:hAnsi="Segoe UI" w:cs="Segoe UI"/>
          <w:sz w:val="18"/>
          <w:szCs w:val="18"/>
          <w:lang w:eastAsia="en-GB"/>
        </w:rPr>
      </w:pPr>
    </w:p>
    <w:p w14:paraId="53EF5D18" w14:textId="4170474A" w:rsidR="0022324B" w:rsidRPr="009E4E3E" w:rsidRDefault="001E341C" w:rsidP="00EE700F">
      <w:pPr>
        <w:pStyle w:val="Heading1"/>
        <w:spacing w:line="240" w:lineRule="auto"/>
        <w:rPr>
          <w:rFonts w:ascii="Arial" w:hAnsi="Arial" w:cs="Arial"/>
          <w:b/>
          <w:color w:val="auto"/>
          <w:sz w:val="36"/>
          <w:szCs w:val="36"/>
          <w:lang w:eastAsia="en-GB"/>
        </w:rPr>
      </w:pPr>
      <w:bookmarkStart w:id="104" w:name="_Toc120624514"/>
      <w:r w:rsidRPr="009E4E3E">
        <w:rPr>
          <w:rFonts w:ascii="Arial" w:hAnsi="Arial" w:cs="Arial"/>
          <w:b/>
          <w:color w:val="auto"/>
          <w:sz w:val="36"/>
          <w:szCs w:val="36"/>
          <w:lang w:eastAsia="en-GB"/>
        </w:rPr>
        <w:t>3</w:t>
      </w:r>
      <w:r w:rsidR="0022324B" w:rsidRPr="009E4E3E">
        <w:rPr>
          <w:rFonts w:ascii="Arial" w:hAnsi="Arial" w:cs="Arial"/>
          <w:b/>
          <w:color w:val="auto"/>
          <w:sz w:val="36"/>
          <w:szCs w:val="36"/>
          <w:lang w:eastAsia="en-GB"/>
        </w:rPr>
        <w:t>.7 Increasing the frequency and timeliness of our wealth statistics</w:t>
      </w:r>
      <w:bookmarkEnd w:id="104"/>
      <w:r w:rsidR="0022324B" w:rsidRPr="009E4E3E">
        <w:rPr>
          <w:rFonts w:ascii="Arial" w:hAnsi="Arial" w:cs="Arial"/>
          <w:b/>
          <w:color w:val="auto"/>
          <w:sz w:val="36"/>
          <w:szCs w:val="36"/>
          <w:lang w:eastAsia="en-GB"/>
        </w:rPr>
        <w:t> </w:t>
      </w:r>
    </w:p>
    <w:p w14:paraId="20D338A3" w14:textId="11DED484" w:rsidR="0022324B" w:rsidRPr="0022324B" w:rsidRDefault="363F9A07" w:rsidP="00AC47A5">
      <w:pPr>
        <w:spacing w:before="240" w:after="0" w:line="240" w:lineRule="auto"/>
        <w:textAlignment w:val="baseline"/>
        <w:rPr>
          <w:rFonts w:ascii="Segoe UI" w:eastAsia="Times New Roman" w:hAnsi="Segoe UI" w:cs="Segoe UI"/>
          <w:sz w:val="28"/>
          <w:szCs w:val="28"/>
          <w:lang w:eastAsia="en-GB"/>
        </w:rPr>
      </w:pPr>
      <w:r w:rsidRPr="009E4E3E">
        <w:rPr>
          <w:rFonts w:ascii="Arial" w:eastAsia="Times New Roman" w:hAnsi="Arial" w:cs="Arial"/>
          <w:sz w:val="28"/>
          <w:szCs w:val="28"/>
          <w:lang w:eastAsia="en-GB"/>
        </w:rPr>
        <w:t>Our wealth data is currently collected over a two-year period, usually with a lag of around 20 months to publication and published every two years.  For example, the publication of wealth data for the period 2018-2020 was</w:t>
      </w:r>
      <w:r w:rsidR="5F981EB6" w:rsidRPr="0022324B">
        <w:rPr>
          <w:rFonts w:ascii="Arial" w:eastAsia="Times New Roman" w:hAnsi="Arial" w:cs="Arial"/>
          <w:color w:val="001746"/>
          <w:sz w:val="28"/>
          <w:szCs w:val="28"/>
          <w:lang w:eastAsia="en-GB"/>
        </w:rPr>
        <w:t xml:space="preserve"> </w:t>
      </w:r>
      <w:hyperlink r:id="rId48">
        <w:r w:rsidR="5F981EB6" w:rsidRPr="413A36E4">
          <w:rPr>
            <w:rStyle w:val="Hyperlink"/>
            <w:rFonts w:ascii="Arial" w:eastAsia="Times New Roman" w:hAnsi="Arial" w:cs="Arial"/>
            <w:sz w:val="28"/>
            <w:szCs w:val="28"/>
            <w:lang w:eastAsia="en-GB"/>
          </w:rPr>
          <w:t>published in January 2022</w:t>
        </w:r>
      </w:hyperlink>
      <w:r w:rsidRPr="009E4E3E">
        <w:rPr>
          <w:rFonts w:ascii="Arial" w:eastAsia="Times New Roman" w:hAnsi="Arial" w:cs="Arial"/>
          <w:sz w:val="28"/>
          <w:szCs w:val="28"/>
          <w:lang w:eastAsia="en-GB"/>
        </w:rPr>
        <w:t xml:space="preserve">. Users have requested wealth data that is both more frequent and </w:t>
      </w:r>
      <w:r w:rsidR="007A657B" w:rsidRPr="009E4E3E">
        <w:rPr>
          <w:rFonts w:ascii="Arial" w:eastAsia="Times New Roman" w:hAnsi="Arial" w:cs="Arial"/>
          <w:sz w:val="28"/>
          <w:szCs w:val="28"/>
          <w:lang w:eastAsia="en-GB"/>
        </w:rPr>
        <w:t>timelier</w:t>
      </w:r>
      <w:r w:rsidRPr="009E4E3E">
        <w:rPr>
          <w:rFonts w:ascii="Arial" w:eastAsia="Times New Roman" w:hAnsi="Arial" w:cs="Arial"/>
          <w:sz w:val="28"/>
          <w:szCs w:val="28"/>
          <w:lang w:eastAsia="en-GB"/>
        </w:rPr>
        <w:t>.  </w:t>
      </w:r>
    </w:p>
    <w:p w14:paraId="623093AA" w14:textId="77777777" w:rsidR="0022324B" w:rsidRPr="0022324B" w:rsidRDefault="0022324B" w:rsidP="00AC47A5">
      <w:pPr>
        <w:spacing w:before="240" w:after="0" w:line="240" w:lineRule="auto"/>
        <w:textAlignment w:val="baseline"/>
        <w:rPr>
          <w:rFonts w:ascii="Segoe UI" w:eastAsia="Times New Roman" w:hAnsi="Segoe UI" w:cs="Segoe UI"/>
          <w:sz w:val="28"/>
          <w:szCs w:val="28"/>
          <w:lang w:eastAsia="en-GB"/>
        </w:rPr>
      </w:pPr>
      <w:r w:rsidRPr="009E4E3E">
        <w:rPr>
          <w:rFonts w:ascii="Arial" w:eastAsia="Times New Roman" w:hAnsi="Arial" w:cs="Arial"/>
          <w:sz w:val="28"/>
          <w:szCs w:val="28"/>
          <w:lang w:eastAsia="en-GB"/>
        </w:rPr>
        <w:lastRenderedPageBreak/>
        <w:t>We are also proposing to publish wealth statistics and produce wealth microdata annually, and to reduce the current time between reference period and publication to 12 months.  </w:t>
      </w:r>
    </w:p>
    <w:p w14:paraId="7C9DC169" w14:textId="26F54DD0" w:rsidR="0022324B" w:rsidRPr="0022324B" w:rsidRDefault="0022324B" w:rsidP="00AC47A5">
      <w:pPr>
        <w:spacing w:before="240" w:after="0" w:line="240" w:lineRule="auto"/>
        <w:textAlignment w:val="baseline"/>
        <w:rPr>
          <w:rFonts w:ascii="Segoe UI" w:eastAsia="Times New Roman" w:hAnsi="Segoe UI" w:cs="Segoe UI"/>
          <w:sz w:val="28"/>
          <w:szCs w:val="28"/>
          <w:lang w:eastAsia="en-GB"/>
        </w:rPr>
      </w:pPr>
      <w:r w:rsidRPr="009E4E3E">
        <w:rPr>
          <w:rFonts w:ascii="Arial" w:eastAsia="Times New Roman" w:hAnsi="Arial" w:cs="Arial"/>
          <w:sz w:val="28"/>
          <w:szCs w:val="28"/>
          <w:lang w:eastAsia="en-GB"/>
        </w:rPr>
        <w:t>In terms of frequency of wealth collection, part of this need could be met via the proposed Household Financial Indicators, but detailed wealth statistics and microdata will only be available at an annual frequency</w:t>
      </w:r>
      <w:r w:rsidR="00321C23" w:rsidRPr="009E4E3E">
        <w:rPr>
          <w:rFonts w:ascii="Arial" w:eastAsia="Times New Roman" w:hAnsi="Arial" w:cs="Arial"/>
          <w:sz w:val="28"/>
          <w:szCs w:val="28"/>
          <w:lang w:eastAsia="en-GB"/>
        </w:rPr>
        <w:t>.</w:t>
      </w:r>
    </w:p>
    <w:p w14:paraId="4B11E57C" w14:textId="77777777" w:rsidR="0022324B" w:rsidRPr="0022324B" w:rsidRDefault="0022324B" w:rsidP="00AC47A5">
      <w:pPr>
        <w:spacing w:before="240" w:after="0" w:line="240" w:lineRule="auto"/>
        <w:textAlignment w:val="baseline"/>
        <w:rPr>
          <w:rFonts w:ascii="Segoe UI" w:eastAsia="Times New Roman" w:hAnsi="Segoe UI" w:cs="Segoe UI"/>
          <w:sz w:val="28"/>
          <w:szCs w:val="28"/>
          <w:lang w:eastAsia="en-GB"/>
        </w:rPr>
      </w:pPr>
      <w:r w:rsidRPr="009E4E3E">
        <w:rPr>
          <w:rFonts w:ascii="Arial" w:eastAsia="Times New Roman" w:hAnsi="Arial" w:cs="Arial"/>
          <w:sz w:val="28"/>
          <w:szCs w:val="28"/>
          <w:lang w:eastAsia="en-GB"/>
        </w:rPr>
        <w:t>We are seeking views from our users on the design (particularly sample size) of annual wealth statistics. If we were to move to an annual production cycle for wealth, the sample size in the range of 8,000 to 9,000 households per annum (assuming cost neutral), from around double this currently.   </w:t>
      </w:r>
    </w:p>
    <w:p w14:paraId="089DA822" w14:textId="77777777" w:rsidR="0022324B" w:rsidRPr="0022324B" w:rsidRDefault="0022324B" w:rsidP="00AC47A5">
      <w:pPr>
        <w:spacing w:before="240" w:after="0" w:line="240" w:lineRule="auto"/>
        <w:textAlignment w:val="baseline"/>
        <w:rPr>
          <w:rFonts w:ascii="Segoe UI" w:eastAsia="Times New Roman" w:hAnsi="Segoe UI" w:cs="Segoe UI"/>
          <w:sz w:val="28"/>
          <w:szCs w:val="28"/>
          <w:lang w:eastAsia="en-GB"/>
        </w:rPr>
      </w:pPr>
      <w:r w:rsidRPr="009E4E3E">
        <w:rPr>
          <w:rFonts w:ascii="Arial" w:eastAsia="Times New Roman" w:hAnsi="Arial" w:cs="Arial"/>
          <w:sz w:val="28"/>
          <w:szCs w:val="28"/>
          <w:lang w:eastAsia="en-GB"/>
        </w:rPr>
        <w:t>Another option to meet both the user need for annual wealth statistics and a sample size consistent with what we have currently, we introduce a 2-year rolling dataset as illustrated below. </w:t>
      </w:r>
    </w:p>
    <w:p w14:paraId="2347CAEA" w14:textId="18D119D3" w:rsidR="0022324B" w:rsidRPr="009E4E3E" w:rsidRDefault="505E964A" w:rsidP="00AC47A5">
      <w:pPr>
        <w:spacing w:before="240" w:after="0" w:line="240" w:lineRule="auto"/>
        <w:textAlignment w:val="baseline"/>
        <w:rPr>
          <w:rFonts w:ascii="Arial" w:eastAsia="Times New Roman" w:hAnsi="Arial" w:cs="Arial"/>
          <w:sz w:val="28"/>
          <w:szCs w:val="28"/>
          <w:lang w:eastAsia="en-GB"/>
        </w:rPr>
      </w:pPr>
      <w:r w:rsidRPr="009E4E3E">
        <w:rPr>
          <w:rFonts w:ascii="Arial" w:eastAsia="Times New Roman" w:hAnsi="Arial" w:cs="Arial"/>
          <w:sz w:val="28"/>
          <w:szCs w:val="28"/>
          <w:lang w:eastAsia="en-GB"/>
        </w:rPr>
        <w:t>Table</w:t>
      </w:r>
      <w:r w:rsidR="363F9A07" w:rsidRPr="009E4E3E">
        <w:rPr>
          <w:rFonts w:ascii="Arial" w:eastAsia="Times New Roman" w:hAnsi="Arial" w:cs="Arial"/>
          <w:sz w:val="28"/>
          <w:szCs w:val="28"/>
          <w:lang w:eastAsia="en-GB"/>
        </w:rPr>
        <w:t xml:space="preserve"> 2: Illustration of the 2-year rolling dataset. Data collected over a 2-year period is combined to give annual cross-sectional estimates</w:t>
      </w:r>
      <w:r w:rsidR="009D38E0" w:rsidRPr="009E4E3E">
        <w:rPr>
          <w:rFonts w:ascii="Arial" w:eastAsia="Times New Roman" w:hAnsi="Arial" w:cs="Arial"/>
          <w:sz w:val="28"/>
          <w:szCs w:val="28"/>
          <w:lang w:eastAsia="en-GB"/>
        </w:rPr>
        <w:t>.</w:t>
      </w:r>
    </w:p>
    <w:p w14:paraId="08EBA05E" w14:textId="5CF46251" w:rsidR="413A36E4" w:rsidRDefault="413A36E4" w:rsidP="413A36E4">
      <w:pPr>
        <w:spacing w:before="240" w:after="0" w:line="240" w:lineRule="auto"/>
        <w:rPr>
          <w:rFonts w:ascii="Arial" w:eastAsia="Times New Roman" w:hAnsi="Arial" w:cs="Arial"/>
          <w:color w:val="001746"/>
          <w:sz w:val="28"/>
          <w:szCs w:val="28"/>
          <w:lang w:eastAsia="en-GB"/>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2098"/>
        <w:gridCol w:w="2250"/>
        <w:gridCol w:w="2250"/>
      </w:tblGrid>
      <w:tr w:rsidR="0022324B" w:rsidRPr="0022324B" w14:paraId="6CFC8646" w14:textId="77777777" w:rsidTr="0072397C">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14402D15" w14:textId="77777777" w:rsidR="0022324B" w:rsidRPr="0022324B" w:rsidRDefault="0022324B" w:rsidP="00AC47A5">
            <w:pPr>
              <w:spacing w:before="240" w:after="0" w:line="240" w:lineRule="auto"/>
              <w:textAlignment w:val="baseline"/>
              <w:rPr>
                <w:rFonts w:ascii="Times New Roman" w:eastAsia="Times New Roman" w:hAnsi="Times New Roman" w:cs="Times New Roman"/>
                <w:sz w:val="28"/>
                <w:szCs w:val="28"/>
                <w:lang w:eastAsia="en-GB"/>
              </w:rPr>
            </w:pPr>
            <w:r w:rsidRPr="009E4E3E">
              <w:rPr>
                <w:rFonts w:ascii="Arial" w:eastAsia="Times New Roman" w:hAnsi="Arial" w:cs="Arial"/>
                <w:b/>
                <w:sz w:val="28"/>
                <w:szCs w:val="28"/>
                <w:lang w:eastAsia="en-GB"/>
              </w:rPr>
              <w:t>Output year FY</w:t>
            </w:r>
            <w:r w:rsidRPr="009E4E3E">
              <w:rPr>
                <w:rFonts w:ascii="Arial" w:eastAsia="Times New Roman" w:hAnsi="Arial" w:cs="Arial"/>
                <w:sz w:val="28"/>
                <w:szCs w:val="28"/>
                <w:lang w:eastAsia="en-GB"/>
              </w:rPr>
              <w:t> </w:t>
            </w:r>
          </w:p>
        </w:tc>
        <w:tc>
          <w:tcPr>
            <w:tcW w:w="2098" w:type="dxa"/>
            <w:tcBorders>
              <w:top w:val="single" w:sz="6" w:space="0" w:color="auto"/>
              <w:left w:val="single" w:sz="6" w:space="0" w:color="auto"/>
              <w:bottom w:val="single" w:sz="6" w:space="0" w:color="auto"/>
              <w:right w:val="single" w:sz="6" w:space="0" w:color="auto"/>
            </w:tcBorders>
            <w:shd w:val="clear" w:color="auto" w:fill="auto"/>
            <w:hideMark/>
          </w:tcPr>
          <w:p w14:paraId="7D0E2956" w14:textId="77777777" w:rsidR="0022324B" w:rsidRPr="0022324B" w:rsidRDefault="0022324B" w:rsidP="00AC47A5">
            <w:pPr>
              <w:spacing w:before="240" w:after="0" w:line="240" w:lineRule="auto"/>
              <w:textAlignment w:val="baseline"/>
              <w:rPr>
                <w:rFonts w:ascii="Times New Roman" w:eastAsia="Times New Roman" w:hAnsi="Times New Roman" w:cs="Times New Roman"/>
                <w:sz w:val="28"/>
                <w:szCs w:val="28"/>
                <w:lang w:eastAsia="en-GB"/>
              </w:rPr>
            </w:pPr>
            <w:r w:rsidRPr="009E4E3E">
              <w:rPr>
                <w:rFonts w:ascii="Arial" w:eastAsia="Times New Roman" w:hAnsi="Arial" w:cs="Arial"/>
                <w:b/>
                <w:sz w:val="28"/>
                <w:szCs w:val="28"/>
                <w:lang w:eastAsia="en-GB"/>
              </w:rPr>
              <w:t>25/26</w:t>
            </w:r>
            <w:r w:rsidRPr="009E4E3E">
              <w:rPr>
                <w:rFonts w:ascii="Arial" w:eastAsia="Times New Roman" w:hAnsi="Arial" w:cs="Arial"/>
                <w:sz w:val="28"/>
                <w:szCs w:val="28"/>
                <w:lang w:eastAsia="en-GB"/>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354B69D" w14:textId="77777777" w:rsidR="0022324B" w:rsidRPr="0022324B" w:rsidRDefault="0022324B" w:rsidP="00AC47A5">
            <w:pPr>
              <w:spacing w:before="240" w:after="0" w:line="240" w:lineRule="auto"/>
              <w:textAlignment w:val="baseline"/>
              <w:rPr>
                <w:rFonts w:ascii="Times New Roman" w:eastAsia="Times New Roman" w:hAnsi="Times New Roman" w:cs="Times New Roman"/>
                <w:sz w:val="28"/>
                <w:szCs w:val="28"/>
                <w:lang w:eastAsia="en-GB"/>
              </w:rPr>
            </w:pPr>
            <w:r w:rsidRPr="009E4E3E">
              <w:rPr>
                <w:rFonts w:ascii="Arial" w:eastAsia="Times New Roman" w:hAnsi="Arial" w:cs="Arial"/>
                <w:b/>
                <w:sz w:val="28"/>
                <w:szCs w:val="28"/>
                <w:lang w:eastAsia="en-GB"/>
              </w:rPr>
              <w:t>26/27</w:t>
            </w:r>
            <w:r w:rsidRPr="009E4E3E">
              <w:rPr>
                <w:rFonts w:ascii="Arial" w:eastAsia="Times New Roman" w:hAnsi="Arial" w:cs="Arial"/>
                <w:sz w:val="28"/>
                <w:szCs w:val="28"/>
                <w:lang w:eastAsia="en-GB"/>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3EE6DF2" w14:textId="77777777" w:rsidR="0022324B" w:rsidRPr="0022324B" w:rsidRDefault="0022324B" w:rsidP="00AC47A5">
            <w:pPr>
              <w:spacing w:before="240" w:after="0" w:line="240" w:lineRule="auto"/>
              <w:textAlignment w:val="baseline"/>
              <w:rPr>
                <w:rFonts w:ascii="Times New Roman" w:eastAsia="Times New Roman" w:hAnsi="Times New Roman" w:cs="Times New Roman"/>
                <w:sz w:val="28"/>
                <w:szCs w:val="28"/>
                <w:lang w:eastAsia="en-GB"/>
              </w:rPr>
            </w:pPr>
            <w:r w:rsidRPr="009E4E3E">
              <w:rPr>
                <w:rFonts w:ascii="Arial" w:eastAsia="Times New Roman" w:hAnsi="Arial" w:cs="Arial"/>
                <w:b/>
                <w:sz w:val="28"/>
                <w:szCs w:val="28"/>
                <w:lang w:eastAsia="en-GB"/>
              </w:rPr>
              <w:t>27/28</w:t>
            </w:r>
            <w:r w:rsidRPr="009E4E3E">
              <w:rPr>
                <w:rFonts w:ascii="Arial" w:eastAsia="Times New Roman" w:hAnsi="Arial" w:cs="Arial"/>
                <w:sz w:val="28"/>
                <w:szCs w:val="28"/>
                <w:lang w:eastAsia="en-GB"/>
              </w:rPr>
              <w:t> </w:t>
            </w:r>
          </w:p>
        </w:tc>
      </w:tr>
      <w:tr w:rsidR="0022324B" w:rsidRPr="0022324B" w14:paraId="1A8E196B" w14:textId="77777777" w:rsidTr="0072397C">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2EB80F76" w14:textId="77777777" w:rsidR="0022324B" w:rsidRPr="0022324B" w:rsidRDefault="0022324B" w:rsidP="00AC47A5">
            <w:pPr>
              <w:spacing w:before="240" w:after="0" w:line="240" w:lineRule="auto"/>
              <w:textAlignment w:val="baseline"/>
              <w:rPr>
                <w:rFonts w:ascii="Times New Roman" w:eastAsia="Times New Roman" w:hAnsi="Times New Roman" w:cs="Times New Roman"/>
                <w:sz w:val="28"/>
                <w:szCs w:val="28"/>
                <w:lang w:eastAsia="en-GB"/>
              </w:rPr>
            </w:pPr>
            <w:r w:rsidRPr="009E4E3E">
              <w:rPr>
                <w:rFonts w:ascii="Arial" w:eastAsia="Times New Roman" w:hAnsi="Arial" w:cs="Arial"/>
                <w:sz w:val="28"/>
                <w:szCs w:val="28"/>
                <w:lang w:eastAsia="en-GB"/>
              </w:rPr>
              <w:t>Collection year 1 </w:t>
            </w:r>
          </w:p>
        </w:tc>
        <w:tc>
          <w:tcPr>
            <w:tcW w:w="2098" w:type="dxa"/>
            <w:tcBorders>
              <w:top w:val="single" w:sz="6" w:space="0" w:color="auto"/>
              <w:left w:val="single" w:sz="6" w:space="0" w:color="auto"/>
              <w:bottom w:val="single" w:sz="6" w:space="0" w:color="auto"/>
              <w:right w:val="single" w:sz="6" w:space="0" w:color="auto"/>
            </w:tcBorders>
            <w:shd w:val="clear" w:color="auto" w:fill="auto"/>
            <w:hideMark/>
          </w:tcPr>
          <w:p w14:paraId="6635E839" w14:textId="77777777" w:rsidR="0022324B" w:rsidRPr="0022324B" w:rsidRDefault="0022324B" w:rsidP="00AC47A5">
            <w:pPr>
              <w:spacing w:before="240" w:after="0" w:line="240" w:lineRule="auto"/>
              <w:textAlignment w:val="baseline"/>
              <w:rPr>
                <w:rFonts w:ascii="Times New Roman" w:eastAsia="Times New Roman" w:hAnsi="Times New Roman" w:cs="Times New Roman"/>
                <w:sz w:val="28"/>
                <w:szCs w:val="28"/>
                <w:lang w:eastAsia="en-GB"/>
              </w:rPr>
            </w:pPr>
            <w:r w:rsidRPr="009E4E3E">
              <w:rPr>
                <w:rFonts w:ascii="Arial" w:eastAsia="Times New Roman" w:hAnsi="Arial" w:cs="Arial"/>
                <w:sz w:val="28"/>
                <w:szCs w:val="28"/>
                <w:lang w:eastAsia="en-GB"/>
              </w:rPr>
              <w:t>23/24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D1AC20D" w14:textId="77777777" w:rsidR="0022324B" w:rsidRPr="0022324B" w:rsidRDefault="0022324B" w:rsidP="00AC47A5">
            <w:pPr>
              <w:spacing w:before="240" w:after="0" w:line="240" w:lineRule="auto"/>
              <w:textAlignment w:val="baseline"/>
              <w:rPr>
                <w:rFonts w:ascii="Times New Roman" w:eastAsia="Times New Roman" w:hAnsi="Times New Roman" w:cs="Times New Roman"/>
                <w:sz w:val="28"/>
                <w:szCs w:val="28"/>
                <w:lang w:eastAsia="en-GB"/>
              </w:rPr>
            </w:pPr>
            <w:r w:rsidRPr="009E4E3E">
              <w:rPr>
                <w:rFonts w:ascii="Arial" w:eastAsia="Times New Roman" w:hAnsi="Arial" w:cs="Arial"/>
                <w:sz w:val="28"/>
                <w:szCs w:val="28"/>
                <w:lang w:eastAsia="en-GB"/>
              </w:rPr>
              <w:t>24/25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693436A" w14:textId="77777777" w:rsidR="0022324B" w:rsidRPr="0022324B" w:rsidRDefault="0022324B" w:rsidP="00AC47A5">
            <w:pPr>
              <w:spacing w:before="240" w:after="0" w:line="240" w:lineRule="auto"/>
              <w:textAlignment w:val="baseline"/>
              <w:rPr>
                <w:rFonts w:ascii="Times New Roman" w:eastAsia="Times New Roman" w:hAnsi="Times New Roman" w:cs="Times New Roman"/>
                <w:sz w:val="28"/>
                <w:szCs w:val="28"/>
                <w:lang w:eastAsia="en-GB"/>
              </w:rPr>
            </w:pPr>
            <w:r w:rsidRPr="009E4E3E">
              <w:rPr>
                <w:rFonts w:ascii="Arial" w:eastAsia="Times New Roman" w:hAnsi="Arial" w:cs="Arial"/>
                <w:sz w:val="28"/>
                <w:szCs w:val="28"/>
                <w:lang w:eastAsia="en-GB"/>
              </w:rPr>
              <w:t>25/26 </w:t>
            </w:r>
          </w:p>
        </w:tc>
      </w:tr>
      <w:tr w:rsidR="0022324B" w:rsidRPr="0022324B" w14:paraId="70F265D1" w14:textId="77777777" w:rsidTr="0072397C">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5871E487" w14:textId="77777777" w:rsidR="0022324B" w:rsidRPr="0022324B" w:rsidRDefault="0022324B" w:rsidP="00AC47A5">
            <w:pPr>
              <w:spacing w:before="240" w:after="0" w:line="240" w:lineRule="auto"/>
              <w:textAlignment w:val="baseline"/>
              <w:rPr>
                <w:rFonts w:ascii="Times New Roman" w:eastAsia="Times New Roman" w:hAnsi="Times New Roman" w:cs="Times New Roman"/>
                <w:sz w:val="28"/>
                <w:szCs w:val="28"/>
                <w:lang w:eastAsia="en-GB"/>
              </w:rPr>
            </w:pPr>
            <w:r w:rsidRPr="009E4E3E">
              <w:rPr>
                <w:rFonts w:ascii="Arial" w:eastAsia="Times New Roman" w:hAnsi="Arial" w:cs="Arial"/>
                <w:sz w:val="28"/>
                <w:szCs w:val="28"/>
                <w:lang w:eastAsia="en-GB"/>
              </w:rPr>
              <w:t>Collection year 2  </w:t>
            </w:r>
          </w:p>
        </w:tc>
        <w:tc>
          <w:tcPr>
            <w:tcW w:w="2098" w:type="dxa"/>
            <w:tcBorders>
              <w:top w:val="single" w:sz="6" w:space="0" w:color="auto"/>
              <w:left w:val="single" w:sz="6" w:space="0" w:color="auto"/>
              <w:bottom w:val="single" w:sz="6" w:space="0" w:color="auto"/>
              <w:right w:val="single" w:sz="6" w:space="0" w:color="auto"/>
            </w:tcBorders>
            <w:shd w:val="clear" w:color="auto" w:fill="auto"/>
            <w:hideMark/>
          </w:tcPr>
          <w:p w14:paraId="2458F3E6" w14:textId="77777777" w:rsidR="0022324B" w:rsidRPr="0022324B" w:rsidRDefault="0022324B" w:rsidP="00AC47A5">
            <w:pPr>
              <w:spacing w:before="240" w:after="0" w:line="240" w:lineRule="auto"/>
              <w:textAlignment w:val="baseline"/>
              <w:rPr>
                <w:rFonts w:ascii="Times New Roman" w:eastAsia="Times New Roman" w:hAnsi="Times New Roman" w:cs="Times New Roman"/>
                <w:sz w:val="28"/>
                <w:szCs w:val="28"/>
                <w:lang w:eastAsia="en-GB"/>
              </w:rPr>
            </w:pPr>
            <w:r w:rsidRPr="009E4E3E">
              <w:rPr>
                <w:rFonts w:ascii="Arial" w:eastAsia="Times New Roman" w:hAnsi="Arial" w:cs="Arial"/>
                <w:sz w:val="28"/>
                <w:szCs w:val="28"/>
                <w:lang w:eastAsia="en-GB"/>
              </w:rPr>
              <w:t>24/25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39184C4" w14:textId="77777777" w:rsidR="0022324B" w:rsidRPr="0022324B" w:rsidRDefault="0022324B" w:rsidP="00AC47A5">
            <w:pPr>
              <w:spacing w:before="240" w:after="0" w:line="240" w:lineRule="auto"/>
              <w:textAlignment w:val="baseline"/>
              <w:rPr>
                <w:rFonts w:ascii="Times New Roman" w:eastAsia="Times New Roman" w:hAnsi="Times New Roman" w:cs="Times New Roman"/>
                <w:sz w:val="28"/>
                <w:szCs w:val="28"/>
                <w:lang w:eastAsia="en-GB"/>
              </w:rPr>
            </w:pPr>
            <w:r w:rsidRPr="009E4E3E">
              <w:rPr>
                <w:rFonts w:ascii="Arial" w:eastAsia="Times New Roman" w:hAnsi="Arial" w:cs="Arial"/>
                <w:sz w:val="28"/>
                <w:szCs w:val="28"/>
                <w:lang w:eastAsia="en-GB"/>
              </w:rPr>
              <w:t>25/26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09F0E40" w14:textId="77777777" w:rsidR="0022324B" w:rsidRPr="0022324B" w:rsidRDefault="0022324B" w:rsidP="00AC47A5">
            <w:pPr>
              <w:spacing w:before="240" w:after="0" w:line="240" w:lineRule="auto"/>
              <w:textAlignment w:val="baseline"/>
              <w:rPr>
                <w:rFonts w:ascii="Times New Roman" w:eastAsia="Times New Roman" w:hAnsi="Times New Roman" w:cs="Times New Roman"/>
                <w:sz w:val="28"/>
                <w:szCs w:val="28"/>
                <w:lang w:eastAsia="en-GB"/>
              </w:rPr>
            </w:pPr>
            <w:r w:rsidRPr="009E4E3E">
              <w:rPr>
                <w:rFonts w:ascii="Arial" w:eastAsia="Times New Roman" w:hAnsi="Arial" w:cs="Arial"/>
                <w:sz w:val="28"/>
                <w:szCs w:val="28"/>
                <w:lang w:eastAsia="en-GB"/>
              </w:rPr>
              <w:t>26/27 </w:t>
            </w:r>
          </w:p>
        </w:tc>
      </w:tr>
    </w:tbl>
    <w:p w14:paraId="0D05FD05" w14:textId="77777777" w:rsidR="0022324B" w:rsidRPr="0022324B" w:rsidRDefault="0022324B" w:rsidP="00AC47A5">
      <w:pPr>
        <w:spacing w:before="240" w:after="0" w:line="240" w:lineRule="auto"/>
        <w:textAlignment w:val="baseline"/>
        <w:rPr>
          <w:rFonts w:ascii="Segoe UI" w:eastAsia="Times New Roman" w:hAnsi="Segoe UI" w:cs="Segoe UI"/>
          <w:sz w:val="28"/>
          <w:szCs w:val="28"/>
          <w:lang w:eastAsia="en-GB"/>
        </w:rPr>
      </w:pPr>
      <w:r w:rsidRPr="009E4E3E">
        <w:rPr>
          <w:rFonts w:ascii="Arial" w:eastAsia="Times New Roman" w:hAnsi="Arial" w:cs="Arial"/>
          <w:sz w:val="28"/>
          <w:szCs w:val="28"/>
          <w:lang w:eastAsia="en-GB"/>
        </w:rPr>
        <w:t xml:space="preserve">We are also keen to identify which of the components of our wealth statistics are </w:t>
      </w:r>
      <w:proofErr w:type="gramStart"/>
      <w:r w:rsidRPr="009E4E3E">
        <w:rPr>
          <w:rFonts w:ascii="Arial" w:eastAsia="Times New Roman" w:hAnsi="Arial" w:cs="Arial"/>
          <w:sz w:val="28"/>
          <w:szCs w:val="28"/>
          <w:lang w:eastAsia="en-GB"/>
        </w:rPr>
        <w:t>most commonly used</w:t>
      </w:r>
      <w:proofErr w:type="gramEnd"/>
      <w:r w:rsidRPr="009E4E3E">
        <w:rPr>
          <w:rFonts w:ascii="Arial" w:eastAsia="Times New Roman" w:hAnsi="Arial" w:cs="Arial"/>
          <w:sz w:val="28"/>
          <w:szCs w:val="28"/>
          <w:lang w:eastAsia="en-GB"/>
        </w:rPr>
        <w:t>.  </w:t>
      </w:r>
    </w:p>
    <w:p w14:paraId="39C8691B" w14:textId="77777777" w:rsidR="0022324B" w:rsidRPr="0022324B" w:rsidRDefault="0022324B" w:rsidP="00AC47A5">
      <w:pPr>
        <w:spacing w:before="240" w:after="0" w:line="240" w:lineRule="auto"/>
        <w:textAlignment w:val="baseline"/>
        <w:rPr>
          <w:rFonts w:ascii="Segoe UI" w:eastAsia="Times New Roman" w:hAnsi="Segoe UI" w:cs="Segoe UI"/>
          <w:sz w:val="28"/>
          <w:szCs w:val="28"/>
          <w:lang w:eastAsia="en-GB"/>
        </w:rPr>
      </w:pPr>
      <w:r w:rsidRPr="009E4E3E">
        <w:rPr>
          <w:rFonts w:ascii="Arial" w:eastAsia="Times New Roman" w:hAnsi="Arial" w:cs="Arial"/>
          <w:sz w:val="28"/>
          <w:szCs w:val="28"/>
          <w:lang w:eastAsia="en-GB"/>
        </w:rPr>
        <w:t> </w:t>
      </w:r>
    </w:p>
    <w:p w14:paraId="48FC33BD" w14:textId="28649D6C" w:rsidR="0022324B" w:rsidRPr="0022324B" w:rsidRDefault="0022324B" w:rsidP="00AC47A5">
      <w:pPr>
        <w:spacing w:before="240" w:after="0" w:line="240" w:lineRule="auto"/>
        <w:textAlignment w:val="baseline"/>
        <w:rPr>
          <w:rFonts w:ascii="Segoe UI" w:eastAsia="Times New Roman" w:hAnsi="Segoe UI" w:cs="Segoe UI"/>
          <w:sz w:val="28"/>
          <w:szCs w:val="28"/>
          <w:lang w:eastAsia="en-GB"/>
        </w:rPr>
      </w:pPr>
      <w:r w:rsidRPr="009E4E3E">
        <w:rPr>
          <w:rFonts w:ascii="Arial" w:eastAsia="Times New Roman" w:hAnsi="Arial" w:cs="Arial"/>
          <w:b/>
          <w:sz w:val="28"/>
          <w:szCs w:val="28"/>
          <w:lang w:eastAsia="en-GB"/>
        </w:rPr>
        <w:t>Are you a user of ONS’ wealth statistics?</w:t>
      </w:r>
      <w:r w:rsidRPr="009E4E3E">
        <w:rPr>
          <w:rFonts w:ascii="Arial" w:eastAsia="Times New Roman" w:hAnsi="Arial" w:cs="Arial"/>
          <w:sz w:val="28"/>
          <w:szCs w:val="28"/>
          <w:lang w:eastAsia="en-GB"/>
        </w:rPr>
        <w:t> </w:t>
      </w:r>
    </w:p>
    <w:p w14:paraId="0E59B108" w14:textId="251711CA" w:rsidR="0022324B" w:rsidRPr="0022324B" w:rsidRDefault="0022324B" w:rsidP="00AC47A5">
      <w:pPr>
        <w:spacing w:before="240" w:after="0" w:line="240" w:lineRule="auto"/>
        <w:textAlignment w:val="baseline"/>
        <w:rPr>
          <w:rFonts w:ascii="Segoe UI" w:eastAsia="Times New Roman" w:hAnsi="Segoe UI" w:cs="Segoe UI"/>
          <w:sz w:val="28"/>
          <w:szCs w:val="28"/>
          <w:lang w:eastAsia="en-GB"/>
        </w:rPr>
      </w:pPr>
      <w:r w:rsidRPr="009E4E3E">
        <w:rPr>
          <w:rFonts w:ascii="Calibri" w:eastAsia="Times New Roman" w:hAnsi="Calibri" w:cs="Calibri"/>
          <w:sz w:val="28"/>
          <w:szCs w:val="28"/>
          <w:lang w:eastAsia="en-GB"/>
        </w:rPr>
        <w:t>​</w:t>
      </w:r>
      <w:r w:rsidRPr="009E4E3E">
        <w:rPr>
          <w:rFonts w:ascii="Segoe UI Symbol" w:eastAsia="Times New Roman" w:hAnsi="Segoe UI Symbol" w:cs="Segoe UI Symbol"/>
          <w:sz w:val="28"/>
          <w:szCs w:val="28"/>
          <w:lang w:eastAsia="en-GB"/>
        </w:rPr>
        <w:t>☐</w:t>
      </w:r>
      <w:r w:rsidRPr="009E4E3E">
        <w:rPr>
          <w:rFonts w:ascii="Calibri" w:eastAsia="Times New Roman" w:hAnsi="Calibri" w:cs="Calibri"/>
          <w:sz w:val="28"/>
          <w:szCs w:val="28"/>
          <w:lang w:eastAsia="en-GB"/>
        </w:rPr>
        <w:t>​</w:t>
      </w:r>
      <w:r w:rsidRPr="009E4E3E">
        <w:rPr>
          <w:rFonts w:ascii="Arial" w:eastAsia="Times New Roman" w:hAnsi="Arial" w:cs="Arial"/>
          <w:sz w:val="28"/>
          <w:szCs w:val="28"/>
          <w:lang w:eastAsia="en-GB"/>
        </w:rPr>
        <w:t xml:space="preserve"> Yes </w:t>
      </w:r>
    </w:p>
    <w:p w14:paraId="093455FC" w14:textId="1E4AC17E" w:rsidR="0022324B" w:rsidRPr="0022324B" w:rsidRDefault="0022324B" w:rsidP="00AC47A5">
      <w:pPr>
        <w:spacing w:before="240" w:after="0" w:line="240" w:lineRule="auto"/>
        <w:textAlignment w:val="baseline"/>
        <w:rPr>
          <w:rFonts w:ascii="Segoe UI" w:eastAsia="Times New Roman" w:hAnsi="Segoe UI" w:cs="Segoe UI"/>
          <w:sz w:val="28"/>
          <w:szCs w:val="28"/>
          <w:lang w:eastAsia="en-GB"/>
        </w:rPr>
      </w:pPr>
      <w:r w:rsidRPr="009E4E3E">
        <w:rPr>
          <w:rFonts w:ascii="Calibri" w:eastAsia="Times New Roman" w:hAnsi="Calibri" w:cs="Calibri"/>
          <w:sz w:val="28"/>
          <w:szCs w:val="28"/>
          <w:lang w:eastAsia="en-GB"/>
        </w:rPr>
        <w:t>​​</w:t>
      </w:r>
      <w:r w:rsidRPr="009E4E3E">
        <w:rPr>
          <w:rFonts w:ascii="Segoe UI Symbol" w:eastAsia="Times New Roman" w:hAnsi="Segoe UI Symbol" w:cs="Segoe UI Symbol"/>
          <w:sz w:val="28"/>
          <w:szCs w:val="28"/>
          <w:lang w:eastAsia="en-GB"/>
        </w:rPr>
        <w:t>☐</w:t>
      </w:r>
      <w:r w:rsidRPr="009E4E3E">
        <w:rPr>
          <w:rFonts w:ascii="Calibri" w:eastAsia="Times New Roman" w:hAnsi="Calibri" w:cs="Calibri"/>
          <w:sz w:val="28"/>
          <w:szCs w:val="28"/>
          <w:lang w:eastAsia="en-GB"/>
        </w:rPr>
        <w:t>​</w:t>
      </w:r>
      <w:r w:rsidRPr="009E4E3E">
        <w:rPr>
          <w:rFonts w:ascii="Arial" w:eastAsia="Times New Roman" w:hAnsi="Arial" w:cs="Arial"/>
          <w:sz w:val="28"/>
          <w:szCs w:val="28"/>
          <w:lang w:eastAsia="en-GB"/>
        </w:rPr>
        <w:t xml:space="preserve"> No </w:t>
      </w:r>
    </w:p>
    <w:p w14:paraId="5893FE2E" w14:textId="5D88F088" w:rsidR="00DA3910" w:rsidRPr="009E4E3E" w:rsidRDefault="00DA3910" w:rsidP="00EE700F">
      <w:pPr>
        <w:spacing w:line="240" w:lineRule="auto"/>
        <w:rPr>
          <w:rFonts w:ascii="Arial" w:eastAsia="Times New Roman" w:hAnsi="Arial" w:cs="Arial"/>
          <w:b/>
          <w:sz w:val="28"/>
          <w:szCs w:val="28"/>
          <w:lang w:eastAsia="en-GB"/>
        </w:rPr>
      </w:pPr>
      <w:r w:rsidRPr="009E4E3E">
        <w:rPr>
          <w:rFonts w:ascii="Arial" w:eastAsia="Times New Roman" w:hAnsi="Arial" w:cs="Arial"/>
          <w:b/>
          <w:sz w:val="28"/>
          <w:szCs w:val="28"/>
          <w:lang w:eastAsia="en-GB"/>
        </w:rPr>
        <w:br w:type="page"/>
      </w:r>
    </w:p>
    <w:p w14:paraId="440C9705" w14:textId="6CD593CD" w:rsidR="0022324B" w:rsidRPr="0022324B" w:rsidRDefault="0022324B" w:rsidP="00AC47A5">
      <w:pPr>
        <w:spacing w:before="240" w:after="0" w:line="240" w:lineRule="auto"/>
        <w:textAlignment w:val="baseline"/>
        <w:rPr>
          <w:rFonts w:ascii="Segoe UI" w:eastAsia="Times New Roman" w:hAnsi="Segoe UI" w:cs="Segoe UI"/>
          <w:sz w:val="28"/>
          <w:szCs w:val="28"/>
          <w:lang w:eastAsia="en-GB"/>
        </w:rPr>
      </w:pPr>
      <w:r w:rsidRPr="009E4E3E">
        <w:rPr>
          <w:rFonts w:ascii="Arial" w:eastAsia="Times New Roman" w:hAnsi="Arial" w:cs="Arial"/>
          <w:b/>
          <w:sz w:val="28"/>
          <w:szCs w:val="28"/>
          <w:lang w:eastAsia="en-GB"/>
        </w:rPr>
        <w:lastRenderedPageBreak/>
        <w:t>Which components of our wealth statistics do yo</w:t>
      </w:r>
      <w:r w:rsidR="00C95F0E" w:rsidRPr="009E4E3E">
        <w:rPr>
          <w:rFonts w:ascii="Arial" w:eastAsia="Times New Roman" w:hAnsi="Arial" w:cs="Arial"/>
          <w:b/>
          <w:sz w:val="28"/>
          <w:szCs w:val="28"/>
          <w:lang w:eastAsia="en-GB"/>
        </w:rPr>
        <w:t>u</w:t>
      </w:r>
      <w:r w:rsidRPr="009E4E3E">
        <w:rPr>
          <w:rFonts w:ascii="Arial" w:eastAsia="Times New Roman" w:hAnsi="Arial" w:cs="Arial"/>
          <w:b/>
          <w:sz w:val="28"/>
          <w:szCs w:val="28"/>
          <w:lang w:eastAsia="en-GB"/>
        </w:rPr>
        <w:t xml:space="preserve"> use?</w:t>
      </w:r>
    </w:p>
    <w:p w14:paraId="320A8298" w14:textId="77777777" w:rsidR="0022324B" w:rsidRPr="0022324B" w:rsidRDefault="0022324B" w:rsidP="00AC47A5">
      <w:pPr>
        <w:spacing w:before="240" w:after="0" w:line="240" w:lineRule="auto"/>
        <w:textAlignment w:val="baseline"/>
        <w:rPr>
          <w:rFonts w:ascii="Segoe UI" w:eastAsia="Times New Roman" w:hAnsi="Segoe UI" w:cs="Segoe UI"/>
          <w:sz w:val="28"/>
          <w:szCs w:val="28"/>
          <w:lang w:eastAsia="en-GB"/>
        </w:rPr>
      </w:pPr>
      <w:r w:rsidRPr="009E4E3E">
        <w:rPr>
          <w:rFonts w:ascii="Calibri" w:eastAsia="Times New Roman" w:hAnsi="Calibri" w:cs="Calibri"/>
          <w:sz w:val="28"/>
          <w:szCs w:val="28"/>
          <w:lang w:eastAsia="en-GB"/>
        </w:rPr>
        <w:t>​​</w:t>
      </w:r>
      <w:r w:rsidRPr="009E4E3E">
        <w:rPr>
          <w:rFonts w:ascii="Segoe UI Symbol" w:eastAsia="Times New Roman" w:hAnsi="Segoe UI Symbol" w:cs="Segoe UI Symbol"/>
          <w:sz w:val="28"/>
          <w:szCs w:val="28"/>
          <w:lang w:eastAsia="en-GB"/>
        </w:rPr>
        <w:t>☐</w:t>
      </w:r>
      <w:r w:rsidRPr="009E4E3E">
        <w:rPr>
          <w:rFonts w:ascii="Calibri" w:eastAsia="Times New Roman" w:hAnsi="Calibri" w:cs="Calibri"/>
          <w:sz w:val="28"/>
          <w:szCs w:val="28"/>
          <w:lang w:eastAsia="en-GB"/>
        </w:rPr>
        <w:t>​</w:t>
      </w:r>
      <w:r w:rsidRPr="009E4E3E">
        <w:rPr>
          <w:rFonts w:ascii="Arial" w:eastAsia="Times New Roman" w:hAnsi="Arial" w:cs="Arial"/>
          <w:b/>
          <w:sz w:val="28"/>
          <w:szCs w:val="28"/>
          <w:lang w:eastAsia="en-GB"/>
        </w:rPr>
        <w:t xml:space="preserve"> </w:t>
      </w:r>
      <w:r w:rsidRPr="009E4E3E">
        <w:rPr>
          <w:rFonts w:ascii="Arial" w:eastAsia="Times New Roman" w:hAnsi="Arial" w:cs="Arial"/>
          <w:sz w:val="28"/>
          <w:szCs w:val="28"/>
          <w:lang w:eastAsia="en-GB"/>
        </w:rPr>
        <w:t>Net property (value of residences minus mortgage debt) </w:t>
      </w:r>
    </w:p>
    <w:p w14:paraId="5840CAA6" w14:textId="77777777" w:rsidR="0022324B" w:rsidRPr="0022324B" w:rsidRDefault="0022324B" w:rsidP="00AC47A5">
      <w:pPr>
        <w:spacing w:before="240" w:after="0" w:line="240" w:lineRule="auto"/>
        <w:textAlignment w:val="baseline"/>
        <w:rPr>
          <w:rFonts w:ascii="Segoe UI" w:eastAsia="Times New Roman" w:hAnsi="Segoe UI" w:cs="Segoe UI"/>
          <w:sz w:val="28"/>
          <w:szCs w:val="28"/>
          <w:lang w:eastAsia="en-GB"/>
        </w:rPr>
      </w:pPr>
      <w:r w:rsidRPr="009E4E3E">
        <w:rPr>
          <w:rFonts w:ascii="Calibri" w:eastAsia="Times New Roman" w:hAnsi="Calibri" w:cs="Calibri"/>
          <w:sz w:val="28"/>
          <w:szCs w:val="28"/>
          <w:lang w:eastAsia="en-GB"/>
        </w:rPr>
        <w:t>​​</w:t>
      </w:r>
      <w:r w:rsidRPr="009E4E3E">
        <w:rPr>
          <w:rFonts w:ascii="Segoe UI Symbol" w:eastAsia="Times New Roman" w:hAnsi="Segoe UI Symbol" w:cs="Segoe UI Symbol"/>
          <w:sz w:val="28"/>
          <w:szCs w:val="28"/>
          <w:lang w:eastAsia="en-GB"/>
        </w:rPr>
        <w:t>☐</w:t>
      </w:r>
      <w:r w:rsidRPr="009E4E3E">
        <w:rPr>
          <w:rFonts w:ascii="Calibri" w:eastAsia="Times New Roman" w:hAnsi="Calibri" w:cs="Calibri"/>
          <w:sz w:val="28"/>
          <w:szCs w:val="28"/>
          <w:lang w:eastAsia="en-GB"/>
        </w:rPr>
        <w:t>​</w:t>
      </w:r>
      <w:r w:rsidRPr="009E4E3E">
        <w:rPr>
          <w:rFonts w:ascii="Arial" w:eastAsia="Times New Roman" w:hAnsi="Arial" w:cs="Arial"/>
          <w:b/>
          <w:sz w:val="28"/>
          <w:szCs w:val="28"/>
          <w:lang w:eastAsia="en-GB"/>
        </w:rPr>
        <w:t xml:space="preserve"> </w:t>
      </w:r>
      <w:r w:rsidRPr="009E4E3E">
        <w:rPr>
          <w:rFonts w:ascii="Arial" w:eastAsia="Times New Roman" w:hAnsi="Arial" w:cs="Arial"/>
          <w:sz w:val="28"/>
          <w:szCs w:val="28"/>
          <w:lang w:eastAsia="en-GB"/>
        </w:rPr>
        <w:t>Physical (household contents, vehicles) </w:t>
      </w:r>
    </w:p>
    <w:p w14:paraId="48AB1C71" w14:textId="77777777" w:rsidR="0022324B" w:rsidRPr="0022324B" w:rsidRDefault="0022324B" w:rsidP="00AC47A5">
      <w:pPr>
        <w:spacing w:before="240" w:after="0" w:line="240" w:lineRule="auto"/>
        <w:textAlignment w:val="baseline"/>
        <w:rPr>
          <w:rFonts w:ascii="Segoe UI" w:eastAsia="Times New Roman" w:hAnsi="Segoe UI" w:cs="Segoe UI"/>
          <w:sz w:val="28"/>
          <w:szCs w:val="28"/>
          <w:lang w:eastAsia="en-GB"/>
        </w:rPr>
      </w:pPr>
      <w:r w:rsidRPr="009E4E3E">
        <w:rPr>
          <w:rFonts w:ascii="Calibri" w:eastAsia="Times New Roman" w:hAnsi="Calibri" w:cs="Calibri"/>
          <w:sz w:val="28"/>
          <w:szCs w:val="28"/>
          <w:lang w:eastAsia="en-GB"/>
        </w:rPr>
        <w:t>​​</w:t>
      </w:r>
      <w:r w:rsidRPr="009E4E3E">
        <w:rPr>
          <w:rFonts w:ascii="Segoe UI Symbol" w:eastAsia="Times New Roman" w:hAnsi="Segoe UI Symbol" w:cs="Segoe UI Symbol"/>
          <w:sz w:val="28"/>
          <w:szCs w:val="28"/>
          <w:lang w:eastAsia="en-GB"/>
        </w:rPr>
        <w:t>☐</w:t>
      </w:r>
      <w:r w:rsidRPr="009E4E3E">
        <w:rPr>
          <w:rFonts w:ascii="Calibri" w:eastAsia="Times New Roman" w:hAnsi="Calibri" w:cs="Calibri"/>
          <w:sz w:val="28"/>
          <w:szCs w:val="28"/>
          <w:lang w:eastAsia="en-GB"/>
        </w:rPr>
        <w:t>​</w:t>
      </w:r>
      <w:r w:rsidRPr="009E4E3E">
        <w:rPr>
          <w:rFonts w:ascii="Arial" w:eastAsia="Times New Roman" w:hAnsi="Arial" w:cs="Arial"/>
          <w:b/>
          <w:sz w:val="28"/>
          <w:szCs w:val="28"/>
          <w:lang w:eastAsia="en-GB"/>
        </w:rPr>
        <w:t xml:space="preserve"> </w:t>
      </w:r>
      <w:r w:rsidRPr="009E4E3E">
        <w:rPr>
          <w:rFonts w:ascii="Arial" w:eastAsia="Times New Roman" w:hAnsi="Arial" w:cs="Arial"/>
          <w:sz w:val="28"/>
          <w:szCs w:val="28"/>
          <w:lang w:eastAsia="en-GB"/>
        </w:rPr>
        <w:t>Private pension </w:t>
      </w:r>
    </w:p>
    <w:p w14:paraId="676F0898" w14:textId="77777777" w:rsidR="0022324B" w:rsidRPr="0022324B" w:rsidRDefault="0022324B" w:rsidP="00AC47A5">
      <w:pPr>
        <w:spacing w:before="240" w:after="0" w:line="240" w:lineRule="auto"/>
        <w:textAlignment w:val="baseline"/>
        <w:rPr>
          <w:rFonts w:ascii="Segoe UI" w:eastAsia="Times New Roman" w:hAnsi="Segoe UI" w:cs="Segoe UI"/>
          <w:sz w:val="28"/>
          <w:szCs w:val="28"/>
          <w:lang w:eastAsia="en-GB"/>
        </w:rPr>
      </w:pPr>
      <w:r w:rsidRPr="009E4E3E">
        <w:rPr>
          <w:rFonts w:ascii="Calibri" w:eastAsia="Times New Roman" w:hAnsi="Calibri" w:cs="Calibri"/>
          <w:sz w:val="28"/>
          <w:szCs w:val="28"/>
          <w:lang w:eastAsia="en-GB"/>
        </w:rPr>
        <w:t>​​</w:t>
      </w:r>
      <w:r w:rsidRPr="009E4E3E">
        <w:rPr>
          <w:rFonts w:ascii="Segoe UI Symbol" w:eastAsia="Times New Roman" w:hAnsi="Segoe UI Symbol" w:cs="Segoe UI Symbol"/>
          <w:sz w:val="28"/>
          <w:szCs w:val="28"/>
          <w:lang w:eastAsia="en-GB"/>
        </w:rPr>
        <w:t>☐</w:t>
      </w:r>
      <w:r w:rsidRPr="009E4E3E">
        <w:rPr>
          <w:rFonts w:ascii="Calibri" w:eastAsia="Times New Roman" w:hAnsi="Calibri" w:cs="Calibri"/>
          <w:sz w:val="28"/>
          <w:szCs w:val="28"/>
          <w:lang w:eastAsia="en-GB"/>
        </w:rPr>
        <w:t>​</w:t>
      </w:r>
      <w:r w:rsidRPr="009E4E3E">
        <w:rPr>
          <w:rFonts w:ascii="Arial" w:eastAsia="Times New Roman" w:hAnsi="Arial" w:cs="Arial"/>
          <w:b/>
          <w:sz w:val="28"/>
          <w:szCs w:val="28"/>
          <w:lang w:eastAsia="en-GB"/>
        </w:rPr>
        <w:t xml:space="preserve"> </w:t>
      </w:r>
      <w:r w:rsidRPr="009E4E3E">
        <w:rPr>
          <w:rFonts w:ascii="Arial" w:eastAsia="Times New Roman" w:hAnsi="Arial" w:cs="Arial"/>
          <w:sz w:val="28"/>
          <w:szCs w:val="28"/>
          <w:lang w:eastAsia="en-GB"/>
        </w:rPr>
        <w:t>Net financial (savings or investments minus financial liabilities) </w:t>
      </w:r>
    </w:p>
    <w:p w14:paraId="6B31F122" w14:textId="38D4FDE4" w:rsidR="0022324B" w:rsidRPr="0022324B" w:rsidRDefault="0022324B" w:rsidP="00AC47A5">
      <w:pPr>
        <w:spacing w:before="240" w:after="0" w:line="240" w:lineRule="auto"/>
        <w:textAlignment w:val="baseline"/>
        <w:rPr>
          <w:rFonts w:ascii="Segoe UI" w:eastAsia="Times New Roman" w:hAnsi="Segoe UI" w:cs="Segoe UI"/>
          <w:sz w:val="28"/>
          <w:szCs w:val="28"/>
          <w:lang w:eastAsia="en-GB"/>
        </w:rPr>
      </w:pPr>
      <w:r w:rsidRPr="009E4E3E">
        <w:rPr>
          <w:rFonts w:ascii="Calibri" w:eastAsia="Times New Roman" w:hAnsi="Calibri" w:cs="Calibri"/>
          <w:sz w:val="28"/>
          <w:szCs w:val="28"/>
          <w:lang w:eastAsia="en-GB"/>
        </w:rPr>
        <w:t>​​</w:t>
      </w:r>
      <w:r w:rsidRPr="009E4E3E">
        <w:rPr>
          <w:rFonts w:ascii="Segoe UI Symbol" w:eastAsia="Times New Roman" w:hAnsi="Segoe UI Symbol" w:cs="Segoe UI Symbol"/>
          <w:sz w:val="28"/>
          <w:szCs w:val="28"/>
          <w:lang w:eastAsia="en-GB"/>
        </w:rPr>
        <w:t>☐</w:t>
      </w:r>
      <w:r w:rsidRPr="009E4E3E">
        <w:rPr>
          <w:rFonts w:ascii="Calibri" w:eastAsia="Times New Roman" w:hAnsi="Calibri" w:cs="Calibri"/>
          <w:sz w:val="28"/>
          <w:szCs w:val="28"/>
          <w:lang w:eastAsia="en-GB"/>
        </w:rPr>
        <w:t>​</w:t>
      </w:r>
      <w:r w:rsidRPr="009E4E3E">
        <w:rPr>
          <w:rFonts w:ascii="Arial" w:eastAsia="Times New Roman" w:hAnsi="Arial" w:cs="Arial"/>
          <w:sz w:val="28"/>
          <w:szCs w:val="28"/>
          <w:lang w:eastAsia="en-GB"/>
        </w:rPr>
        <w:t xml:space="preserve"> All components  </w:t>
      </w:r>
    </w:p>
    <w:p w14:paraId="0E00FC54" w14:textId="77777777" w:rsidR="00DA3910" w:rsidRPr="009E4E3E" w:rsidRDefault="00DA3910" w:rsidP="00AC47A5">
      <w:pPr>
        <w:spacing w:before="240" w:after="0" w:line="240" w:lineRule="auto"/>
        <w:textAlignment w:val="baseline"/>
        <w:rPr>
          <w:rFonts w:ascii="Arial" w:eastAsia="Times New Roman" w:hAnsi="Arial" w:cs="Arial"/>
          <w:b/>
          <w:sz w:val="28"/>
          <w:szCs w:val="28"/>
          <w:lang w:eastAsia="en-GB"/>
        </w:rPr>
      </w:pPr>
    </w:p>
    <w:p w14:paraId="75FC8961" w14:textId="129C3745" w:rsidR="0022324B" w:rsidRPr="0022324B" w:rsidRDefault="0022324B" w:rsidP="00AC47A5">
      <w:pPr>
        <w:spacing w:before="240" w:after="0" w:line="240" w:lineRule="auto"/>
        <w:textAlignment w:val="baseline"/>
        <w:rPr>
          <w:rFonts w:ascii="Segoe UI" w:eastAsia="Times New Roman" w:hAnsi="Segoe UI" w:cs="Segoe UI"/>
          <w:sz w:val="28"/>
          <w:szCs w:val="28"/>
          <w:lang w:eastAsia="en-GB"/>
        </w:rPr>
      </w:pPr>
      <w:r w:rsidRPr="009E4E3E">
        <w:rPr>
          <w:rFonts w:ascii="Arial" w:eastAsia="Times New Roman" w:hAnsi="Arial" w:cs="Arial"/>
          <w:b/>
          <w:sz w:val="28"/>
          <w:szCs w:val="28"/>
          <w:lang w:eastAsia="en-GB"/>
        </w:rPr>
        <w:t>Which of the following options would be your preference for wealth data timeliness and frequency? </w:t>
      </w:r>
      <w:r w:rsidRPr="009E4E3E">
        <w:rPr>
          <w:rFonts w:ascii="Arial" w:eastAsia="Times New Roman" w:hAnsi="Arial" w:cs="Arial"/>
          <w:sz w:val="28"/>
          <w:szCs w:val="28"/>
          <w:lang w:eastAsia="en-GB"/>
        </w:rPr>
        <w:t> </w:t>
      </w:r>
    </w:p>
    <w:p w14:paraId="742F3AF5" w14:textId="73A26569" w:rsidR="0022324B" w:rsidRPr="0022324B" w:rsidRDefault="0022324B" w:rsidP="00AC47A5">
      <w:pPr>
        <w:spacing w:before="240" w:after="0" w:line="240" w:lineRule="auto"/>
        <w:textAlignment w:val="baseline"/>
        <w:rPr>
          <w:rFonts w:ascii="Segoe UI" w:eastAsia="Times New Roman" w:hAnsi="Segoe UI" w:cs="Segoe UI"/>
          <w:sz w:val="28"/>
          <w:szCs w:val="28"/>
          <w:lang w:eastAsia="en-GB"/>
        </w:rPr>
      </w:pPr>
      <w:r w:rsidRPr="009E4E3E">
        <w:rPr>
          <w:rFonts w:ascii="Calibri" w:eastAsia="Times New Roman" w:hAnsi="Calibri" w:cs="Calibri"/>
          <w:sz w:val="28"/>
          <w:szCs w:val="28"/>
          <w:lang w:eastAsia="en-GB"/>
        </w:rPr>
        <w:t>​​</w:t>
      </w:r>
      <w:r w:rsidRPr="009E4E3E">
        <w:rPr>
          <w:rFonts w:ascii="Segoe UI Symbol" w:eastAsia="Times New Roman" w:hAnsi="Segoe UI Symbol" w:cs="Segoe UI Symbol"/>
          <w:sz w:val="28"/>
          <w:szCs w:val="28"/>
          <w:lang w:eastAsia="en-GB"/>
        </w:rPr>
        <w:t>☐</w:t>
      </w:r>
      <w:r w:rsidRPr="009E4E3E">
        <w:rPr>
          <w:rFonts w:ascii="Calibri" w:eastAsia="Times New Roman" w:hAnsi="Calibri" w:cs="Calibri"/>
          <w:sz w:val="28"/>
          <w:szCs w:val="28"/>
          <w:lang w:eastAsia="en-GB"/>
        </w:rPr>
        <w:t>​</w:t>
      </w:r>
      <w:r w:rsidRPr="009E4E3E">
        <w:rPr>
          <w:rFonts w:ascii="Arial" w:eastAsia="Times New Roman" w:hAnsi="Arial" w:cs="Arial"/>
          <w:sz w:val="28"/>
          <w:szCs w:val="28"/>
          <w:lang w:eastAsia="en-GB"/>
        </w:rPr>
        <w:t xml:space="preserve"> Annual wealth statistics, with sample size </w:t>
      </w:r>
      <w:proofErr w:type="gramStart"/>
      <w:r w:rsidRPr="009E4E3E">
        <w:rPr>
          <w:rFonts w:ascii="Arial" w:eastAsia="Times New Roman" w:hAnsi="Arial" w:cs="Arial"/>
          <w:sz w:val="28"/>
          <w:szCs w:val="28"/>
          <w:lang w:eastAsia="en-GB"/>
        </w:rPr>
        <w:t>similar to</w:t>
      </w:r>
      <w:proofErr w:type="gramEnd"/>
      <w:r w:rsidRPr="009E4E3E">
        <w:rPr>
          <w:rFonts w:ascii="Arial" w:eastAsia="Times New Roman" w:hAnsi="Arial" w:cs="Arial"/>
          <w:sz w:val="28"/>
          <w:szCs w:val="28"/>
          <w:lang w:eastAsia="en-GB"/>
        </w:rPr>
        <w:t xml:space="preserve"> current, with a 12-month lag (note, would need to be </w:t>
      </w:r>
      <w:r w:rsidR="005005E0" w:rsidRPr="009E4E3E">
        <w:rPr>
          <w:rFonts w:ascii="Arial" w:eastAsia="Times New Roman" w:hAnsi="Arial" w:cs="Arial"/>
          <w:sz w:val="28"/>
          <w:szCs w:val="28"/>
          <w:lang w:eastAsia="en-GB"/>
        </w:rPr>
        <w:t xml:space="preserve">a </w:t>
      </w:r>
      <w:r w:rsidRPr="009E4E3E">
        <w:rPr>
          <w:rFonts w:ascii="Arial" w:eastAsia="Times New Roman" w:hAnsi="Arial" w:cs="Arial"/>
          <w:sz w:val="28"/>
          <w:szCs w:val="28"/>
          <w:lang w:eastAsia="en-GB"/>
        </w:rPr>
        <w:t>rolling dataset) </w:t>
      </w:r>
    </w:p>
    <w:p w14:paraId="52F5B86C" w14:textId="77777777" w:rsidR="0022324B" w:rsidRPr="0022324B" w:rsidRDefault="0022324B" w:rsidP="00AC47A5">
      <w:pPr>
        <w:spacing w:before="240" w:after="0" w:line="240" w:lineRule="auto"/>
        <w:textAlignment w:val="baseline"/>
        <w:rPr>
          <w:rFonts w:ascii="Segoe UI" w:eastAsia="Times New Roman" w:hAnsi="Segoe UI" w:cs="Segoe UI"/>
          <w:sz w:val="28"/>
          <w:szCs w:val="28"/>
          <w:lang w:eastAsia="en-GB"/>
        </w:rPr>
      </w:pPr>
      <w:r w:rsidRPr="009E4E3E">
        <w:rPr>
          <w:rFonts w:ascii="Calibri" w:eastAsia="Times New Roman" w:hAnsi="Calibri" w:cs="Calibri"/>
          <w:sz w:val="28"/>
          <w:szCs w:val="28"/>
          <w:lang w:eastAsia="en-GB"/>
        </w:rPr>
        <w:t>​​</w:t>
      </w:r>
      <w:r w:rsidRPr="009E4E3E">
        <w:rPr>
          <w:rFonts w:ascii="Segoe UI Symbol" w:eastAsia="Times New Roman" w:hAnsi="Segoe UI Symbol" w:cs="Segoe UI Symbol"/>
          <w:sz w:val="28"/>
          <w:szCs w:val="28"/>
          <w:lang w:eastAsia="en-GB"/>
        </w:rPr>
        <w:t>☐</w:t>
      </w:r>
      <w:r w:rsidRPr="009E4E3E">
        <w:rPr>
          <w:rFonts w:ascii="Calibri" w:eastAsia="Times New Roman" w:hAnsi="Calibri" w:cs="Calibri"/>
          <w:sz w:val="28"/>
          <w:szCs w:val="28"/>
          <w:lang w:eastAsia="en-GB"/>
        </w:rPr>
        <w:t>​</w:t>
      </w:r>
      <w:r w:rsidRPr="009E4E3E">
        <w:rPr>
          <w:rFonts w:ascii="Arial" w:eastAsia="Times New Roman" w:hAnsi="Arial" w:cs="Arial"/>
          <w:sz w:val="28"/>
          <w:szCs w:val="28"/>
          <w:lang w:eastAsia="en-GB"/>
        </w:rPr>
        <w:t xml:space="preserve"> Annual wealth statistics with a sample size around half of current, with a 12-month lag (no rolling dataset) </w:t>
      </w:r>
    </w:p>
    <w:p w14:paraId="37B0E4F8" w14:textId="77777777" w:rsidR="0022324B" w:rsidRPr="0022324B" w:rsidRDefault="0022324B" w:rsidP="00AC47A5">
      <w:pPr>
        <w:spacing w:before="240" w:after="0" w:line="240" w:lineRule="auto"/>
        <w:textAlignment w:val="baseline"/>
        <w:rPr>
          <w:rFonts w:ascii="Segoe UI" w:eastAsia="Times New Roman" w:hAnsi="Segoe UI" w:cs="Segoe UI"/>
          <w:sz w:val="28"/>
          <w:szCs w:val="28"/>
          <w:lang w:eastAsia="en-GB"/>
        </w:rPr>
      </w:pPr>
      <w:r w:rsidRPr="009E4E3E">
        <w:rPr>
          <w:rFonts w:ascii="Calibri" w:eastAsia="Times New Roman" w:hAnsi="Calibri" w:cs="Calibri"/>
          <w:sz w:val="28"/>
          <w:szCs w:val="28"/>
          <w:lang w:eastAsia="en-GB"/>
        </w:rPr>
        <w:t>​​</w:t>
      </w:r>
      <w:r w:rsidRPr="009E4E3E">
        <w:rPr>
          <w:rFonts w:ascii="Segoe UI Symbol" w:eastAsia="Times New Roman" w:hAnsi="Segoe UI Symbol" w:cs="Segoe UI Symbol"/>
          <w:sz w:val="28"/>
          <w:szCs w:val="28"/>
          <w:lang w:eastAsia="en-GB"/>
        </w:rPr>
        <w:t>☐</w:t>
      </w:r>
      <w:r w:rsidRPr="009E4E3E">
        <w:rPr>
          <w:rFonts w:ascii="Calibri" w:eastAsia="Times New Roman" w:hAnsi="Calibri" w:cs="Calibri"/>
          <w:sz w:val="28"/>
          <w:szCs w:val="28"/>
          <w:lang w:eastAsia="en-GB"/>
        </w:rPr>
        <w:t>​</w:t>
      </w:r>
      <w:r w:rsidRPr="009E4E3E">
        <w:rPr>
          <w:rFonts w:ascii="Arial" w:eastAsia="Times New Roman" w:hAnsi="Arial" w:cs="Arial"/>
          <w:sz w:val="28"/>
          <w:szCs w:val="28"/>
          <w:lang w:eastAsia="en-GB"/>
        </w:rPr>
        <w:t xml:space="preserve"> Biennial wealth statistics (as current), with a 12-month lag  </w:t>
      </w:r>
    </w:p>
    <w:p w14:paraId="75A27C71" w14:textId="17AD19F5" w:rsidR="00AC47A5" w:rsidRPr="009E4E3E" w:rsidRDefault="1C06C29F" w:rsidP="2297F463">
      <w:pPr>
        <w:spacing w:before="240" w:after="0" w:line="240" w:lineRule="auto"/>
        <w:textAlignment w:val="baseline"/>
        <w:rPr>
          <w:rFonts w:ascii="Arial" w:eastAsia="Arial" w:hAnsi="Arial" w:cs="Arial"/>
          <w:sz w:val="28"/>
          <w:szCs w:val="28"/>
        </w:rPr>
      </w:pPr>
      <w:r w:rsidRPr="009E4E3E">
        <w:rPr>
          <w:rFonts w:ascii="Calibri" w:eastAsia="Times New Roman" w:hAnsi="Calibri" w:cs="Calibri"/>
          <w:sz w:val="28"/>
          <w:szCs w:val="28"/>
          <w:lang w:eastAsia="en-GB"/>
        </w:rPr>
        <w:t>​​</w:t>
      </w:r>
      <w:r w:rsidRPr="009E4E3E">
        <w:rPr>
          <w:rFonts w:ascii="Segoe UI Symbol" w:eastAsia="Times New Roman" w:hAnsi="Segoe UI Symbol" w:cs="Segoe UI Symbol"/>
          <w:sz w:val="28"/>
          <w:szCs w:val="28"/>
          <w:lang w:eastAsia="en-GB"/>
        </w:rPr>
        <w:t>☐</w:t>
      </w:r>
      <w:r w:rsidRPr="009E4E3E">
        <w:rPr>
          <w:rFonts w:ascii="Calibri" w:eastAsia="Times New Roman" w:hAnsi="Calibri" w:cs="Calibri"/>
          <w:sz w:val="28"/>
          <w:szCs w:val="28"/>
          <w:lang w:eastAsia="en-GB"/>
        </w:rPr>
        <w:t>​</w:t>
      </w:r>
      <w:r w:rsidRPr="009E4E3E">
        <w:rPr>
          <w:rFonts w:ascii="Arial" w:eastAsia="Times New Roman" w:hAnsi="Arial" w:cs="Arial"/>
          <w:sz w:val="28"/>
          <w:szCs w:val="28"/>
          <w:lang w:eastAsia="en-GB"/>
        </w:rPr>
        <w:t xml:space="preserve"> Other (please specify) </w:t>
      </w:r>
      <w:r w:rsidR="0022324B">
        <w:br/>
      </w:r>
      <w:r w:rsidR="2B026E84" w:rsidRPr="009E4E3E">
        <w:rPr>
          <w:rFonts w:ascii="Arial" w:eastAsia="Arial" w:hAnsi="Arial" w:cs="Arial"/>
          <w:sz w:val="24"/>
          <w:szCs w:val="24"/>
        </w:rPr>
        <w:t>Click or tap here to enter text.</w:t>
      </w:r>
    </w:p>
    <w:p w14:paraId="41FABFA1" w14:textId="278657D3" w:rsidR="00AC47A5" w:rsidRPr="009E4E3E" w:rsidRDefault="00AC47A5" w:rsidP="2297F463">
      <w:pPr>
        <w:spacing w:before="240" w:after="0" w:line="240" w:lineRule="auto"/>
        <w:textAlignment w:val="baseline"/>
        <w:rPr>
          <w:rFonts w:ascii="Arial" w:eastAsia="Times New Roman" w:hAnsi="Arial" w:cs="Arial"/>
          <w:sz w:val="28"/>
          <w:szCs w:val="28"/>
          <w:lang w:eastAsia="en-GB"/>
        </w:rPr>
      </w:pPr>
    </w:p>
    <w:p w14:paraId="585ACE1B" w14:textId="5AFA40FB" w:rsidR="0022324B" w:rsidRPr="0022324B" w:rsidRDefault="00094617" w:rsidP="00EE700F">
      <w:pPr>
        <w:spacing w:line="240" w:lineRule="auto"/>
        <w:rPr>
          <w:rFonts w:ascii="Segoe UI" w:eastAsia="Times New Roman" w:hAnsi="Segoe UI" w:cs="Segoe UI"/>
          <w:sz w:val="18"/>
          <w:szCs w:val="18"/>
          <w:lang w:eastAsia="en-GB"/>
        </w:rPr>
      </w:pPr>
      <w:r>
        <w:rPr>
          <w:rFonts w:ascii="Arial" w:eastAsia="Times New Roman" w:hAnsi="Arial" w:cs="Arial"/>
          <w:b/>
          <w:bCs/>
          <w:color w:val="001746"/>
          <w:sz w:val="28"/>
          <w:szCs w:val="28"/>
          <w:lang w:eastAsia="en-GB"/>
        </w:rPr>
        <w:br w:type="page"/>
      </w:r>
      <w:r w:rsidR="363F9A07" w:rsidRPr="009E4E3E">
        <w:rPr>
          <w:rFonts w:ascii="Arial" w:eastAsia="Times New Roman" w:hAnsi="Arial" w:cs="Arial"/>
          <w:b/>
          <w:sz w:val="28"/>
          <w:szCs w:val="28"/>
          <w:lang w:eastAsia="en-GB"/>
        </w:rPr>
        <w:lastRenderedPageBreak/>
        <w:t xml:space="preserve">Does your preference for wealth data timeliness differ across the components of our wealth statistics? If so, please specify. </w:t>
      </w:r>
      <w:r w:rsidR="363F9A07" w:rsidRPr="009E4E3E">
        <w:rPr>
          <w:rFonts w:ascii="Arial" w:eastAsia="Times New Roman" w:hAnsi="Arial" w:cs="Arial"/>
          <w:sz w:val="28"/>
          <w:szCs w:val="28"/>
          <w:lang w:eastAsia="en-GB"/>
        </w:rPr>
        <w:t> </w:t>
      </w:r>
    </w:p>
    <w:tbl>
      <w:tblPr>
        <w:tblW w:w="0" w:type="auto"/>
        <w:tblLayout w:type="fixed"/>
        <w:tblLook w:val="04A0" w:firstRow="1" w:lastRow="0" w:firstColumn="1" w:lastColumn="0" w:noHBand="0" w:noVBand="1"/>
      </w:tblPr>
      <w:tblGrid>
        <w:gridCol w:w="2117"/>
        <w:gridCol w:w="1713"/>
        <w:gridCol w:w="1713"/>
        <w:gridCol w:w="1713"/>
        <w:gridCol w:w="1714"/>
      </w:tblGrid>
      <w:tr w:rsidR="413A36E4" w14:paraId="05093DBD" w14:textId="77777777" w:rsidTr="00DA3910">
        <w:tc>
          <w:tcPr>
            <w:tcW w:w="2117" w:type="dxa"/>
            <w:tcBorders>
              <w:top w:val="single" w:sz="8" w:space="0" w:color="auto"/>
              <w:left w:val="single" w:sz="8" w:space="0" w:color="auto"/>
              <w:bottom w:val="single" w:sz="8" w:space="0" w:color="auto"/>
              <w:right w:val="single" w:sz="8" w:space="0" w:color="auto"/>
            </w:tcBorders>
          </w:tcPr>
          <w:p w14:paraId="3F4B083B" w14:textId="1C82EEBB" w:rsidR="413A36E4" w:rsidRPr="009E4E3E" w:rsidRDefault="413A36E4" w:rsidP="00EE700F">
            <w:pPr>
              <w:spacing w:line="240" w:lineRule="auto"/>
            </w:pPr>
            <w:r w:rsidRPr="009E4E3E">
              <w:rPr>
                <w:rFonts w:ascii="Arial" w:eastAsia="Arial" w:hAnsi="Arial" w:cs="Arial"/>
                <w:sz w:val="24"/>
                <w:szCs w:val="24"/>
              </w:rPr>
              <w:t xml:space="preserve">  </w:t>
            </w:r>
          </w:p>
        </w:tc>
        <w:tc>
          <w:tcPr>
            <w:tcW w:w="1713" w:type="dxa"/>
            <w:tcBorders>
              <w:top w:val="single" w:sz="8" w:space="0" w:color="auto"/>
              <w:left w:val="single" w:sz="8" w:space="0" w:color="auto"/>
              <w:bottom w:val="single" w:sz="8" w:space="0" w:color="auto"/>
              <w:right w:val="single" w:sz="8" w:space="0" w:color="auto"/>
            </w:tcBorders>
          </w:tcPr>
          <w:p w14:paraId="3F6311CA" w14:textId="09DC0333" w:rsidR="413A36E4" w:rsidRPr="009E4E3E" w:rsidRDefault="413A36E4" w:rsidP="00EE700F">
            <w:pPr>
              <w:spacing w:line="240" w:lineRule="auto"/>
            </w:pPr>
            <w:r w:rsidRPr="009E4E3E">
              <w:rPr>
                <w:rFonts w:ascii="Arial" w:eastAsia="Arial" w:hAnsi="Arial" w:cs="Arial"/>
                <w:b/>
                <w:sz w:val="24"/>
                <w:szCs w:val="24"/>
              </w:rPr>
              <w:t>Net property (value of residences minus mortgage debt)</w:t>
            </w:r>
            <w:r w:rsidRPr="009E4E3E">
              <w:rPr>
                <w:rFonts w:ascii="Arial" w:eastAsia="Arial" w:hAnsi="Arial" w:cs="Arial"/>
                <w:sz w:val="24"/>
                <w:szCs w:val="24"/>
              </w:rPr>
              <w:t xml:space="preserve">  </w:t>
            </w:r>
          </w:p>
        </w:tc>
        <w:tc>
          <w:tcPr>
            <w:tcW w:w="1713" w:type="dxa"/>
            <w:tcBorders>
              <w:top w:val="single" w:sz="8" w:space="0" w:color="auto"/>
              <w:left w:val="single" w:sz="8" w:space="0" w:color="auto"/>
              <w:bottom w:val="single" w:sz="8" w:space="0" w:color="auto"/>
              <w:right w:val="single" w:sz="8" w:space="0" w:color="auto"/>
            </w:tcBorders>
          </w:tcPr>
          <w:p w14:paraId="0AEE318B" w14:textId="133F8BF0" w:rsidR="413A36E4" w:rsidRPr="009E4E3E" w:rsidRDefault="413A36E4" w:rsidP="00EE700F">
            <w:pPr>
              <w:spacing w:line="240" w:lineRule="auto"/>
            </w:pPr>
            <w:r w:rsidRPr="009E4E3E">
              <w:rPr>
                <w:rFonts w:ascii="Arial" w:eastAsia="Arial" w:hAnsi="Arial" w:cs="Arial"/>
                <w:b/>
                <w:sz w:val="24"/>
                <w:szCs w:val="24"/>
              </w:rPr>
              <w:t>Physical (household contents, vehicles)</w:t>
            </w:r>
            <w:r w:rsidRPr="009E4E3E">
              <w:rPr>
                <w:rFonts w:ascii="Arial" w:eastAsia="Arial" w:hAnsi="Arial" w:cs="Arial"/>
                <w:sz w:val="24"/>
                <w:szCs w:val="24"/>
              </w:rPr>
              <w:t xml:space="preserve">  </w:t>
            </w:r>
          </w:p>
        </w:tc>
        <w:tc>
          <w:tcPr>
            <w:tcW w:w="1713" w:type="dxa"/>
            <w:tcBorders>
              <w:top w:val="single" w:sz="8" w:space="0" w:color="auto"/>
              <w:left w:val="single" w:sz="8" w:space="0" w:color="auto"/>
              <w:bottom w:val="single" w:sz="8" w:space="0" w:color="auto"/>
              <w:right w:val="single" w:sz="8" w:space="0" w:color="auto"/>
            </w:tcBorders>
          </w:tcPr>
          <w:p w14:paraId="55928679" w14:textId="6FFDC7CF" w:rsidR="413A36E4" w:rsidRPr="009E4E3E" w:rsidRDefault="413A36E4" w:rsidP="00EE700F">
            <w:pPr>
              <w:spacing w:line="240" w:lineRule="auto"/>
            </w:pPr>
            <w:r w:rsidRPr="009E4E3E">
              <w:rPr>
                <w:rFonts w:ascii="Arial" w:eastAsia="Arial" w:hAnsi="Arial" w:cs="Arial"/>
                <w:b/>
                <w:sz w:val="24"/>
                <w:szCs w:val="24"/>
              </w:rPr>
              <w:t>Private pension</w:t>
            </w:r>
            <w:r w:rsidRPr="009E4E3E">
              <w:rPr>
                <w:rFonts w:ascii="Arial" w:eastAsia="Arial" w:hAnsi="Arial" w:cs="Arial"/>
                <w:sz w:val="24"/>
                <w:szCs w:val="24"/>
              </w:rPr>
              <w:t xml:space="preserve">  </w:t>
            </w:r>
          </w:p>
        </w:tc>
        <w:tc>
          <w:tcPr>
            <w:tcW w:w="1714" w:type="dxa"/>
            <w:tcBorders>
              <w:top w:val="single" w:sz="8" w:space="0" w:color="auto"/>
              <w:left w:val="single" w:sz="8" w:space="0" w:color="auto"/>
              <w:bottom w:val="single" w:sz="8" w:space="0" w:color="auto"/>
              <w:right w:val="single" w:sz="8" w:space="0" w:color="auto"/>
            </w:tcBorders>
          </w:tcPr>
          <w:p w14:paraId="2AF1AFA7" w14:textId="746085FF" w:rsidR="413A36E4" w:rsidRPr="009E4E3E" w:rsidRDefault="413A36E4" w:rsidP="00EE700F">
            <w:pPr>
              <w:spacing w:line="240" w:lineRule="auto"/>
            </w:pPr>
            <w:r w:rsidRPr="009E4E3E">
              <w:rPr>
                <w:rFonts w:ascii="Arial" w:eastAsia="Arial" w:hAnsi="Arial" w:cs="Arial"/>
                <w:b/>
                <w:sz w:val="24"/>
                <w:szCs w:val="24"/>
              </w:rPr>
              <w:t>Net financial (savings or investments)</w:t>
            </w:r>
            <w:r w:rsidRPr="009E4E3E">
              <w:rPr>
                <w:rFonts w:ascii="Arial" w:eastAsia="Arial" w:hAnsi="Arial" w:cs="Arial"/>
                <w:sz w:val="24"/>
                <w:szCs w:val="24"/>
              </w:rPr>
              <w:t xml:space="preserve">  </w:t>
            </w:r>
          </w:p>
        </w:tc>
      </w:tr>
      <w:tr w:rsidR="413A36E4" w14:paraId="16B51E20" w14:textId="77777777" w:rsidTr="00DA3910">
        <w:tc>
          <w:tcPr>
            <w:tcW w:w="2117" w:type="dxa"/>
            <w:tcBorders>
              <w:top w:val="single" w:sz="8" w:space="0" w:color="auto"/>
              <w:left w:val="single" w:sz="8" w:space="0" w:color="auto"/>
              <w:bottom w:val="single" w:sz="8" w:space="0" w:color="auto"/>
              <w:right w:val="single" w:sz="8" w:space="0" w:color="auto"/>
            </w:tcBorders>
          </w:tcPr>
          <w:p w14:paraId="142920FE" w14:textId="40D73C33" w:rsidR="413A36E4" w:rsidRPr="009E4E3E" w:rsidRDefault="413A36E4" w:rsidP="00EE700F">
            <w:pPr>
              <w:spacing w:line="240" w:lineRule="auto"/>
            </w:pPr>
            <w:r w:rsidRPr="009E4E3E">
              <w:rPr>
                <w:rFonts w:ascii="Arial" w:eastAsia="Arial" w:hAnsi="Arial" w:cs="Arial"/>
                <w:b/>
                <w:sz w:val="24"/>
                <w:szCs w:val="24"/>
              </w:rPr>
              <w:t xml:space="preserve">Annual full details </w:t>
            </w:r>
            <w:r w:rsidRPr="009E4E3E">
              <w:rPr>
                <w:rFonts w:ascii="Arial" w:eastAsia="Arial" w:hAnsi="Arial" w:cs="Arial"/>
                <w:sz w:val="24"/>
                <w:szCs w:val="24"/>
              </w:rPr>
              <w:t xml:space="preserve">(smaller sample, less precision, </w:t>
            </w:r>
            <w:proofErr w:type="gramStart"/>
            <w:r w:rsidRPr="009E4E3E">
              <w:rPr>
                <w:rFonts w:ascii="Arial" w:eastAsia="Arial" w:hAnsi="Arial" w:cs="Arial"/>
                <w:sz w:val="24"/>
                <w:szCs w:val="24"/>
              </w:rPr>
              <w:t>more timely</w:t>
            </w:r>
            <w:proofErr w:type="gramEnd"/>
            <w:r w:rsidRPr="009E4E3E">
              <w:rPr>
                <w:rFonts w:ascii="Arial" w:eastAsia="Arial" w:hAnsi="Arial" w:cs="Arial"/>
                <w:sz w:val="24"/>
                <w:szCs w:val="24"/>
              </w:rPr>
              <w:t xml:space="preserve">) </w:t>
            </w:r>
          </w:p>
        </w:tc>
        <w:tc>
          <w:tcPr>
            <w:tcW w:w="1713" w:type="dxa"/>
            <w:tcBorders>
              <w:top w:val="single" w:sz="8" w:space="0" w:color="auto"/>
              <w:left w:val="single" w:sz="8" w:space="0" w:color="auto"/>
              <w:bottom w:val="single" w:sz="8" w:space="0" w:color="auto"/>
              <w:right w:val="single" w:sz="8" w:space="0" w:color="auto"/>
            </w:tcBorders>
          </w:tcPr>
          <w:p w14:paraId="0BD03880" w14:textId="6A1A7631" w:rsidR="413A36E4" w:rsidRPr="009E4E3E" w:rsidRDefault="413A36E4" w:rsidP="00EE700F">
            <w:pPr>
              <w:spacing w:line="240" w:lineRule="auto"/>
            </w:pPr>
            <w:r w:rsidRPr="009E4E3E">
              <w:rPr>
                <w:rFonts w:ascii="Segoe UI Symbol" w:eastAsia="Segoe UI Symbol" w:hAnsi="Segoe UI Symbol" w:cs="Segoe UI Symbol"/>
                <w:sz w:val="24"/>
                <w:szCs w:val="24"/>
              </w:rPr>
              <w:t>☐</w:t>
            </w:r>
            <w:r w:rsidRPr="009E4E3E">
              <w:rPr>
                <w:rFonts w:ascii="Segoe UI" w:eastAsia="Segoe UI" w:hAnsi="Segoe UI" w:cs="Segoe UI"/>
                <w:sz w:val="24"/>
                <w:szCs w:val="24"/>
              </w:rPr>
              <w:t xml:space="preserve"> </w:t>
            </w:r>
            <w:r w:rsidRPr="009E4E3E">
              <w:rPr>
                <w:rFonts w:ascii="Arial" w:eastAsia="Arial" w:hAnsi="Arial" w:cs="Arial"/>
                <w:sz w:val="24"/>
                <w:szCs w:val="24"/>
              </w:rPr>
              <w:t xml:space="preserve">  </w:t>
            </w:r>
          </w:p>
        </w:tc>
        <w:tc>
          <w:tcPr>
            <w:tcW w:w="1713" w:type="dxa"/>
            <w:tcBorders>
              <w:top w:val="single" w:sz="8" w:space="0" w:color="auto"/>
              <w:left w:val="single" w:sz="8" w:space="0" w:color="auto"/>
              <w:bottom w:val="single" w:sz="8" w:space="0" w:color="auto"/>
              <w:right w:val="single" w:sz="8" w:space="0" w:color="auto"/>
            </w:tcBorders>
          </w:tcPr>
          <w:p w14:paraId="1B61C792" w14:textId="22EC7BE4" w:rsidR="413A36E4" w:rsidRPr="009E4E3E" w:rsidRDefault="413A36E4" w:rsidP="00EE700F">
            <w:pPr>
              <w:spacing w:line="240" w:lineRule="auto"/>
            </w:pPr>
            <w:r w:rsidRPr="009E4E3E">
              <w:rPr>
                <w:rFonts w:ascii="Segoe UI Symbol" w:eastAsia="Segoe UI Symbol" w:hAnsi="Segoe UI Symbol" w:cs="Segoe UI Symbol"/>
                <w:sz w:val="24"/>
                <w:szCs w:val="24"/>
              </w:rPr>
              <w:t>☐</w:t>
            </w:r>
            <w:r w:rsidRPr="009E4E3E">
              <w:rPr>
                <w:rFonts w:ascii="Segoe UI" w:eastAsia="Segoe UI" w:hAnsi="Segoe UI" w:cs="Segoe UI"/>
                <w:sz w:val="24"/>
                <w:szCs w:val="24"/>
              </w:rPr>
              <w:t xml:space="preserve"> </w:t>
            </w:r>
            <w:r w:rsidRPr="009E4E3E">
              <w:rPr>
                <w:rFonts w:ascii="Arial" w:eastAsia="Arial" w:hAnsi="Arial" w:cs="Arial"/>
                <w:sz w:val="24"/>
                <w:szCs w:val="24"/>
              </w:rPr>
              <w:t xml:space="preserve">  </w:t>
            </w:r>
          </w:p>
        </w:tc>
        <w:tc>
          <w:tcPr>
            <w:tcW w:w="1713" w:type="dxa"/>
            <w:tcBorders>
              <w:top w:val="single" w:sz="8" w:space="0" w:color="auto"/>
              <w:left w:val="single" w:sz="8" w:space="0" w:color="auto"/>
              <w:bottom w:val="single" w:sz="8" w:space="0" w:color="auto"/>
              <w:right w:val="single" w:sz="8" w:space="0" w:color="auto"/>
            </w:tcBorders>
          </w:tcPr>
          <w:p w14:paraId="7A3BA9FE" w14:textId="6BCDBA15" w:rsidR="413A36E4" w:rsidRPr="009E4E3E" w:rsidRDefault="413A36E4" w:rsidP="00EE700F">
            <w:pPr>
              <w:spacing w:line="240" w:lineRule="auto"/>
            </w:pPr>
            <w:r w:rsidRPr="009E4E3E">
              <w:rPr>
                <w:rFonts w:ascii="Segoe UI Symbol" w:eastAsia="Segoe UI Symbol" w:hAnsi="Segoe UI Symbol" w:cs="Segoe UI Symbol"/>
                <w:sz w:val="24"/>
                <w:szCs w:val="24"/>
              </w:rPr>
              <w:t>☐</w:t>
            </w:r>
            <w:r w:rsidRPr="009E4E3E">
              <w:rPr>
                <w:rFonts w:ascii="Segoe UI" w:eastAsia="Segoe UI" w:hAnsi="Segoe UI" w:cs="Segoe UI"/>
                <w:sz w:val="24"/>
                <w:szCs w:val="24"/>
              </w:rPr>
              <w:t xml:space="preserve"> </w:t>
            </w:r>
            <w:r w:rsidRPr="009E4E3E">
              <w:rPr>
                <w:rFonts w:ascii="Arial" w:eastAsia="Arial" w:hAnsi="Arial" w:cs="Arial"/>
                <w:sz w:val="24"/>
                <w:szCs w:val="24"/>
              </w:rPr>
              <w:t xml:space="preserve">  </w:t>
            </w:r>
          </w:p>
        </w:tc>
        <w:tc>
          <w:tcPr>
            <w:tcW w:w="1714" w:type="dxa"/>
            <w:tcBorders>
              <w:top w:val="single" w:sz="8" w:space="0" w:color="auto"/>
              <w:left w:val="single" w:sz="8" w:space="0" w:color="auto"/>
              <w:bottom w:val="single" w:sz="8" w:space="0" w:color="auto"/>
              <w:right w:val="single" w:sz="8" w:space="0" w:color="auto"/>
            </w:tcBorders>
          </w:tcPr>
          <w:p w14:paraId="5642C7B8" w14:textId="77D4BD24" w:rsidR="413A36E4" w:rsidRPr="009E4E3E" w:rsidRDefault="413A36E4" w:rsidP="00EE700F">
            <w:pPr>
              <w:spacing w:line="240" w:lineRule="auto"/>
            </w:pPr>
            <w:r w:rsidRPr="009E4E3E">
              <w:rPr>
                <w:rFonts w:ascii="Segoe UI Symbol" w:eastAsia="Segoe UI Symbol" w:hAnsi="Segoe UI Symbol" w:cs="Segoe UI Symbol"/>
                <w:sz w:val="24"/>
                <w:szCs w:val="24"/>
              </w:rPr>
              <w:t>☐</w:t>
            </w:r>
            <w:r w:rsidRPr="009E4E3E">
              <w:rPr>
                <w:rFonts w:ascii="Segoe UI" w:eastAsia="Segoe UI" w:hAnsi="Segoe UI" w:cs="Segoe UI"/>
                <w:sz w:val="24"/>
                <w:szCs w:val="24"/>
              </w:rPr>
              <w:t xml:space="preserve"> </w:t>
            </w:r>
            <w:r w:rsidRPr="009E4E3E">
              <w:rPr>
                <w:rFonts w:ascii="Arial" w:eastAsia="Arial" w:hAnsi="Arial" w:cs="Arial"/>
                <w:sz w:val="24"/>
                <w:szCs w:val="24"/>
              </w:rPr>
              <w:t xml:space="preserve">  </w:t>
            </w:r>
          </w:p>
        </w:tc>
      </w:tr>
      <w:tr w:rsidR="413A36E4" w14:paraId="503D5C87" w14:textId="77777777" w:rsidTr="00DA3910">
        <w:tc>
          <w:tcPr>
            <w:tcW w:w="2117" w:type="dxa"/>
            <w:tcBorders>
              <w:top w:val="single" w:sz="8" w:space="0" w:color="auto"/>
              <w:left w:val="single" w:sz="8" w:space="0" w:color="auto"/>
              <w:bottom w:val="single" w:sz="8" w:space="0" w:color="auto"/>
              <w:right w:val="single" w:sz="8" w:space="0" w:color="auto"/>
            </w:tcBorders>
          </w:tcPr>
          <w:p w14:paraId="366AB0B3" w14:textId="35947DE8" w:rsidR="413A36E4" w:rsidRPr="009E4E3E" w:rsidRDefault="413A36E4" w:rsidP="00EE700F">
            <w:pPr>
              <w:spacing w:line="240" w:lineRule="auto"/>
            </w:pPr>
            <w:r w:rsidRPr="009E4E3E">
              <w:rPr>
                <w:rFonts w:ascii="Arial" w:eastAsia="Arial" w:hAnsi="Arial" w:cs="Arial"/>
                <w:b/>
                <w:sz w:val="24"/>
                <w:szCs w:val="24"/>
              </w:rPr>
              <w:t xml:space="preserve">Annual rolling </w:t>
            </w:r>
            <w:r w:rsidRPr="009E4E3E">
              <w:rPr>
                <w:rFonts w:ascii="Arial" w:eastAsia="Arial" w:hAnsi="Arial" w:cs="Arial"/>
                <w:sz w:val="24"/>
                <w:szCs w:val="24"/>
              </w:rPr>
              <w:t xml:space="preserve">(same sample as currently, </w:t>
            </w:r>
            <w:proofErr w:type="gramStart"/>
            <w:r w:rsidRPr="009E4E3E">
              <w:rPr>
                <w:rFonts w:ascii="Arial" w:eastAsia="Arial" w:hAnsi="Arial" w:cs="Arial"/>
                <w:sz w:val="24"/>
                <w:szCs w:val="24"/>
              </w:rPr>
              <w:t>more timely</w:t>
            </w:r>
            <w:proofErr w:type="gramEnd"/>
            <w:r w:rsidRPr="009E4E3E">
              <w:rPr>
                <w:rFonts w:ascii="Arial" w:eastAsia="Arial" w:hAnsi="Arial" w:cs="Arial"/>
                <w:sz w:val="24"/>
                <w:szCs w:val="24"/>
              </w:rPr>
              <w:t xml:space="preserve">, estimates of change less valid) </w:t>
            </w:r>
          </w:p>
        </w:tc>
        <w:tc>
          <w:tcPr>
            <w:tcW w:w="1713" w:type="dxa"/>
            <w:tcBorders>
              <w:top w:val="single" w:sz="8" w:space="0" w:color="auto"/>
              <w:left w:val="single" w:sz="8" w:space="0" w:color="auto"/>
              <w:bottom w:val="single" w:sz="8" w:space="0" w:color="auto"/>
              <w:right w:val="single" w:sz="8" w:space="0" w:color="auto"/>
            </w:tcBorders>
          </w:tcPr>
          <w:p w14:paraId="02C6877B" w14:textId="008E7F0B" w:rsidR="413A36E4" w:rsidRPr="009E4E3E" w:rsidRDefault="413A36E4" w:rsidP="00EE700F">
            <w:pPr>
              <w:spacing w:line="240" w:lineRule="auto"/>
            </w:pPr>
            <w:r w:rsidRPr="009E4E3E">
              <w:rPr>
                <w:rFonts w:ascii="Segoe UI Symbol" w:eastAsia="Segoe UI Symbol" w:hAnsi="Segoe UI Symbol" w:cs="Segoe UI Symbol"/>
                <w:sz w:val="24"/>
                <w:szCs w:val="24"/>
              </w:rPr>
              <w:t>☐</w:t>
            </w:r>
            <w:r w:rsidRPr="009E4E3E">
              <w:rPr>
                <w:rFonts w:ascii="Segoe UI" w:eastAsia="Segoe UI" w:hAnsi="Segoe UI" w:cs="Segoe UI"/>
                <w:sz w:val="24"/>
                <w:szCs w:val="24"/>
              </w:rPr>
              <w:t xml:space="preserve"> </w:t>
            </w:r>
            <w:r w:rsidRPr="009E4E3E">
              <w:rPr>
                <w:rFonts w:ascii="Arial" w:eastAsia="Arial" w:hAnsi="Arial" w:cs="Arial"/>
                <w:sz w:val="24"/>
                <w:szCs w:val="24"/>
              </w:rPr>
              <w:t xml:space="preserve">  </w:t>
            </w:r>
          </w:p>
        </w:tc>
        <w:tc>
          <w:tcPr>
            <w:tcW w:w="1713" w:type="dxa"/>
            <w:tcBorders>
              <w:top w:val="single" w:sz="8" w:space="0" w:color="auto"/>
              <w:left w:val="single" w:sz="8" w:space="0" w:color="auto"/>
              <w:bottom w:val="single" w:sz="8" w:space="0" w:color="auto"/>
              <w:right w:val="single" w:sz="8" w:space="0" w:color="auto"/>
            </w:tcBorders>
          </w:tcPr>
          <w:p w14:paraId="7159881D" w14:textId="08EDB8EB" w:rsidR="413A36E4" w:rsidRPr="009E4E3E" w:rsidRDefault="413A36E4" w:rsidP="00EE700F">
            <w:pPr>
              <w:spacing w:line="240" w:lineRule="auto"/>
            </w:pPr>
            <w:r w:rsidRPr="009E4E3E">
              <w:rPr>
                <w:rFonts w:ascii="Segoe UI Symbol" w:eastAsia="Segoe UI Symbol" w:hAnsi="Segoe UI Symbol" w:cs="Segoe UI Symbol"/>
                <w:sz w:val="24"/>
                <w:szCs w:val="24"/>
              </w:rPr>
              <w:t>☐</w:t>
            </w:r>
            <w:r w:rsidRPr="009E4E3E">
              <w:rPr>
                <w:rFonts w:ascii="Segoe UI" w:eastAsia="Segoe UI" w:hAnsi="Segoe UI" w:cs="Segoe UI"/>
                <w:sz w:val="24"/>
                <w:szCs w:val="24"/>
              </w:rPr>
              <w:t xml:space="preserve"> </w:t>
            </w:r>
            <w:r w:rsidRPr="009E4E3E">
              <w:rPr>
                <w:rFonts w:ascii="Arial" w:eastAsia="Arial" w:hAnsi="Arial" w:cs="Arial"/>
                <w:sz w:val="24"/>
                <w:szCs w:val="24"/>
              </w:rPr>
              <w:t xml:space="preserve">  </w:t>
            </w:r>
          </w:p>
        </w:tc>
        <w:tc>
          <w:tcPr>
            <w:tcW w:w="1713" w:type="dxa"/>
            <w:tcBorders>
              <w:top w:val="single" w:sz="8" w:space="0" w:color="auto"/>
              <w:left w:val="single" w:sz="8" w:space="0" w:color="auto"/>
              <w:bottom w:val="single" w:sz="8" w:space="0" w:color="auto"/>
              <w:right w:val="single" w:sz="8" w:space="0" w:color="auto"/>
            </w:tcBorders>
          </w:tcPr>
          <w:p w14:paraId="76E73DA6" w14:textId="25CD4F2E" w:rsidR="413A36E4" w:rsidRPr="009E4E3E" w:rsidRDefault="413A36E4" w:rsidP="00EE700F">
            <w:pPr>
              <w:spacing w:line="240" w:lineRule="auto"/>
            </w:pPr>
            <w:r w:rsidRPr="009E4E3E">
              <w:rPr>
                <w:rFonts w:ascii="Segoe UI Symbol" w:eastAsia="Segoe UI Symbol" w:hAnsi="Segoe UI Symbol" w:cs="Segoe UI Symbol"/>
                <w:sz w:val="24"/>
                <w:szCs w:val="24"/>
              </w:rPr>
              <w:t>☐</w:t>
            </w:r>
            <w:r w:rsidRPr="009E4E3E">
              <w:rPr>
                <w:rFonts w:ascii="Segoe UI" w:eastAsia="Segoe UI" w:hAnsi="Segoe UI" w:cs="Segoe UI"/>
                <w:sz w:val="24"/>
                <w:szCs w:val="24"/>
              </w:rPr>
              <w:t xml:space="preserve"> </w:t>
            </w:r>
            <w:r w:rsidRPr="009E4E3E">
              <w:rPr>
                <w:rFonts w:ascii="Arial" w:eastAsia="Arial" w:hAnsi="Arial" w:cs="Arial"/>
                <w:sz w:val="24"/>
                <w:szCs w:val="24"/>
              </w:rPr>
              <w:t xml:space="preserve">  </w:t>
            </w:r>
          </w:p>
        </w:tc>
        <w:tc>
          <w:tcPr>
            <w:tcW w:w="1714" w:type="dxa"/>
            <w:tcBorders>
              <w:top w:val="single" w:sz="8" w:space="0" w:color="auto"/>
              <w:left w:val="single" w:sz="8" w:space="0" w:color="auto"/>
              <w:bottom w:val="single" w:sz="8" w:space="0" w:color="auto"/>
              <w:right w:val="single" w:sz="8" w:space="0" w:color="auto"/>
            </w:tcBorders>
          </w:tcPr>
          <w:p w14:paraId="21D24E64" w14:textId="77EF7838" w:rsidR="413A36E4" w:rsidRPr="009E4E3E" w:rsidRDefault="413A36E4" w:rsidP="00EE700F">
            <w:pPr>
              <w:spacing w:line="240" w:lineRule="auto"/>
            </w:pPr>
            <w:r w:rsidRPr="009E4E3E">
              <w:rPr>
                <w:rFonts w:ascii="Segoe UI Symbol" w:eastAsia="Segoe UI Symbol" w:hAnsi="Segoe UI Symbol" w:cs="Segoe UI Symbol"/>
                <w:sz w:val="24"/>
                <w:szCs w:val="24"/>
              </w:rPr>
              <w:t>☐</w:t>
            </w:r>
            <w:r w:rsidRPr="009E4E3E">
              <w:rPr>
                <w:rFonts w:ascii="Segoe UI" w:eastAsia="Segoe UI" w:hAnsi="Segoe UI" w:cs="Segoe UI"/>
                <w:sz w:val="24"/>
                <w:szCs w:val="24"/>
              </w:rPr>
              <w:t xml:space="preserve"> </w:t>
            </w:r>
            <w:r w:rsidRPr="009E4E3E">
              <w:rPr>
                <w:rFonts w:ascii="Arial" w:eastAsia="Arial" w:hAnsi="Arial" w:cs="Arial"/>
                <w:sz w:val="24"/>
                <w:szCs w:val="24"/>
              </w:rPr>
              <w:t xml:space="preserve">  </w:t>
            </w:r>
          </w:p>
        </w:tc>
      </w:tr>
      <w:tr w:rsidR="413A36E4" w14:paraId="3EAF9AF0" w14:textId="77777777" w:rsidTr="00DA3910">
        <w:tc>
          <w:tcPr>
            <w:tcW w:w="2117" w:type="dxa"/>
            <w:tcBorders>
              <w:top w:val="single" w:sz="8" w:space="0" w:color="auto"/>
              <w:left w:val="single" w:sz="8" w:space="0" w:color="auto"/>
              <w:bottom w:val="single" w:sz="8" w:space="0" w:color="auto"/>
              <w:right w:val="single" w:sz="8" w:space="0" w:color="auto"/>
            </w:tcBorders>
          </w:tcPr>
          <w:p w14:paraId="6542E7BA" w14:textId="40CF2E8B" w:rsidR="413A36E4" w:rsidRPr="009E4E3E" w:rsidRDefault="413A36E4" w:rsidP="00EE700F">
            <w:pPr>
              <w:spacing w:line="240" w:lineRule="auto"/>
            </w:pPr>
            <w:r w:rsidRPr="009E4E3E">
              <w:rPr>
                <w:rFonts w:ascii="Arial" w:eastAsia="Arial" w:hAnsi="Arial" w:cs="Arial"/>
                <w:b/>
                <w:sz w:val="24"/>
                <w:szCs w:val="24"/>
              </w:rPr>
              <w:t xml:space="preserve">Biennial </w:t>
            </w:r>
            <w:r w:rsidRPr="009E4E3E">
              <w:rPr>
                <w:rFonts w:ascii="Arial" w:eastAsia="Arial" w:hAnsi="Arial" w:cs="Arial"/>
                <w:sz w:val="24"/>
                <w:szCs w:val="24"/>
              </w:rPr>
              <w:t xml:space="preserve">(as current)  </w:t>
            </w:r>
          </w:p>
        </w:tc>
        <w:tc>
          <w:tcPr>
            <w:tcW w:w="1713" w:type="dxa"/>
            <w:tcBorders>
              <w:top w:val="single" w:sz="8" w:space="0" w:color="auto"/>
              <w:left w:val="single" w:sz="8" w:space="0" w:color="auto"/>
              <w:bottom w:val="single" w:sz="8" w:space="0" w:color="auto"/>
              <w:right w:val="single" w:sz="8" w:space="0" w:color="auto"/>
            </w:tcBorders>
          </w:tcPr>
          <w:p w14:paraId="6624BC72" w14:textId="45D13D10" w:rsidR="413A36E4" w:rsidRPr="009E4E3E" w:rsidRDefault="413A36E4" w:rsidP="00EE700F">
            <w:pPr>
              <w:spacing w:line="240" w:lineRule="auto"/>
            </w:pPr>
            <w:r w:rsidRPr="009E4E3E">
              <w:rPr>
                <w:rFonts w:ascii="Segoe UI Symbol" w:eastAsia="Segoe UI Symbol" w:hAnsi="Segoe UI Symbol" w:cs="Segoe UI Symbol"/>
                <w:sz w:val="24"/>
                <w:szCs w:val="24"/>
              </w:rPr>
              <w:t>☐</w:t>
            </w:r>
            <w:r w:rsidRPr="009E4E3E">
              <w:rPr>
                <w:rFonts w:ascii="Segoe UI" w:eastAsia="Segoe UI" w:hAnsi="Segoe UI" w:cs="Segoe UI"/>
                <w:sz w:val="24"/>
                <w:szCs w:val="24"/>
              </w:rPr>
              <w:t xml:space="preserve"> </w:t>
            </w:r>
            <w:r w:rsidRPr="009E4E3E">
              <w:rPr>
                <w:rFonts w:ascii="Arial" w:eastAsia="Arial" w:hAnsi="Arial" w:cs="Arial"/>
                <w:sz w:val="24"/>
                <w:szCs w:val="24"/>
              </w:rPr>
              <w:t xml:space="preserve">  </w:t>
            </w:r>
          </w:p>
        </w:tc>
        <w:tc>
          <w:tcPr>
            <w:tcW w:w="1713" w:type="dxa"/>
            <w:tcBorders>
              <w:top w:val="single" w:sz="8" w:space="0" w:color="auto"/>
              <w:left w:val="single" w:sz="8" w:space="0" w:color="auto"/>
              <w:bottom w:val="single" w:sz="8" w:space="0" w:color="auto"/>
              <w:right w:val="single" w:sz="8" w:space="0" w:color="auto"/>
            </w:tcBorders>
          </w:tcPr>
          <w:p w14:paraId="61872C40" w14:textId="601EABA4" w:rsidR="413A36E4" w:rsidRPr="009E4E3E" w:rsidRDefault="413A36E4" w:rsidP="00EE700F">
            <w:pPr>
              <w:spacing w:line="240" w:lineRule="auto"/>
            </w:pPr>
            <w:r w:rsidRPr="009E4E3E">
              <w:rPr>
                <w:rFonts w:ascii="Segoe UI Symbol" w:eastAsia="Segoe UI Symbol" w:hAnsi="Segoe UI Symbol" w:cs="Segoe UI Symbol"/>
                <w:sz w:val="24"/>
                <w:szCs w:val="24"/>
              </w:rPr>
              <w:t>☐</w:t>
            </w:r>
            <w:r w:rsidRPr="009E4E3E">
              <w:rPr>
                <w:rFonts w:ascii="Segoe UI" w:eastAsia="Segoe UI" w:hAnsi="Segoe UI" w:cs="Segoe UI"/>
                <w:sz w:val="24"/>
                <w:szCs w:val="24"/>
              </w:rPr>
              <w:t xml:space="preserve"> </w:t>
            </w:r>
            <w:r w:rsidRPr="009E4E3E">
              <w:rPr>
                <w:rFonts w:ascii="Arial" w:eastAsia="Arial" w:hAnsi="Arial" w:cs="Arial"/>
                <w:sz w:val="24"/>
                <w:szCs w:val="24"/>
              </w:rPr>
              <w:t xml:space="preserve">  </w:t>
            </w:r>
          </w:p>
        </w:tc>
        <w:tc>
          <w:tcPr>
            <w:tcW w:w="1713" w:type="dxa"/>
            <w:tcBorders>
              <w:top w:val="single" w:sz="8" w:space="0" w:color="auto"/>
              <w:left w:val="single" w:sz="8" w:space="0" w:color="auto"/>
              <w:bottom w:val="single" w:sz="8" w:space="0" w:color="auto"/>
              <w:right w:val="single" w:sz="8" w:space="0" w:color="auto"/>
            </w:tcBorders>
          </w:tcPr>
          <w:p w14:paraId="1E245DE5" w14:textId="3DE3F14C" w:rsidR="413A36E4" w:rsidRPr="009E4E3E" w:rsidRDefault="413A36E4" w:rsidP="00EE700F">
            <w:pPr>
              <w:spacing w:line="240" w:lineRule="auto"/>
            </w:pPr>
            <w:r w:rsidRPr="009E4E3E">
              <w:rPr>
                <w:rFonts w:ascii="Segoe UI Symbol" w:eastAsia="Segoe UI Symbol" w:hAnsi="Segoe UI Symbol" w:cs="Segoe UI Symbol"/>
                <w:sz w:val="24"/>
                <w:szCs w:val="24"/>
              </w:rPr>
              <w:t>☐</w:t>
            </w:r>
            <w:r w:rsidRPr="009E4E3E">
              <w:rPr>
                <w:rFonts w:ascii="Segoe UI" w:eastAsia="Segoe UI" w:hAnsi="Segoe UI" w:cs="Segoe UI"/>
                <w:sz w:val="24"/>
                <w:szCs w:val="24"/>
              </w:rPr>
              <w:t xml:space="preserve"> </w:t>
            </w:r>
            <w:r w:rsidRPr="009E4E3E">
              <w:rPr>
                <w:rFonts w:ascii="Arial" w:eastAsia="Arial" w:hAnsi="Arial" w:cs="Arial"/>
                <w:sz w:val="24"/>
                <w:szCs w:val="24"/>
              </w:rPr>
              <w:t xml:space="preserve">  </w:t>
            </w:r>
          </w:p>
        </w:tc>
        <w:tc>
          <w:tcPr>
            <w:tcW w:w="1714" w:type="dxa"/>
            <w:tcBorders>
              <w:top w:val="single" w:sz="8" w:space="0" w:color="auto"/>
              <w:left w:val="single" w:sz="8" w:space="0" w:color="auto"/>
              <w:bottom w:val="single" w:sz="8" w:space="0" w:color="auto"/>
              <w:right w:val="single" w:sz="8" w:space="0" w:color="auto"/>
            </w:tcBorders>
          </w:tcPr>
          <w:p w14:paraId="1DFEE977" w14:textId="1620FCF9" w:rsidR="413A36E4" w:rsidRPr="009E4E3E" w:rsidRDefault="413A36E4" w:rsidP="00EE700F">
            <w:pPr>
              <w:spacing w:line="240" w:lineRule="auto"/>
            </w:pPr>
            <w:r w:rsidRPr="009E4E3E">
              <w:rPr>
                <w:rFonts w:ascii="Segoe UI Symbol" w:eastAsia="Segoe UI Symbol" w:hAnsi="Segoe UI Symbol" w:cs="Segoe UI Symbol"/>
                <w:sz w:val="24"/>
                <w:szCs w:val="24"/>
              </w:rPr>
              <w:t>☐</w:t>
            </w:r>
            <w:r w:rsidRPr="009E4E3E">
              <w:rPr>
                <w:rFonts w:ascii="Segoe UI" w:eastAsia="Segoe UI" w:hAnsi="Segoe UI" w:cs="Segoe UI"/>
                <w:sz w:val="24"/>
                <w:szCs w:val="24"/>
              </w:rPr>
              <w:t xml:space="preserve"> </w:t>
            </w:r>
            <w:r w:rsidRPr="009E4E3E">
              <w:rPr>
                <w:rFonts w:ascii="Arial" w:eastAsia="Arial" w:hAnsi="Arial" w:cs="Arial"/>
                <w:sz w:val="24"/>
                <w:szCs w:val="24"/>
              </w:rPr>
              <w:t xml:space="preserve">  </w:t>
            </w:r>
          </w:p>
        </w:tc>
      </w:tr>
      <w:tr w:rsidR="413A36E4" w14:paraId="094023D0" w14:textId="77777777" w:rsidTr="00DA3910">
        <w:tc>
          <w:tcPr>
            <w:tcW w:w="2117" w:type="dxa"/>
            <w:tcBorders>
              <w:top w:val="single" w:sz="8" w:space="0" w:color="auto"/>
              <w:left w:val="single" w:sz="8" w:space="0" w:color="auto"/>
              <w:bottom w:val="single" w:sz="8" w:space="0" w:color="auto"/>
              <w:right w:val="single" w:sz="8" w:space="0" w:color="auto"/>
            </w:tcBorders>
          </w:tcPr>
          <w:p w14:paraId="485ACA36" w14:textId="6B2570C2" w:rsidR="413A36E4" w:rsidRPr="009E4E3E" w:rsidRDefault="413A36E4" w:rsidP="00EE700F">
            <w:pPr>
              <w:spacing w:line="240" w:lineRule="auto"/>
            </w:pPr>
            <w:r w:rsidRPr="009E4E3E">
              <w:rPr>
                <w:rFonts w:ascii="Arial" w:eastAsia="Arial" w:hAnsi="Arial" w:cs="Arial"/>
                <w:b/>
                <w:sz w:val="24"/>
                <w:szCs w:val="24"/>
              </w:rPr>
              <w:t xml:space="preserve">Other </w:t>
            </w:r>
            <w:r w:rsidRPr="009E4E3E">
              <w:rPr>
                <w:rFonts w:ascii="Arial" w:eastAsia="Arial" w:hAnsi="Arial" w:cs="Arial"/>
                <w:sz w:val="24"/>
                <w:szCs w:val="24"/>
              </w:rPr>
              <w:t xml:space="preserve">(please specify)  </w:t>
            </w:r>
          </w:p>
        </w:tc>
        <w:tc>
          <w:tcPr>
            <w:tcW w:w="1713" w:type="dxa"/>
            <w:tcBorders>
              <w:top w:val="single" w:sz="8" w:space="0" w:color="auto"/>
              <w:left w:val="single" w:sz="8" w:space="0" w:color="auto"/>
              <w:bottom w:val="single" w:sz="8" w:space="0" w:color="auto"/>
              <w:right w:val="single" w:sz="8" w:space="0" w:color="auto"/>
            </w:tcBorders>
          </w:tcPr>
          <w:p w14:paraId="6D1F618E" w14:textId="69752F1D" w:rsidR="413A36E4" w:rsidRPr="009E4E3E" w:rsidRDefault="413A36E4" w:rsidP="00EE700F">
            <w:pPr>
              <w:spacing w:line="240" w:lineRule="auto"/>
            </w:pPr>
            <w:r w:rsidRPr="009E4E3E">
              <w:rPr>
                <w:rFonts w:ascii="Arial" w:eastAsia="Arial" w:hAnsi="Arial" w:cs="Arial"/>
                <w:sz w:val="24"/>
                <w:szCs w:val="24"/>
              </w:rPr>
              <w:t xml:space="preserve">Free text  </w:t>
            </w:r>
          </w:p>
        </w:tc>
        <w:tc>
          <w:tcPr>
            <w:tcW w:w="1713" w:type="dxa"/>
            <w:tcBorders>
              <w:top w:val="single" w:sz="8" w:space="0" w:color="auto"/>
              <w:left w:val="single" w:sz="8" w:space="0" w:color="auto"/>
              <w:bottom w:val="single" w:sz="8" w:space="0" w:color="auto"/>
              <w:right w:val="single" w:sz="8" w:space="0" w:color="auto"/>
            </w:tcBorders>
          </w:tcPr>
          <w:p w14:paraId="6C328C3E" w14:textId="6C146AEE" w:rsidR="413A36E4" w:rsidRPr="009E4E3E" w:rsidRDefault="413A36E4" w:rsidP="00EE700F">
            <w:pPr>
              <w:spacing w:line="240" w:lineRule="auto"/>
            </w:pPr>
            <w:r w:rsidRPr="009E4E3E">
              <w:rPr>
                <w:rFonts w:ascii="Arial" w:eastAsia="Arial" w:hAnsi="Arial" w:cs="Arial"/>
                <w:sz w:val="24"/>
                <w:szCs w:val="24"/>
              </w:rPr>
              <w:t xml:space="preserve">Free text  </w:t>
            </w:r>
          </w:p>
        </w:tc>
        <w:tc>
          <w:tcPr>
            <w:tcW w:w="1713" w:type="dxa"/>
            <w:tcBorders>
              <w:top w:val="single" w:sz="8" w:space="0" w:color="auto"/>
              <w:left w:val="single" w:sz="8" w:space="0" w:color="auto"/>
              <w:bottom w:val="single" w:sz="8" w:space="0" w:color="auto"/>
              <w:right w:val="single" w:sz="8" w:space="0" w:color="auto"/>
            </w:tcBorders>
          </w:tcPr>
          <w:p w14:paraId="050BEFB4" w14:textId="7DDADEBF" w:rsidR="413A36E4" w:rsidRPr="009E4E3E" w:rsidRDefault="413A36E4" w:rsidP="00EE700F">
            <w:pPr>
              <w:spacing w:line="240" w:lineRule="auto"/>
            </w:pPr>
            <w:r w:rsidRPr="009E4E3E">
              <w:rPr>
                <w:rFonts w:ascii="Arial" w:eastAsia="Arial" w:hAnsi="Arial" w:cs="Arial"/>
                <w:sz w:val="24"/>
                <w:szCs w:val="24"/>
              </w:rPr>
              <w:t xml:space="preserve">Free text  </w:t>
            </w:r>
          </w:p>
        </w:tc>
        <w:tc>
          <w:tcPr>
            <w:tcW w:w="1714" w:type="dxa"/>
            <w:tcBorders>
              <w:top w:val="single" w:sz="8" w:space="0" w:color="auto"/>
              <w:left w:val="single" w:sz="8" w:space="0" w:color="auto"/>
              <w:bottom w:val="single" w:sz="8" w:space="0" w:color="auto"/>
              <w:right w:val="single" w:sz="8" w:space="0" w:color="auto"/>
            </w:tcBorders>
          </w:tcPr>
          <w:p w14:paraId="4E625F21" w14:textId="5523CE0D" w:rsidR="413A36E4" w:rsidRPr="009E4E3E" w:rsidRDefault="413A36E4" w:rsidP="00EE700F">
            <w:pPr>
              <w:spacing w:line="240" w:lineRule="auto"/>
            </w:pPr>
            <w:r w:rsidRPr="009E4E3E">
              <w:rPr>
                <w:rFonts w:ascii="Arial" w:eastAsia="Arial" w:hAnsi="Arial" w:cs="Arial"/>
                <w:sz w:val="24"/>
                <w:szCs w:val="24"/>
              </w:rPr>
              <w:t xml:space="preserve">Free text  </w:t>
            </w:r>
          </w:p>
        </w:tc>
      </w:tr>
    </w:tbl>
    <w:p w14:paraId="07BB076F" w14:textId="77777777" w:rsidR="0022324B" w:rsidRPr="0022324B" w:rsidRDefault="0022324B" w:rsidP="0022324B">
      <w:pPr>
        <w:spacing w:after="0" w:line="240" w:lineRule="auto"/>
        <w:textAlignment w:val="baseline"/>
        <w:rPr>
          <w:rFonts w:ascii="Segoe UI" w:eastAsia="Times New Roman" w:hAnsi="Segoe UI" w:cs="Segoe UI"/>
          <w:sz w:val="18"/>
          <w:szCs w:val="18"/>
          <w:lang w:eastAsia="en-GB"/>
        </w:rPr>
      </w:pPr>
      <w:r w:rsidRPr="0022324B">
        <w:rPr>
          <w:rFonts w:ascii="Arial" w:eastAsia="Times New Roman" w:hAnsi="Arial" w:cs="Arial"/>
          <w:color w:val="001746"/>
          <w:sz w:val="28"/>
          <w:szCs w:val="28"/>
          <w:lang w:eastAsia="en-GB"/>
        </w:rPr>
        <w:t> </w:t>
      </w:r>
    </w:p>
    <w:p w14:paraId="2D18DA35" w14:textId="77777777" w:rsidR="0022324B" w:rsidRPr="0022324B" w:rsidRDefault="1C06C29F" w:rsidP="0022324B">
      <w:pPr>
        <w:spacing w:after="0" w:line="240" w:lineRule="auto"/>
        <w:textAlignment w:val="baseline"/>
        <w:rPr>
          <w:rFonts w:ascii="Segoe UI" w:eastAsia="Times New Roman" w:hAnsi="Segoe UI" w:cs="Segoe UI"/>
          <w:sz w:val="18"/>
          <w:szCs w:val="18"/>
          <w:lang w:eastAsia="en-GB"/>
        </w:rPr>
      </w:pPr>
      <w:r w:rsidRPr="009E4E3E">
        <w:rPr>
          <w:rFonts w:ascii="Arial" w:eastAsia="Times New Roman" w:hAnsi="Arial" w:cs="Arial"/>
          <w:b/>
          <w:sz w:val="28"/>
          <w:szCs w:val="28"/>
          <w:lang w:eastAsia="en-GB"/>
        </w:rPr>
        <w:t>Do you have any comments or feedback on the frequency or timeliness of wealth statistics that you would like us to consider? </w:t>
      </w:r>
      <w:r w:rsidRPr="009E4E3E">
        <w:rPr>
          <w:rFonts w:ascii="Arial" w:eastAsia="Times New Roman" w:hAnsi="Arial" w:cs="Arial"/>
          <w:sz w:val="28"/>
          <w:szCs w:val="28"/>
          <w:lang w:eastAsia="en-GB"/>
        </w:rPr>
        <w:t> </w:t>
      </w:r>
    </w:p>
    <w:p w14:paraId="62EFD361" w14:textId="736ACF52" w:rsidR="07BD00F1" w:rsidRPr="009E4E3E" w:rsidRDefault="0022038B" w:rsidP="00EE700F">
      <w:pPr>
        <w:spacing w:line="240" w:lineRule="auto"/>
      </w:pPr>
      <w:sdt>
        <w:sdtPr>
          <w:id w:val="1837851954"/>
          <w:placeholder>
            <w:docPart w:val="8847D9BA6D6C4D308D02344FB887B4CA"/>
          </w:placeholder>
          <w:showingPlcHdr/>
        </w:sdtPr>
        <w:sdtContent>
          <w:r w:rsidR="07BD00F1" w:rsidRPr="009E4E3E">
            <w:rPr>
              <w:rFonts w:ascii="Arial" w:hAnsi="Arial" w:cs="Arial"/>
              <w:sz w:val="24"/>
              <w:szCs w:val="24"/>
            </w:rPr>
            <w:t>Click or tap here to enter text.</w:t>
          </w:r>
        </w:sdtContent>
      </w:sdt>
    </w:p>
    <w:p w14:paraId="43CA7819" w14:textId="21796865" w:rsidR="2297F463" w:rsidRDefault="2297F463" w:rsidP="2297F463">
      <w:pPr>
        <w:spacing w:after="0" w:line="240" w:lineRule="auto"/>
        <w:rPr>
          <w:rFonts w:ascii="Arial" w:eastAsia="Times New Roman" w:hAnsi="Arial" w:cs="Arial"/>
          <w:color w:val="1F3864" w:themeColor="accent1" w:themeShade="80"/>
          <w:sz w:val="28"/>
          <w:szCs w:val="28"/>
          <w:lang w:eastAsia="en-GB"/>
        </w:rPr>
      </w:pPr>
    </w:p>
    <w:p w14:paraId="643F2D66" w14:textId="77777777" w:rsidR="0022324B" w:rsidRDefault="0022324B" w:rsidP="00EE700F">
      <w:pPr>
        <w:pStyle w:val="Heading1"/>
        <w:spacing w:line="240" w:lineRule="auto"/>
        <w:rPr>
          <w:rFonts w:ascii="Arial" w:eastAsia="Arial" w:hAnsi="Arial" w:cs="Arial"/>
          <w:b/>
          <w:bCs/>
          <w:color w:val="03243E"/>
          <w:sz w:val="36"/>
          <w:szCs w:val="36"/>
        </w:rPr>
      </w:pPr>
    </w:p>
    <w:p w14:paraId="10ED3358" w14:textId="77777777" w:rsidR="0022324B" w:rsidRDefault="0022324B" w:rsidP="00EE700F">
      <w:pPr>
        <w:spacing w:line="240" w:lineRule="auto"/>
        <w:rPr>
          <w:rFonts w:ascii="Arial" w:eastAsia="Arial" w:hAnsi="Arial" w:cs="Arial"/>
          <w:b/>
          <w:bCs/>
          <w:color w:val="03243E"/>
          <w:sz w:val="36"/>
          <w:szCs w:val="36"/>
        </w:rPr>
      </w:pPr>
      <w:r>
        <w:rPr>
          <w:rFonts w:ascii="Arial" w:eastAsia="Arial" w:hAnsi="Arial" w:cs="Arial"/>
          <w:b/>
          <w:bCs/>
          <w:color w:val="03243E"/>
          <w:sz w:val="36"/>
          <w:szCs w:val="36"/>
        </w:rPr>
        <w:br w:type="page"/>
      </w:r>
    </w:p>
    <w:p w14:paraId="5F540152" w14:textId="414622BD" w:rsidR="001E2CAB" w:rsidRPr="009E4E3E" w:rsidRDefault="006C0D4F" w:rsidP="00EE700F">
      <w:pPr>
        <w:pStyle w:val="Heading1"/>
        <w:spacing w:line="240" w:lineRule="auto"/>
        <w:rPr>
          <w:rFonts w:ascii="Arial" w:eastAsia="Arial" w:hAnsi="Arial" w:cs="Arial"/>
          <w:b/>
          <w:color w:val="auto"/>
          <w:sz w:val="36"/>
          <w:szCs w:val="36"/>
        </w:rPr>
      </w:pPr>
      <w:bookmarkStart w:id="105" w:name="_Toc120624515"/>
      <w:r w:rsidRPr="009E4E3E">
        <w:rPr>
          <w:rFonts w:ascii="Arial" w:eastAsia="Arial" w:hAnsi="Arial" w:cs="Arial"/>
          <w:b/>
          <w:color w:val="auto"/>
          <w:sz w:val="36"/>
          <w:szCs w:val="36"/>
        </w:rPr>
        <w:lastRenderedPageBreak/>
        <w:t xml:space="preserve">Section </w:t>
      </w:r>
      <w:r w:rsidR="00C60064" w:rsidRPr="009E4E3E">
        <w:rPr>
          <w:rFonts w:ascii="Arial" w:eastAsia="Arial" w:hAnsi="Arial" w:cs="Arial"/>
          <w:b/>
          <w:color w:val="auto"/>
          <w:sz w:val="36"/>
          <w:szCs w:val="36"/>
        </w:rPr>
        <w:t>4</w:t>
      </w:r>
      <w:r w:rsidR="001E2CAB" w:rsidRPr="009E4E3E">
        <w:rPr>
          <w:rFonts w:ascii="Arial" w:eastAsia="Arial" w:hAnsi="Arial" w:cs="Arial"/>
          <w:b/>
          <w:color w:val="auto"/>
          <w:sz w:val="36"/>
          <w:szCs w:val="36"/>
        </w:rPr>
        <w:t>: And finally…</w:t>
      </w:r>
      <w:bookmarkEnd w:id="105"/>
    </w:p>
    <w:p w14:paraId="35399DEE" w14:textId="77777777" w:rsidR="005A164C" w:rsidRPr="009A27B8" w:rsidRDefault="005A164C" w:rsidP="00EE700F">
      <w:pPr>
        <w:spacing w:line="240" w:lineRule="auto"/>
        <w:rPr>
          <w:b/>
          <w:bCs/>
          <w:sz w:val="24"/>
          <w:szCs w:val="24"/>
        </w:rPr>
      </w:pPr>
    </w:p>
    <w:p w14:paraId="4B78C2BC" w14:textId="77777777" w:rsidR="00AE6259" w:rsidRPr="009E4E3E" w:rsidRDefault="00AE6259" w:rsidP="00EE700F">
      <w:pPr>
        <w:spacing w:line="240" w:lineRule="auto"/>
        <w:rPr>
          <w:rFonts w:ascii="Arial" w:hAnsi="Arial" w:cs="Arial"/>
          <w:b/>
          <w:sz w:val="28"/>
          <w:szCs w:val="28"/>
        </w:rPr>
      </w:pPr>
      <w:r w:rsidRPr="009E4E3E">
        <w:rPr>
          <w:rFonts w:ascii="Arial" w:hAnsi="Arial" w:cs="Arial"/>
          <w:b/>
          <w:sz w:val="28"/>
          <w:szCs w:val="28"/>
        </w:rPr>
        <w:t>Do you have any other comments about this consultation?</w:t>
      </w:r>
    </w:p>
    <w:p w14:paraId="221CFB30" w14:textId="70041BD6" w:rsidR="005A164C" w:rsidRPr="009E4E3E" w:rsidRDefault="0022038B" w:rsidP="00EE700F">
      <w:pPr>
        <w:spacing w:line="240" w:lineRule="auto"/>
      </w:pPr>
      <w:sdt>
        <w:sdtPr>
          <w:id w:val="1410271644"/>
          <w:placeholder>
            <w:docPart w:val="8847D9BA6D6C4D308D02344FB887B4CA"/>
          </w:placeholder>
          <w:showingPlcHdr/>
        </w:sdtPr>
        <w:sdtContent>
          <w:r w:rsidR="00AE6259" w:rsidRPr="009E4E3E">
            <w:rPr>
              <w:rFonts w:ascii="Arial" w:hAnsi="Arial" w:cs="Arial"/>
              <w:sz w:val="24"/>
              <w:szCs w:val="24"/>
            </w:rPr>
            <w:t>Click or tap here to enter text.</w:t>
          </w:r>
        </w:sdtContent>
      </w:sdt>
    </w:p>
    <w:p w14:paraId="017F8343" w14:textId="77777777" w:rsidR="00AE6259" w:rsidRPr="009E4E3E" w:rsidRDefault="00AE6259" w:rsidP="00EE700F">
      <w:pPr>
        <w:spacing w:line="240" w:lineRule="auto"/>
        <w:rPr>
          <w:rFonts w:ascii="Arial" w:hAnsi="Arial" w:cs="Arial"/>
          <w:sz w:val="24"/>
          <w:szCs w:val="24"/>
        </w:rPr>
      </w:pPr>
    </w:p>
    <w:p w14:paraId="265442A2" w14:textId="0823C18B" w:rsidR="00AE6259" w:rsidRPr="009E4E3E" w:rsidRDefault="00D1254A" w:rsidP="00EE700F">
      <w:pPr>
        <w:spacing w:line="240" w:lineRule="auto"/>
        <w:rPr>
          <w:rFonts w:ascii="Arial" w:hAnsi="Arial" w:cs="Arial"/>
          <w:b/>
          <w:sz w:val="28"/>
          <w:szCs w:val="28"/>
        </w:rPr>
      </w:pPr>
      <w:r w:rsidRPr="009E4E3E">
        <w:rPr>
          <w:rFonts w:ascii="Arial" w:hAnsi="Arial" w:cs="Arial"/>
          <w:b/>
          <w:sz w:val="28"/>
          <w:szCs w:val="28"/>
        </w:rPr>
        <w:t>How did you, or the organisation or group that you are responding on behalf of, hear about this consultation?</w:t>
      </w:r>
    </w:p>
    <w:p w14:paraId="0830697F" w14:textId="77777777" w:rsidR="00371FCE" w:rsidRPr="009E4E3E" w:rsidRDefault="00371FCE" w:rsidP="00EE700F">
      <w:pPr>
        <w:spacing w:line="240" w:lineRule="auto"/>
        <w:rPr>
          <w:rFonts w:ascii="Arial" w:hAnsi="Arial" w:cs="Arial"/>
          <w:sz w:val="24"/>
          <w:szCs w:val="24"/>
        </w:rPr>
      </w:pPr>
      <w:r w:rsidRPr="009E4E3E">
        <w:rPr>
          <w:rFonts w:ascii="Segoe UI Symbol" w:hAnsi="Segoe UI Symbol" w:cs="Segoe UI Symbol"/>
          <w:sz w:val="24"/>
          <w:szCs w:val="24"/>
        </w:rPr>
        <w:t>☐</w:t>
      </w:r>
      <w:r w:rsidRPr="009E4E3E">
        <w:rPr>
          <w:rFonts w:ascii="Arial" w:hAnsi="Arial" w:cs="Arial"/>
          <w:sz w:val="24"/>
          <w:szCs w:val="24"/>
        </w:rPr>
        <w:t xml:space="preserve"> ONS website</w:t>
      </w:r>
    </w:p>
    <w:p w14:paraId="444BD6F2" w14:textId="77777777" w:rsidR="00371FCE" w:rsidRPr="009E4E3E" w:rsidRDefault="00371FCE" w:rsidP="00EE700F">
      <w:pPr>
        <w:spacing w:line="240" w:lineRule="auto"/>
        <w:rPr>
          <w:rFonts w:ascii="Arial" w:hAnsi="Arial" w:cs="Arial"/>
          <w:sz w:val="24"/>
          <w:szCs w:val="24"/>
        </w:rPr>
      </w:pPr>
      <w:r w:rsidRPr="009E4E3E">
        <w:rPr>
          <w:rFonts w:ascii="Segoe UI Symbol" w:hAnsi="Segoe UI Symbol" w:cs="Segoe UI Symbol"/>
          <w:sz w:val="24"/>
          <w:szCs w:val="24"/>
        </w:rPr>
        <w:t>☐</w:t>
      </w:r>
      <w:r w:rsidRPr="009E4E3E">
        <w:rPr>
          <w:rFonts w:ascii="Arial" w:hAnsi="Arial" w:cs="Arial"/>
          <w:sz w:val="24"/>
          <w:szCs w:val="24"/>
        </w:rPr>
        <w:t xml:space="preserve"> ONS Blog</w:t>
      </w:r>
    </w:p>
    <w:p w14:paraId="2C81E964" w14:textId="77777777" w:rsidR="00371FCE" w:rsidRPr="009E4E3E" w:rsidRDefault="00371FCE" w:rsidP="00EE700F">
      <w:pPr>
        <w:spacing w:line="240" w:lineRule="auto"/>
        <w:rPr>
          <w:rFonts w:ascii="Arial" w:hAnsi="Arial" w:cs="Arial"/>
          <w:sz w:val="24"/>
          <w:szCs w:val="24"/>
        </w:rPr>
      </w:pPr>
      <w:r w:rsidRPr="009E4E3E">
        <w:rPr>
          <w:rFonts w:ascii="Segoe UI Symbol" w:hAnsi="Segoe UI Symbol" w:cs="Segoe UI Symbol"/>
          <w:sz w:val="24"/>
          <w:szCs w:val="24"/>
        </w:rPr>
        <w:t>☐</w:t>
      </w:r>
      <w:r w:rsidRPr="009E4E3E">
        <w:rPr>
          <w:rFonts w:ascii="Arial" w:hAnsi="Arial" w:cs="Arial"/>
          <w:sz w:val="24"/>
          <w:szCs w:val="24"/>
        </w:rPr>
        <w:t xml:space="preserve"> ONS email</w:t>
      </w:r>
    </w:p>
    <w:p w14:paraId="0EE37540" w14:textId="77777777" w:rsidR="00371FCE" w:rsidRPr="009E4E3E" w:rsidRDefault="00371FCE" w:rsidP="00EE700F">
      <w:pPr>
        <w:spacing w:line="240" w:lineRule="auto"/>
        <w:rPr>
          <w:rFonts w:ascii="Arial" w:hAnsi="Arial" w:cs="Arial"/>
          <w:sz w:val="24"/>
          <w:szCs w:val="24"/>
        </w:rPr>
      </w:pPr>
      <w:r w:rsidRPr="009E4E3E">
        <w:rPr>
          <w:rFonts w:ascii="Segoe UI Symbol" w:hAnsi="Segoe UI Symbol" w:cs="Segoe UI Symbol"/>
          <w:sz w:val="24"/>
          <w:szCs w:val="24"/>
        </w:rPr>
        <w:t>☐</w:t>
      </w:r>
      <w:r w:rsidRPr="009E4E3E">
        <w:rPr>
          <w:rFonts w:ascii="Arial" w:hAnsi="Arial" w:cs="Arial"/>
          <w:sz w:val="24"/>
          <w:szCs w:val="24"/>
        </w:rPr>
        <w:t xml:space="preserve"> ONS newsletter</w:t>
      </w:r>
    </w:p>
    <w:p w14:paraId="4715DC82" w14:textId="77777777" w:rsidR="00371FCE" w:rsidRPr="009E4E3E" w:rsidRDefault="00371FCE" w:rsidP="00EE700F">
      <w:pPr>
        <w:spacing w:line="240" w:lineRule="auto"/>
        <w:rPr>
          <w:rFonts w:ascii="Arial" w:hAnsi="Arial" w:cs="Arial"/>
          <w:sz w:val="24"/>
          <w:szCs w:val="24"/>
        </w:rPr>
      </w:pPr>
      <w:r w:rsidRPr="009E4E3E">
        <w:rPr>
          <w:rFonts w:ascii="Segoe UI Symbol" w:hAnsi="Segoe UI Symbol" w:cs="Segoe UI Symbol"/>
          <w:sz w:val="24"/>
          <w:szCs w:val="24"/>
        </w:rPr>
        <w:t>☐</w:t>
      </w:r>
      <w:r w:rsidRPr="009E4E3E">
        <w:rPr>
          <w:rFonts w:ascii="Arial" w:hAnsi="Arial" w:cs="Arial"/>
          <w:sz w:val="24"/>
          <w:szCs w:val="24"/>
        </w:rPr>
        <w:t xml:space="preserve"> ONS event</w:t>
      </w:r>
    </w:p>
    <w:p w14:paraId="2CB95346" w14:textId="77777777" w:rsidR="00371FCE" w:rsidRPr="009E4E3E" w:rsidRDefault="00371FCE" w:rsidP="00EE700F">
      <w:pPr>
        <w:spacing w:line="240" w:lineRule="auto"/>
        <w:rPr>
          <w:rFonts w:ascii="Arial" w:hAnsi="Arial" w:cs="Arial"/>
          <w:sz w:val="24"/>
          <w:szCs w:val="24"/>
        </w:rPr>
      </w:pPr>
      <w:r w:rsidRPr="009E4E3E">
        <w:rPr>
          <w:rFonts w:ascii="Segoe UI Symbol" w:hAnsi="Segoe UI Symbol" w:cs="Segoe UI Symbol"/>
          <w:sz w:val="24"/>
          <w:szCs w:val="24"/>
        </w:rPr>
        <w:t>☐</w:t>
      </w:r>
      <w:r w:rsidRPr="009E4E3E">
        <w:rPr>
          <w:rFonts w:ascii="Arial" w:hAnsi="Arial" w:cs="Arial"/>
          <w:sz w:val="24"/>
          <w:szCs w:val="24"/>
        </w:rPr>
        <w:t xml:space="preserve"> </w:t>
      </w:r>
      <w:proofErr w:type="gramStart"/>
      <w:r w:rsidRPr="009E4E3E">
        <w:rPr>
          <w:rFonts w:ascii="Arial" w:hAnsi="Arial" w:cs="Arial"/>
          <w:sz w:val="24"/>
          <w:szCs w:val="24"/>
        </w:rPr>
        <w:t>Social media</w:t>
      </w:r>
      <w:proofErr w:type="gramEnd"/>
    </w:p>
    <w:p w14:paraId="5CBC7B6C" w14:textId="77777777" w:rsidR="00371FCE" w:rsidRPr="009E4E3E" w:rsidRDefault="00371FCE" w:rsidP="00EE700F">
      <w:pPr>
        <w:spacing w:line="240" w:lineRule="auto"/>
        <w:rPr>
          <w:rFonts w:ascii="Arial" w:hAnsi="Arial" w:cs="Arial"/>
          <w:sz w:val="24"/>
          <w:szCs w:val="24"/>
        </w:rPr>
      </w:pPr>
      <w:r w:rsidRPr="009E4E3E">
        <w:rPr>
          <w:rFonts w:ascii="Segoe UI Symbol" w:hAnsi="Segoe UI Symbol" w:cs="Segoe UI Symbol"/>
          <w:sz w:val="24"/>
          <w:szCs w:val="24"/>
        </w:rPr>
        <w:t>☐</w:t>
      </w:r>
      <w:r w:rsidRPr="009E4E3E">
        <w:rPr>
          <w:rFonts w:ascii="Arial" w:hAnsi="Arial" w:cs="Arial"/>
          <w:sz w:val="24"/>
          <w:szCs w:val="24"/>
        </w:rPr>
        <w:t xml:space="preserve"> Other</w:t>
      </w:r>
    </w:p>
    <w:p w14:paraId="3E90449A" w14:textId="77777777" w:rsidR="00F0267D" w:rsidRPr="009E4E3E" w:rsidRDefault="00F0267D" w:rsidP="00EE700F">
      <w:pPr>
        <w:spacing w:line="240" w:lineRule="auto"/>
        <w:rPr>
          <w:rFonts w:ascii="Arial" w:hAnsi="Arial" w:cs="Arial"/>
          <w:b/>
          <w:sz w:val="28"/>
          <w:szCs w:val="28"/>
        </w:rPr>
      </w:pPr>
    </w:p>
    <w:p w14:paraId="3D5F54FA" w14:textId="6EF4C0AB" w:rsidR="00F40417" w:rsidRPr="009E4E3E" w:rsidRDefault="00FE2311" w:rsidP="00EE700F">
      <w:pPr>
        <w:spacing w:line="240" w:lineRule="auto"/>
        <w:rPr>
          <w:rFonts w:ascii="Arial" w:hAnsi="Arial" w:cs="Arial"/>
          <w:b/>
          <w:sz w:val="28"/>
          <w:szCs w:val="28"/>
        </w:rPr>
      </w:pPr>
      <w:r w:rsidRPr="009E4E3E">
        <w:rPr>
          <w:rFonts w:ascii="Arial" w:hAnsi="Arial" w:cs="Arial"/>
          <w:b/>
          <w:sz w:val="28"/>
          <w:szCs w:val="28"/>
        </w:rPr>
        <w:t>If other, please specify</w:t>
      </w:r>
    </w:p>
    <w:p w14:paraId="13D513B7" w14:textId="2852D3D9" w:rsidR="00F40417" w:rsidRPr="009E4E3E" w:rsidRDefault="0022038B" w:rsidP="00EE700F">
      <w:pPr>
        <w:spacing w:line="240" w:lineRule="auto"/>
        <w:rPr>
          <w:rFonts w:ascii="Arial" w:hAnsi="Arial" w:cs="Arial"/>
          <w:sz w:val="24"/>
          <w:szCs w:val="24"/>
        </w:rPr>
      </w:pPr>
      <w:sdt>
        <w:sdtPr>
          <w:rPr>
            <w:rFonts w:ascii="Arial" w:hAnsi="Arial" w:cs="Arial"/>
            <w:sz w:val="24"/>
            <w:szCs w:val="24"/>
          </w:rPr>
          <w:id w:val="-1268929506"/>
          <w:placeholder>
            <w:docPart w:val="01E45443C0484EEDB3BA134181DE82AD"/>
          </w:placeholder>
          <w:showingPlcHdr/>
        </w:sdtPr>
        <w:sdtContent>
          <w:r w:rsidR="00F40417" w:rsidRPr="009E4E3E">
            <w:rPr>
              <w:rFonts w:ascii="Arial" w:hAnsi="Arial" w:cs="Arial"/>
              <w:sz w:val="24"/>
              <w:szCs w:val="24"/>
            </w:rPr>
            <w:t>Click or tap here to enter text.</w:t>
          </w:r>
        </w:sdtContent>
      </w:sdt>
    </w:p>
    <w:p w14:paraId="6CC5E360" w14:textId="77777777" w:rsidR="00F40417" w:rsidRPr="009E4E3E" w:rsidRDefault="00F40417" w:rsidP="00EE700F">
      <w:pPr>
        <w:spacing w:line="240" w:lineRule="auto"/>
        <w:rPr>
          <w:rFonts w:ascii="Arial" w:hAnsi="Arial" w:cs="Arial"/>
          <w:sz w:val="24"/>
          <w:szCs w:val="24"/>
        </w:rPr>
      </w:pPr>
    </w:p>
    <w:sectPr w:rsidR="00F40417" w:rsidRPr="009E4E3E" w:rsidSect="000156B7">
      <w:footerReference w:type="default" r:id="rId49"/>
      <w:headerReference w:type="first" r:id="rId5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2217A" w14:textId="77777777" w:rsidR="00DD38B6" w:rsidRDefault="00DD38B6" w:rsidP="000156B7">
      <w:pPr>
        <w:spacing w:after="0" w:line="240" w:lineRule="auto"/>
      </w:pPr>
      <w:r>
        <w:separator/>
      </w:r>
    </w:p>
  </w:endnote>
  <w:endnote w:type="continuationSeparator" w:id="0">
    <w:p w14:paraId="588F8CA2" w14:textId="77777777" w:rsidR="00DD38B6" w:rsidRDefault="00DD38B6" w:rsidP="000156B7">
      <w:pPr>
        <w:spacing w:after="0" w:line="240" w:lineRule="auto"/>
      </w:pPr>
      <w:r>
        <w:continuationSeparator/>
      </w:r>
    </w:p>
  </w:endnote>
  <w:endnote w:type="continuationNotice" w:id="1">
    <w:p w14:paraId="75FE2FB9" w14:textId="77777777" w:rsidR="00DD38B6" w:rsidRDefault="00DD38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ato">
    <w:charset w:val="00"/>
    <w:family w:val="swiss"/>
    <w:pitch w:val="variable"/>
    <w:sig w:usb0="E10002FF" w:usb1="5000ECFF" w:usb2="00000021" w:usb3="00000000" w:csb0="0000019F" w:csb1="00000000"/>
  </w:font>
  <w:font w:name="Times New Roman (Headings CS)">
    <w:altName w:val="Times New Roman"/>
    <w:charset w:val="00"/>
    <w:family w:val="roman"/>
    <w:pitch w:val="default"/>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055E" w14:textId="77777777" w:rsidR="000156B7" w:rsidRDefault="000156B7">
    <w:pPr>
      <w:pStyle w:val="Footer"/>
      <w:jc w:val="center"/>
    </w:pPr>
  </w:p>
  <w:sdt>
    <w:sdtPr>
      <w:id w:val="2137140096"/>
      <w:docPartObj>
        <w:docPartGallery w:val="Page Numbers (Bottom of Page)"/>
        <w:docPartUnique/>
      </w:docPartObj>
    </w:sdtPr>
    <w:sdtEndPr>
      <w:rPr>
        <w:noProof/>
      </w:rPr>
    </w:sdtEndPr>
    <w:sdtContent>
      <w:p w14:paraId="6BC16666" w14:textId="08779AD8" w:rsidR="000156B7" w:rsidRDefault="000156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51EB19" w14:textId="77777777" w:rsidR="000156B7" w:rsidRDefault="00015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1726" w14:textId="77777777" w:rsidR="00DD38B6" w:rsidRDefault="00DD38B6" w:rsidP="000156B7">
      <w:pPr>
        <w:spacing w:after="0" w:line="240" w:lineRule="auto"/>
      </w:pPr>
      <w:r>
        <w:separator/>
      </w:r>
    </w:p>
  </w:footnote>
  <w:footnote w:type="continuationSeparator" w:id="0">
    <w:p w14:paraId="5389431C" w14:textId="77777777" w:rsidR="00DD38B6" w:rsidRDefault="00DD38B6" w:rsidP="000156B7">
      <w:pPr>
        <w:spacing w:after="0" w:line="240" w:lineRule="auto"/>
      </w:pPr>
      <w:r>
        <w:continuationSeparator/>
      </w:r>
    </w:p>
  </w:footnote>
  <w:footnote w:type="continuationNotice" w:id="1">
    <w:p w14:paraId="63F8281A" w14:textId="77777777" w:rsidR="00DD38B6" w:rsidRDefault="00DD38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09FB" w14:textId="0804A9B1" w:rsidR="00D90C54" w:rsidRDefault="00FE2311">
    <w:pPr>
      <w:pStyle w:val="Header"/>
    </w:pPr>
    <w:r>
      <w:rPr>
        <w:noProof/>
      </w:rPr>
      <w:drawing>
        <wp:inline distT="0" distB="0" distL="0" distR="0" wp14:anchorId="35EEA48C" wp14:editId="1F2B6002">
          <wp:extent cx="2158365" cy="42037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4203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DD7"/>
    <w:multiLevelType w:val="multilevel"/>
    <w:tmpl w:val="33F80E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9F79D8"/>
    <w:multiLevelType w:val="multilevel"/>
    <w:tmpl w:val="4B34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8F3DBE"/>
    <w:multiLevelType w:val="multilevel"/>
    <w:tmpl w:val="B64C0B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D36E68"/>
    <w:multiLevelType w:val="hybridMultilevel"/>
    <w:tmpl w:val="D4A2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E1CCD"/>
    <w:multiLevelType w:val="multilevel"/>
    <w:tmpl w:val="4D00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A2394A"/>
    <w:multiLevelType w:val="multilevel"/>
    <w:tmpl w:val="30F21B70"/>
    <w:lvl w:ilvl="0">
      <w:start w:val="1"/>
      <w:numFmt w:val="bullet"/>
      <w:lvlText w:val="o"/>
      <w:lvlJc w:val="left"/>
      <w:pPr>
        <w:tabs>
          <w:tab w:val="num" w:pos="0"/>
        </w:tabs>
        <w:ind w:left="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6" w15:restartNumberingAfterBreak="0">
    <w:nsid w:val="18BF075C"/>
    <w:multiLevelType w:val="hybridMultilevel"/>
    <w:tmpl w:val="2554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A0F61"/>
    <w:multiLevelType w:val="multilevel"/>
    <w:tmpl w:val="3B42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106A4F"/>
    <w:multiLevelType w:val="multilevel"/>
    <w:tmpl w:val="39106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143B1B"/>
    <w:multiLevelType w:val="hybridMultilevel"/>
    <w:tmpl w:val="84B0D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E23963"/>
    <w:multiLevelType w:val="hybridMultilevel"/>
    <w:tmpl w:val="8906335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7202B98"/>
    <w:multiLevelType w:val="multilevel"/>
    <w:tmpl w:val="4A3EC4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EA3262"/>
    <w:multiLevelType w:val="multilevel"/>
    <w:tmpl w:val="2A50B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5E0EA5"/>
    <w:multiLevelType w:val="multilevel"/>
    <w:tmpl w:val="DEC8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D4CA02"/>
    <w:multiLevelType w:val="hybridMultilevel"/>
    <w:tmpl w:val="FFFFFFFF"/>
    <w:lvl w:ilvl="0" w:tplc="99BAE524">
      <w:start w:val="1"/>
      <w:numFmt w:val="bullet"/>
      <w:lvlText w:val=""/>
      <w:lvlJc w:val="left"/>
      <w:pPr>
        <w:ind w:left="872" w:hanging="360"/>
      </w:pPr>
      <w:rPr>
        <w:rFonts w:ascii="Symbol" w:hAnsi="Symbol" w:hint="default"/>
      </w:rPr>
    </w:lvl>
    <w:lvl w:ilvl="1" w:tplc="4D7E6F3A">
      <w:start w:val="1"/>
      <w:numFmt w:val="bullet"/>
      <w:lvlText w:val="o"/>
      <w:lvlJc w:val="left"/>
      <w:pPr>
        <w:ind w:left="1592" w:hanging="360"/>
      </w:pPr>
      <w:rPr>
        <w:rFonts w:ascii="Courier New" w:hAnsi="Courier New" w:hint="default"/>
      </w:rPr>
    </w:lvl>
    <w:lvl w:ilvl="2" w:tplc="78C808A8">
      <w:start w:val="1"/>
      <w:numFmt w:val="bullet"/>
      <w:lvlText w:val=""/>
      <w:lvlJc w:val="left"/>
      <w:pPr>
        <w:ind w:left="2160" w:hanging="360"/>
      </w:pPr>
      <w:rPr>
        <w:rFonts w:ascii="Wingdings" w:hAnsi="Wingdings" w:hint="default"/>
      </w:rPr>
    </w:lvl>
    <w:lvl w:ilvl="3" w:tplc="55064002">
      <w:start w:val="1"/>
      <w:numFmt w:val="bullet"/>
      <w:lvlText w:val=""/>
      <w:lvlJc w:val="left"/>
      <w:pPr>
        <w:ind w:left="2880" w:hanging="360"/>
      </w:pPr>
      <w:rPr>
        <w:rFonts w:ascii="Symbol" w:hAnsi="Symbol" w:hint="default"/>
      </w:rPr>
    </w:lvl>
    <w:lvl w:ilvl="4" w:tplc="0616CCC4">
      <w:start w:val="1"/>
      <w:numFmt w:val="bullet"/>
      <w:lvlText w:val="o"/>
      <w:lvlJc w:val="left"/>
      <w:pPr>
        <w:ind w:left="3600" w:hanging="360"/>
      </w:pPr>
      <w:rPr>
        <w:rFonts w:ascii="Courier New" w:hAnsi="Courier New" w:hint="default"/>
      </w:rPr>
    </w:lvl>
    <w:lvl w:ilvl="5" w:tplc="245063C4">
      <w:start w:val="1"/>
      <w:numFmt w:val="bullet"/>
      <w:lvlText w:val=""/>
      <w:lvlJc w:val="left"/>
      <w:pPr>
        <w:ind w:left="4320" w:hanging="360"/>
      </w:pPr>
      <w:rPr>
        <w:rFonts w:ascii="Wingdings" w:hAnsi="Wingdings" w:hint="default"/>
      </w:rPr>
    </w:lvl>
    <w:lvl w:ilvl="6" w:tplc="DD686504">
      <w:start w:val="1"/>
      <w:numFmt w:val="bullet"/>
      <w:lvlText w:val=""/>
      <w:lvlJc w:val="left"/>
      <w:pPr>
        <w:ind w:left="5040" w:hanging="360"/>
      </w:pPr>
      <w:rPr>
        <w:rFonts w:ascii="Symbol" w:hAnsi="Symbol" w:hint="default"/>
      </w:rPr>
    </w:lvl>
    <w:lvl w:ilvl="7" w:tplc="A720000E">
      <w:start w:val="1"/>
      <w:numFmt w:val="bullet"/>
      <w:lvlText w:val="o"/>
      <w:lvlJc w:val="left"/>
      <w:pPr>
        <w:ind w:left="5760" w:hanging="360"/>
      </w:pPr>
      <w:rPr>
        <w:rFonts w:ascii="Courier New" w:hAnsi="Courier New" w:hint="default"/>
      </w:rPr>
    </w:lvl>
    <w:lvl w:ilvl="8" w:tplc="75802B68">
      <w:start w:val="1"/>
      <w:numFmt w:val="bullet"/>
      <w:lvlText w:val=""/>
      <w:lvlJc w:val="left"/>
      <w:pPr>
        <w:ind w:left="6480" w:hanging="360"/>
      </w:pPr>
      <w:rPr>
        <w:rFonts w:ascii="Wingdings" w:hAnsi="Wingdings" w:hint="default"/>
      </w:rPr>
    </w:lvl>
  </w:abstractNum>
  <w:abstractNum w:abstractNumId="15" w15:restartNumberingAfterBreak="0">
    <w:nsid w:val="32CB9553"/>
    <w:multiLevelType w:val="hybridMultilevel"/>
    <w:tmpl w:val="FFFFFFFF"/>
    <w:lvl w:ilvl="0" w:tplc="C794FE8A">
      <w:start w:val="1"/>
      <w:numFmt w:val="bullet"/>
      <w:lvlText w:val=""/>
      <w:lvlJc w:val="left"/>
      <w:pPr>
        <w:ind w:left="720" w:hanging="360"/>
      </w:pPr>
      <w:rPr>
        <w:rFonts w:ascii="Symbol" w:hAnsi="Symbol" w:hint="default"/>
      </w:rPr>
    </w:lvl>
    <w:lvl w:ilvl="1" w:tplc="B2C0F000">
      <w:start w:val="1"/>
      <w:numFmt w:val="bullet"/>
      <w:lvlText w:val="o"/>
      <w:lvlJc w:val="left"/>
      <w:pPr>
        <w:ind w:left="1440" w:hanging="360"/>
      </w:pPr>
      <w:rPr>
        <w:rFonts w:ascii="Courier New" w:hAnsi="Courier New" w:hint="default"/>
      </w:rPr>
    </w:lvl>
    <w:lvl w:ilvl="2" w:tplc="BE8C7FF6">
      <w:start w:val="1"/>
      <w:numFmt w:val="bullet"/>
      <w:lvlText w:val=""/>
      <w:lvlJc w:val="left"/>
      <w:pPr>
        <w:ind w:left="2160" w:hanging="360"/>
      </w:pPr>
      <w:rPr>
        <w:rFonts w:ascii="Wingdings" w:hAnsi="Wingdings" w:hint="default"/>
      </w:rPr>
    </w:lvl>
    <w:lvl w:ilvl="3" w:tplc="9E3CEC9E">
      <w:start w:val="1"/>
      <w:numFmt w:val="bullet"/>
      <w:lvlText w:val=""/>
      <w:lvlJc w:val="left"/>
      <w:pPr>
        <w:ind w:left="2880" w:hanging="360"/>
      </w:pPr>
      <w:rPr>
        <w:rFonts w:ascii="Symbol" w:hAnsi="Symbol" w:hint="default"/>
      </w:rPr>
    </w:lvl>
    <w:lvl w:ilvl="4" w:tplc="FC1A3C78">
      <w:start w:val="1"/>
      <w:numFmt w:val="bullet"/>
      <w:lvlText w:val="o"/>
      <w:lvlJc w:val="left"/>
      <w:pPr>
        <w:ind w:left="3600" w:hanging="360"/>
      </w:pPr>
      <w:rPr>
        <w:rFonts w:ascii="Courier New" w:hAnsi="Courier New" w:hint="default"/>
      </w:rPr>
    </w:lvl>
    <w:lvl w:ilvl="5" w:tplc="43E8A69C">
      <w:start w:val="1"/>
      <w:numFmt w:val="bullet"/>
      <w:lvlText w:val=""/>
      <w:lvlJc w:val="left"/>
      <w:pPr>
        <w:ind w:left="4320" w:hanging="360"/>
      </w:pPr>
      <w:rPr>
        <w:rFonts w:ascii="Wingdings" w:hAnsi="Wingdings" w:hint="default"/>
      </w:rPr>
    </w:lvl>
    <w:lvl w:ilvl="6" w:tplc="189C839E">
      <w:start w:val="1"/>
      <w:numFmt w:val="bullet"/>
      <w:lvlText w:val=""/>
      <w:lvlJc w:val="left"/>
      <w:pPr>
        <w:ind w:left="5040" w:hanging="360"/>
      </w:pPr>
      <w:rPr>
        <w:rFonts w:ascii="Symbol" w:hAnsi="Symbol" w:hint="default"/>
      </w:rPr>
    </w:lvl>
    <w:lvl w:ilvl="7" w:tplc="AFD2C06E">
      <w:start w:val="1"/>
      <w:numFmt w:val="bullet"/>
      <w:lvlText w:val="o"/>
      <w:lvlJc w:val="left"/>
      <w:pPr>
        <w:ind w:left="5760" w:hanging="360"/>
      </w:pPr>
      <w:rPr>
        <w:rFonts w:ascii="Courier New" w:hAnsi="Courier New" w:hint="default"/>
      </w:rPr>
    </w:lvl>
    <w:lvl w:ilvl="8" w:tplc="B2447AF4">
      <w:start w:val="1"/>
      <w:numFmt w:val="bullet"/>
      <w:lvlText w:val=""/>
      <w:lvlJc w:val="left"/>
      <w:pPr>
        <w:ind w:left="6480" w:hanging="360"/>
      </w:pPr>
      <w:rPr>
        <w:rFonts w:ascii="Wingdings" w:hAnsi="Wingdings" w:hint="default"/>
      </w:rPr>
    </w:lvl>
  </w:abstractNum>
  <w:abstractNum w:abstractNumId="16" w15:restartNumberingAfterBreak="0">
    <w:nsid w:val="34B541F7"/>
    <w:multiLevelType w:val="multilevel"/>
    <w:tmpl w:val="B716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E9A7EA"/>
    <w:multiLevelType w:val="hybridMultilevel"/>
    <w:tmpl w:val="FFFFFFFF"/>
    <w:lvl w:ilvl="0" w:tplc="C598F01A">
      <w:start w:val="1"/>
      <w:numFmt w:val="bullet"/>
      <w:lvlText w:val="-"/>
      <w:lvlJc w:val="left"/>
      <w:pPr>
        <w:ind w:left="720" w:hanging="360"/>
      </w:pPr>
      <w:rPr>
        <w:rFonts w:ascii="Calibri" w:hAnsi="Calibri" w:hint="default"/>
      </w:rPr>
    </w:lvl>
    <w:lvl w:ilvl="1" w:tplc="D94EFDE8">
      <w:start w:val="1"/>
      <w:numFmt w:val="bullet"/>
      <w:lvlText w:val="o"/>
      <w:lvlJc w:val="left"/>
      <w:pPr>
        <w:ind w:left="1440" w:hanging="360"/>
      </w:pPr>
      <w:rPr>
        <w:rFonts w:ascii="Courier New" w:hAnsi="Courier New" w:hint="default"/>
      </w:rPr>
    </w:lvl>
    <w:lvl w:ilvl="2" w:tplc="5AEA2B70">
      <w:start w:val="1"/>
      <w:numFmt w:val="bullet"/>
      <w:lvlText w:val=""/>
      <w:lvlJc w:val="left"/>
      <w:pPr>
        <w:ind w:left="2160" w:hanging="360"/>
      </w:pPr>
      <w:rPr>
        <w:rFonts w:ascii="Wingdings" w:hAnsi="Wingdings" w:hint="default"/>
      </w:rPr>
    </w:lvl>
    <w:lvl w:ilvl="3" w:tplc="D786AED4">
      <w:start w:val="1"/>
      <w:numFmt w:val="bullet"/>
      <w:lvlText w:val=""/>
      <w:lvlJc w:val="left"/>
      <w:pPr>
        <w:ind w:left="2880" w:hanging="360"/>
      </w:pPr>
      <w:rPr>
        <w:rFonts w:ascii="Symbol" w:hAnsi="Symbol" w:hint="default"/>
      </w:rPr>
    </w:lvl>
    <w:lvl w:ilvl="4" w:tplc="7D00F378">
      <w:start w:val="1"/>
      <w:numFmt w:val="bullet"/>
      <w:lvlText w:val="o"/>
      <w:lvlJc w:val="left"/>
      <w:pPr>
        <w:ind w:left="3600" w:hanging="360"/>
      </w:pPr>
      <w:rPr>
        <w:rFonts w:ascii="Courier New" w:hAnsi="Courier New" w:hint="default"/>
      </w:rPr>
    </w:lvl>
    <w:lvl w:ilvl="5" w:tplc="08563996">
      <w:start w:val="1"/>
      <w:numFmt w:val="bullet"/>
      <w:lvlText w:val=""/>
      <w:lvlJc w:val="left"/>
      <w:pPr>
        <w:ind w:left="4320" w:hanging="360"/>
      </w:pPr>
      <w:rPr>
        <w:rFonts w:ascii="Wingdings" w:hAnsi="Wingdings" w:hint="default"/>
      </w:rPr>
    </w:lvl>
    <w:lvl w:ilvl="6" w:tplc="9B243470">
      <w:start w:val="1"/>
      <w:numFmt w:val="bullet"/>
      <w:lvlText w:val=""/>
      <w:lvlJc w:val="left"/>
      <w:pPr>
        <w:ind w:left="5040" w:hanging="360"/>
      </w:pPr>
      <w:rPr>
        <w:rFonts w:ascii="Symbol" w:hAnsi="Symbol" w:hint="default"/>
      </w:rPr>
    </w:lvl>
    <w:lvl w:ilvl="7" w:tplc="10783B36">
      <w:start w:val="1"/>
      <w:numFmt w:val="bullet"/>
      <w:lvlText w:val="o"/>
      <w:lvlJc w:val="left"/>
      <w:pPr>
        <w:ind w:left="5760" w:hanging="360"/>
      </w:pPr>
      <w:rPr>
        <w:rFonts w:ascii="Courier New" w:hAnsi="Courier New" w:hint="default"/>
      </w:rPr>
    </w:lvl>
    <w:lvl w:ilvl="8" w:tplc="FA08D10E">
      <w:start w:val="1"/>
      <w:numFmt w:val="bullet"/>
      <w:lvlText w:val=""/>
      <w:lvlJc w:val="left"/>
      <w:pPr>
        <w:ind w:left="6480" w:hanging="360"/>
      </w:pPr>
      <w:rPr>
        <w:rFonts w:ascii="Wingdings" w:hAnsi="Wingdings" w:hint="default"/>
      </w:rPr>
    </w:lvl>
  </w:abstractNum>
  <w:abstractNum w:abstractNumId="18" w15:restartNumberingAfterBreak="0">
    <w:nsid w:val="422A0C57"/>
    <w:multiLevelType w:val="multilevel"/>
    <w:tmpl w:val="30CC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BB15BC"/>
    <w:multiLevelType w:val="hybridMultilevel"/>
    <w:tmpl w:val="0E1C9D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E9A2508"/>
    <w:multiLevelType w:val="multilevel"/>
    <w:tmpl w:val="C79C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3840A2"/>
    <w:multiLevelType w:val="multilevel"/>
    <w:tmpl w:val="7A5E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DC153C"/>
    <w:multiLevelType w:val="multilevel"/>
    <w:tmpl w:val="9DC0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D65238"/>
    <w:multiLevelType w:val="multilevel"/>
    <w:tmpl w:val="FE3A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F71048"/>
    <w:multiLevelType w:val="multilevel"/>
    <w:tmpl w:val="98C0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250CDD"/>
    <w:multiLevelType w:val="multilevel"/>
    <w:tmpl w:val="7566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2D3AE4"/>
    <w:multiLevelType w:val="hybridMultilevel"/>
    <w:tmpl w:val="0100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34895"/>
    <w:multiLevelType w:val="hybridMultilevel"/>
    <w:tmpl w:val="6CE8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6A5B39"/>
    <w:multiLevelType w:val="multilevel"/>
    <w:tmpl w:val="A5D6B5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0B7149"/>
    <w:multiLevelType w:val="multilevel"/>
    <w:tmpl w:val="973E9A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4A3F28"/>
    <w:multiLevelType w:val="multilevel"/>
    <w:tmpl w:val="51F6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A67A87"/>
    <w:multiLevelType w:val="hybridMultilevel"/>
    <w:tmpl w:val="C21E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74453E"/>
    <w:multiLevelType w:val="hybridMultilevel"/>
    <w:tmpl w:val="4BAC721A"/>
    <w:lvl w:ilvl="0" w:tplc="08090001">
      <w:start w:val="1"/>
      <w:numFmt w:val="bullet"/>
      <w:lvlText w:val=""/>
      <w:lvlJc w:val="left"/>
      <w:pPr>
        <w:ind w:left="872" w:hanging="360"/>
      </w:pPr>
      <w:rPr>
        <w:rFonts w:ascii="Symbol" w:hAnsi="Symbol" w:hint="default"/>
      </w:rPr>
    </w:lvl>
    <w:lvl w:ilvl="1" w:tplc="08090003">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33" w15:restartNumberingAfterBreak="0">
    <w:nsid w:val="75922077"/>
    <w:multiLevelType w:val="multilevel"/>
    <w:tmpl w:val="557CF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8616E2"/>
    <w:multiLevelType w:val="hybridMultilevel"/>
    <w:tmpl w:val="33D0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33"/>
  </w:num>
  <w:num w:numId="4">
    <w:abstractNumId w:val="16"/>
  </w:num>
  <w:num w:numId="5">
    <w:abstractNumId w:val="24"/>
  </w:num>
  <w:num w:numId="6">
    <w:abstractNumId w:val="4"/>
  </w:num>
  <w:num w:numId="7">
    <w:abstractNumId w:val="25"/>
  </w:num>
  <w:num w:numId="8">
    <w:abstractNumId w:val="21"/>
  </w:num>
  <w:num w:numId="9">
    <w:abstractNumId w:val="12"/>
  </w:num>
  <w:num w:numId="10">
    <w:abstractNumId w:val="22"/>
  </w:num>
  <w:num w:numId="11">
    <w:abstractNumId w:val="18"/>
  </w:num>
  <w:num w:numId="12">
    <w:abstractNumId w:val="29"/>
  </w:num>
  <w:num w:numId="13">
    <w:abstractNumId w:val="2"/>
  </w:num>
  <w:num w:numId="14">
    <w:abstractNumId w:val="11"/>
  </w:num>
  <w:num w:numId="15">
    <w:abstractNumId w:val="8"/>
  </w:num>
  <w:num w:numId="16">
    <w:abstractNumId w:val="28"/>
  </w:num>
  <w:num w:numId="17">
    <w:abstractNumId w:val="13"/>
  </w:num>
  <w:num w:numId="18">
    <w:abstractNumId w:val="7"/>
  </w:num>
  <w:num w:numId="19">
    <w:abstractNumId w:val="30"/>
  </w:num>
  <w:num w:numId="20">
    <w:abstractNumId w:val="31"/>
  </w:num>
  <w:num w:numId="21">
    <w:abstractNumId w:val="34"/>
  </w:num>
  <w:num w:numId="22">
    <w:abstractNumId w:val="23"/>
  </w:num>
  <w:num w:numId="23">
    <w:abstractNumId w:val="5"/>
  </w:num>
  <w:num w:numId="24">
    <w:abstractNumId w:val="1"/>
  </w:num>
  <w:num w:numId="25">
    <w:abstractNumId w:val="0"/>
  </w:num>
  <w:num w:numId="26">
    <w:abstractNumId w:val="20"/>
  </w:num>
  <w:num w:numId="27">
    <w:abstractNumId w:val="9"/>
  </w:num>
  <w:num w:numId="28">
    <w:abstractNumId w:val="26"/>
  </w:num>
  <w:num w:numId="29">
    <w:abstractNumId w:val="19"/>
  </w:num>
  <w:num w:numId="30">
    <w:abstractNumId w:val="6"/>
  </w:num>
  <w:num w:numId="31">
    <w:abstractNumId w:val="10"/>
  </w:num>
  <w:num w:numId="32">
    <w:abstractNumId w:val="3"/>
  </w:num>
  <w:num w:numId="33">
    <w:abstractNumId w:val="27"/>
  </w:num>
  <w:num w:numId="34">
    <w:abstractNumId w:val="17"/>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FA"/>
    <w:rsid w:val="0000078E"/>
    <w:rsid w:val="000141C3"/>
    <w:rsid w:val="000156B7"/>
    <w:rsid w:val="00021504"/>
    <w:rsid w:val="000301CF"/>
    <w:rsid w:val="00031856"/>
    <w:rsid w:val="000345F7"/>
    <w:rsid w:val="0004172D"/>
    <w:rsid w:val="00045766"/>
    <w:rsid w:val="00045840"/>
    <w:rsid w:val="000524CA"/>
    <w:rsid w:val="00053071"/>
    <w:rsid w:val="000532A9"/>
    <w:rsid w:val="00062C1D"/>
    <w:rsid w:val="00063F4A"/>
    <w:rsid w:val="00066AF9"/>
    <w:rsid w:val="0007193F"/>
    <w:rsid w:val="0007327B"/>
    <w:rsid w:val="00082DB7"/>
    <w:rsid w:val="0009037F"/>
    <w:rsid w:val="000942B6"/>
    <w:rsid w:val="00094617"/>
    <w:rsid w:val="00095F86"/>
    <w:rsid w:val="000A790F"/>
    <w:rsid w:val="000B5DB1"/>
    <w:rsid w:val="000C5497"/>
    <w:rsid w:val="000C5633"/>
    <w:rsid w:val="000D24CF"/>
    <w:rsid w:val="000D2857"/>
    <w:rsid w:val="000D309D"/>
    <w:rsid w:val="000E0E36"/>
    <w:rsid w:val="000E4980"/>
    <w:rsid w:val="000E56FB"/>
    <w:rsid w:val="00104AB5"/>
    <w:rsid w:val="00112318"/>
    <w:rsid w:val="00124326"/>
    <w:rsid w:val="001274E6"/>
    <w:rsid w:val="001453B2"/>
    <w:rsid w:val="00154C79"/>
    <w:rsid w:val="00157A89"/>
    <w:rsid w:val="00161760"/>
    <w:rsid w:val="001623F9"/>
    <w:rsid w:val="00172615"/>
    <w:rsid w:val="001767D4"/>
    <w:rsid w:val="0018082B"/>
    <w:rsid w:val="00180E76"/>
    <w:rsid w:val="00182D8D"/>
    <w:rsid w:val="001858AD"/>
    <w:rsid w:val="00186680"/>
    <w:rsid w:val="001922E4"/>
    <w:rsid w:val="001972F1"/>
    <w:rsid w:val="001A1A0C"/>
    <w:rsid w:val="001A28F1"/>
    <w:rsid w:val="001A7FA5"/>
    <w:rsid w:val="001B25E9"/>
    <w:rsid w:val="001B6DFD"/>
    <w:rsid w:val="001C077A"/>
    <w:rsid w:val="001C686A"/>
    <w:rsid w:val="001C6C7C"/>
    <w:rsid w:val="001D19F9"/>
    <w:rsid w:val="001D472F"/>
    <w:rsid w:val="001D5299"/>
    <w:rsid w:val="001D5CD4"/>
    <w:rsid w:val="001E2CAB"/>
    <w:rsid w:val="001E341C"/>
    <w:rsid w:val="001F21D3"/>
    <w:rsid w:val="001F5C75"/>
    <w:rsid w:val="001F5CF8"/>
    <w:rsid w:val="001F6A5D"/>
    <w:rsid w:val="002046DF"/>
    <w:rsid w:val="002048C8"/>
    <w:rsid w:val="0021115F"/>
    <w:rsid w:val="002140B8"/>
    <w:rsid w:val="0021472A"/>
    <w:rsid w:val="00215EBB"/>
    <w:rsid w:val="0022038B"/>
    <w:rsid w:val="0022324B"/>
    <w:rsid w:val="00223C51"/>
    <w:rsid w:val="0022720D"/>
    <w:rsid w:val="00232EC5"/>
    <w:rsid w:val="00233CB9"/>
    <w:rsid w:val="00236BDD"/>
    <w:rsid w:val="00240985"/>
    <w:rsid w:val="002454F1"/>
    <w:rsid w:val="002459A3"/>
    <w:rsid w:val="002537E2"/>
    <w:rsid w:val="002574B1"/>
    <w:rsid w:val="00262077"/>
    <w:rsid w:val="00274F2B"/>
    <w:rsid w:val="00282A2D"/>
    <w:rsid w:val="00287F46"/>
    <w:rsid w:val="00291004"/>
    <w:rsid w:val="002941FB"/>
    <w:rsid w:val="0029686B"/>
    <w:rsid w:val="00297255"/>
    <w:rsid w:val="002A3204"/>
    <w:rsid w:val="002A4835"/>
    <w:rsid w:val="002B5042"/>
    <w:rsid w:val="002C187B"/>
    <w:rsid w:val="002C3E97"/>
    <w:rsid w:val="002C52B8"/>
    <w:rsid w:val="002C74D0"/>
    <w:rsid w:val="002D052F"/>
    <w:rsid w:val="002D64CB"/>
    <w:rsid w:val="002F0307"/>
    <w:rsid w:val="002F09F1"/>
    <w:rsid w:val="002F3A5F"/>
    <w:rsid w:val="002F422B"/>
    <w:rsid w:val="002F4570"/>
    <w:rsid w:val="00301729"/>
    <w:rsid w:val="00301A57"/>
    <w:rsid w:val="00302B87"/>
    <w:rsid w:val="00306978"/>
    <w:rsid w:val="003160F1"/>
    <w:rsid w:val="003172C4"/>
    <w:rsid w:val="00321C23"/>
    <w:rsid w:val="003226E9"/>
    <w:rsid w:val="0032280F"/>
    <w:rsid w:val="00324EE6"/>
    <w:rsid w:val="00325E86"/>
    <w:rsid w:val="00325F57"/>
    <w:rsid w:val="003538E2"/>
    <w:rsid w:val="00354B25"/>
    <w:rsid w:val="0036365D"/>
    <w:rsid w:val="00371FCE"/>
    <w:rsid w:val="003723FF"/>
    <w:rsid w:val="00384A95"/>
    <w:rsid w:val="00385153"/>
    <w:rsid w:val="00387AA2"/>
    <w:rsid w:val="003924E2"/>
    <w:rsid w:val="00393508"/>
    <w:rsid w:val="003959C2"/>
    <w:rsid w:val="003978F5"/>
    <w:rsid w:val="00397DA4"/>
    <w:rsid w:val="003A56B9"/>
    <w:rsid w:val="003A5D6A"/>
    <w:rsid w:val="003C036D"/>
    <w:rsid w:val="003C2523"/>
    <w:rsid w:val="003D1E71"/>
    <w:rsid w:val="003D2FF4"/>
    <w:rsid w:val="003D5DEF"/>
    <w:rsid w:val="003E0BFF"/>
    <w:rsid w:val="003F3242"/>
    <w:rsid w:val="004019F3"/>
    <w:rsid w:val="00402572"/>
    <w:rsid w:val="0040407A"/>
    <w:rsid w:val="0041496B"/>
    <w:rsid w:val="00416DD7"/>
    <w:rsid w:val="004178A9"/>
    <w:rsid w:val="0042328F"/>
    <w:rsid w:val="00426D3B"/>
    <w:rsid w:val="00431F11"/>
    <w:rsid w:val="004357A2"/>
    <w:rsid w:val="00461B0D"/>
    <w:rsid w:val="004676A8"/>
    <w:rsid w:val="00472F74"/>
    <w:rsid w:val="0048792E"/>
    <w:rsid w:val="00487F18"/>
    <w:rsid w:val="004922D5"/>
    <w:rsid w:val="00497274"/>
    <w:rsid w:val="004B009B"/>
    <w:rsid w:val="004B0EFB"/>
    <w:rsid w:val="004B47B3"/>
    <w:rsid w:val="004B7C5D"/>
    <w:rsid w:val="004C0EE9"/>
    <w:rsid w:val="004C17FD"/>
    <w:rsid w:val="004D2C7E"/>
    <w:rsid w:val="004D5126"/>
    <w:rsid w:val="004D72E3"/>
    <w:rsid w:val="004E3682"/>
    <w:rsid w:val="004E36DB"/>
    <w:rsid w:val="004E4CBD"/>
    <w:rsid w:val="004F0309"/>
    <w:rsid w:val="004F262B"/>
    <w:rsid w:val="004F5216"/>
    <w:rsid w:val="005005E0"/>
    <w:rsid w:val="00506BAC"/>
    <w:rsid w:val="005147D0"/>
    <w:rsid w:val="005151A9"/>
    <w:rsid w:val="00515CF8"/>
    <w:rsid w:val="0052241E"/>
    <w:rsid w:val="00526CDA"/>
    <w:rsid w:val="00527A75"/>
    <w:rsid w:val="0053086E"/>
    <w:rsid w:val="00532396"/>
    <w:rsid w:val="00534FD1"/>
    <w:rsid w:val="005425AF"/>
    <w:rsid w:val="00543B89"/>
    <w:rsid w:val="005519FA"/>
    <w:rsid w:val="00552687"/>
    <w:rsid w:val="00563415"/>
    <w:rsid w:val="005668EF"/>
    <w:rsid w:val="0057008D"/>
    <w:rsid w:val="005703F9"/>
    <w:rsid w:val="0057043C"/>
    <w:rsid w:val="005709AD"/>
    <w:rsid w:val="00570EA5"/>
    <w:rsid w:val="00573D96"/>
    <w:rsid w:val="00574CC8"/>
    <w:rsid w:val="00577E31"/>
    <w:rsid w:val="00584A5F"/>
    <w:rsid w:val="00585DEE"/>
    <w:rsid w:val="0058773E"/>
    <w:rsid w:val="005903FA"/>
    <w:rsid w:val="005A164C"/>
    <w:rsid w:val="005B65D3"/>
    <w:rsid w:val="005C17F8"/>
    <w:rsid w:val="005C6101"/>
    <w:rsid w:val="005E1DB1"/>
    <w:rsid w:val="005E5DE9"/>
    <w:rsid w:val="005F5727"/>
    <w:rsid w:val="005F6577"/>
    <w:rsid w:val="00607B2D"/>
    <w:rsid w:val="006134FB"/>
    <w:rsid w:val="00615512"/>
    <w:rsid w:val="00623044"/>
    <w:rsid w:val="0063471D"/>
    <w:rsid w:val="006376C6"/>
    <w:rsid w:val="0065096E"/>
    <w:rsid w:val="00653B39"/>
    <w:rsid w:val="00655434"/>
    <w:rsid w:val="00663D72"/>
    <w:rsid w:val="006669F6"/>
    <w:rsid w:val="006704ED"/>
    <w:rsid w:val="00674746"/>
    <w:rsid w:val="00676F4B"/>
    <w:rsid w:val="0068073F"/>
    <w:rsid w:val="006901D7"/>
    <w:rsid w:val="00690D6D"/>
    <w:rsid w:val="00695A77"/>
    <w:rsid w:val="006974A8"/>
    <w:rsid w:val="006A0612"/>
    <w:rsid w:val="006A3DF7"/>
    <w:rsid w:val="006A42B0"/>
    <w:rsid w:val="006A7DE5"/>
    <w:rsid w:val="006B0764"/>
    <w:rsid w:val="006B5B80"/>
    <w:rsid w:val="006C0D4F"/>
    <w:rsid w:val="006C0D8E"/>
    <w:rsid w:val="006C464B"/>
    <w:rsid w:val="006C78E3"/>
    <w:rsid w:val="006D1D56"/>
    <w:rsid w:val="006D4306"/>
    <w:rsid w:val="006D48A1"/>
    <w:rsid w:val="006D50AD"/>
    <w:rsid w:val="006D5D79"/>
    <w:rsid w:val="006E209C"/>
    <w:rsid w:val="00700B11"/>
    <w:rsid w:val="007065BB"/>
    <w:rsid w:val="007121F9"/>
    <w:rsid w:val="007138FA"/>
    <w:rsid w:val="0072397C"/>
    <w:rsid w:val="0074452F"/>
    <w:rsid w:val="0074474C"/>
    <w:rsid w:val="00745FC6"/>
    <w:rsid w:val="00747C9C"/>
    <w:rsid w:val="00754759"/>
    <w:rsid w:val="00757192"/>
    <w:rsid w:val="00762FF6"/>
    <w:rsid w:val="00763427"/>
    <w:rsid w:val="0076596F"/>
    <w:rsid w:val="00767DDD"/>
    <w:rsid w:val="00775F2C"/>
    <w:rsid w:val="007A2EE6"/>
    <w:rsid w:val="007A57BF"/>
    <w:rsid w:val="007A657B"/>
    <w:rsid w:val="007A7114"/>
    <w:rsid w:val="007B399E"/>
    <w:rsid w:val="007C2B6F"/>
    <w:rsid w:val="007C5358"/>
    <w:rsid w:val="007D275A"/>
    <w:rsid w:val="007D3D9E"/>
    <w:rsid w:val="007E3E99"/>
    <w:rsid w:val="007F56C8"/>
    <w:rsid w:val="007F6339"/>
    <w:rsid w:val="007F6C08"/>
    <w:rsid w:val="007F7B51"/>
    <w:rsid w:val="008055DB"/>
    <w:rsid w:val="00810118"/>
    <w:rsid w:val="00815425"/>
    <w:rsid w:val="00815AAF"/>
    <w:rsid w:val="00824942"/>
    <w:rsid w:val="008251B6"/>
    <w:rsid w:val="008314ED"/>
    <w:rsid w:val="00831AA7"/>
    <w:rsid w:val="0083276F"/>
    <w:rsid w:val="00845388"/>
    <w:rsid w:val="008565D5"/>
    <w:rsid w:val="00861696"/>
    <w:rsid w:val="00862F87"/>
    <w:rsid w:val="008631D2"/>
    <w:rsid w:val="00867327"/>
    <w:rsid w:val="00870D2C"/>
    <w:rsid w:val="008726E8"/>
    <w:rsid w:val="00876E7B"/>
    <w:rsid w:val="00881F49"/>
    <w:rsid w:val="00883313"/>
    <w:rsid w:val="00883FAE"/>
    <w:rsid w:val="008867F9"/>
    <w:rsid w:val="008902A3"/>
    <w:rsid w:val="00893FE8"/>
    <w:rsid w:val="008A0407"/>
    <w:rsid w:val="008A3634"/>
    <w:rsid w:val="008C1ADC"/>
    <w:rsid w:val="008C20FF"/>
    <w:rsid w:val="008D2EE7"/>
    <w:rsid w:val="008D3926"/>
    <w:rsid w:val="008D59E3"/>
    <w:rsid w:val="008E018E"/>
    <w:rsid w:val="008E23E5"/>
    <w:rsid w:val="008E6A9C"/>
    <w:rsid w:val="008F4A60"/>
    <w:rsid w:val="0090334B"/>
    <w:rsid w:val="00907F69"/>
    <w:rsid w:val="00916ADF"/>
    <w:rsid w:val="009177A8"/>
    <w:rsid w:val="00920790"/>
    <w:rsid w:val="0092467F"/>
    <w:rsid w:val="00927A99"/>
    <w:rsid w:val="009378CE"/>
    <w:rsid w:val="0094406D"/>
    <w:rsid w:val="00944527"/>
    <w:rsid w:val="0095192F"/>
    <w:rsid w:val="00952ADD"/>
    <w:rsid w:val="009537B9"/>
    <w:rsid w:val="00953EFA"/>
    <w:rsid w:val="00954864"/>
    <w:rsid w:val="009578BE"/>
    <w:rsid w:val="009671A4"/>
    <w:rsid w:val="00973251"/>
    <w:rsid w:val="00975754"/>
    <w:rsid w:val="00977ED0"/>
    <w:rsid w:val="0098160D"/>
    <w:rsid w:val="00984053"/>
    <w:rsid w:val="00984C36"/>
    <w:rsid w:val="00985580"/>
    <w:rsid w:val="00985A55"/>
    <w:rsid w:val="00986144"/>
    <w:rsid w:val="00987B3F"/>
    <w:rsid w:val="009905FB"/>
    <w:rsid w:val="00992CCD"/>
    <w:rsid w:val="009935ED"/>
    <w:rsid w:val="00996751"/>
    <w:rsid w:val="009A0650"/>
    <w:rsid w:val="009A27B8"/>
    <w:rsid w:val="009A29CE"/>
    <w:rsid w:val="009A3079"/>
    <w:rsid w:val="009A3104"/>
    <w:rsid w:val="009C70AD"/>
    <w:rsid w:val="009D3023"/>
    <w:rsid w:val="009D38E0"/>
    <w:rsid w:val="009E4E3E"/>
    <w:rsid w:val="009E7139"/>
    <w:rsid w:val="009F3EDF"/>
    <w:rsid w:val="009F6366"/>
    <w:rsid w:val="00A02FAE"/>
    <w:rsid w:val="00A06B6B"/>
    <w:rsid w:val="00A10BDA"/>
    <w:rsid w:val="00A1124A"/>
    <w:rsid w:val="00A157ED"/>
    <w:rsid w:val="00A15D6B"/>
    <w:rsid w:val="00A22CFB"/>
    <w:rsid w:val="00A2356B"/>
    <w:rsid w:val="00A26918"/>
    <w:rsid w:val="00A30D73"/>
    <w:rsid w:val="00A41F17"/>
    <w:rsid w:val="00A43BDC"/>
    <w:rsid w:val="00A44460"/>
    <w:rsid w:val="00A44C52"/>
    <w:rsid w:val="00A45BA5"/>
    <w:rsid w:val="00A45DAC"/>
    <w:rsid w:val="00A54F7E"/>
    <w:rsid w:val="00A56CCE"/>
    <w:rsid w:val="00A6163C"/>
    <w:rsid w:val="00A66DD9"/>
    <w:rsid w:val="00A82592"/>
    <w:rsid w:val="00A84824"/>
    <w:rsid w:val="00A87C47"/>
    <w:rsid w:val="00A927FE"/>
    <w:rsid w:val="00A93AA1"/>
    <w:rsid w:val="00A94E91"/>
    <w:rsid w:val="00AA282E"/>
    <w:rsid w:val="00AC3150"/>
    <w:rsid w:val="00AC47A5"/>
    <w:rsid w:val="00AC6F19"/>
    <w:rsid w:val="00AD15C8"/>
    <w:rsid w:val="00AD5FA9"/>
    <w:rsid w:val="00AE4A51"/>
    <w:rsid w:val="00AE5233"/>
    <w:rsid w:val="00AE6259"/>
    <w:rsid w:val="00AF6E73"/>
    <w:rsid w:val="00AF7A38"/>
    <w:rsid w:val="00B147C9"/>
    <w:rsid w:val="00B17DB9"/>
    <w:rsid w:val="00B20B88"/>
    <w:rsid w:val="00B31702"/>
    <w:rsid w:val="00B33527"/>
    <w:rsid w:val="00B36956"/>
    <w:rsid w:val="00B402AF"/>
    <w:rsid w:val="00B50BBF"/>
    <w:rsid w:val="00B532DE"/>
    <w:rsid w:val="00B60304"/>
    <w:rsid w:val="00B63EB3"/>
    <w:rsid w:val="00B64CEC"/>
    <w:rsid w:val="00B65BDF"/>
    <w:rsid w:val="00B7128B"/>
    <w:rsid w:val="00B774B4"/>
    <w:rsid w:val="00B84BCC"/>
    <w:rsid w:val="00B855E8"/>
    <w:rsid w:val="00B917F2"/>
    <w:rsid w:val="00B92A46"/>
    <w:rsid w:val="00BA0BE5"/>
    <w:rsid w:val="00BA428F"/>
    <w:rsid w:val="00BA455D"/>
    <w:rsid w:val="00BA584D"/>
    <w:rsid w:val="00BA5A04"/>
    <w:rsid w:val="00BB1950"/>
    <w:rsid w:val="00BB2AE1"/>
    <w:rsid w:val="00BB748D"/>
    <w:rsid w:val="00BC6D08"/>
    <w:rsid w:val="00BD65A6"/>
    <w:rsid w:val="00BD79E9"/>
    <w:rsid w:val="00BE7621"/>
    <w:rsid w:val="00BF0722"/>
    <w:rsid w:val="00C017EE"/>
    <w:rsid w:val="00C0300D"/>
    <w:rsid w:val="00C14532"/>
    <w:rsid w:val="00C16B30"/>
    <w:rsid w:val="00C27CC9"/>
    <w:rsid w:val="00C320C5"/>
    <w:rsid w:val="00C35AC4"/>
    <w:rsid w:val="00C37E02"/>
    <w:rsid w:val="00C46662"/>
    <w:rsid w:val="00C50A44"/>
    <w:rsid w:val="00C53B94"/>
    <w:rsid w:val="00C60064"/>
    <w:rsid w:val="00C60FBA"/>
    <w:rsid w:val="00C73A0A"/>
    <w:rsid w:val="00C73CA4"/>
    <w:rsid w:val="00C7577A"/>
    <w:rsid w:val="00C81843"/>
    <w:rsid w:val="00C846DA"/>
    <w:rsid w:val="00C923D9"/>
    <w:rsid w:val="00C95F0E"/>
    <w:rsid w:val="00CA235F"/>
    <w:rsid w:val="00CA3582"/>
    <w:rsid w:val="00CA70C5"/>
    <w:rsid w:val="00CB7394"/>
    <w:rsid w:val="00CC08A3"/>
    <w:rsid w:val="00CC0D8E"/>
    <w:rsid w:val="00CD085C"/>
    <w:rsid w:val="00CE2887"/>
    <w:rsid w:val="00CE3AE9"/>
    <w:rsid w:val="00CF2737"/>
    <w:rsid w:val="00CF41AD"/>
    <w:rsid w:val="00CF7977"/>
    <w:rsid w:val="00D05960"/>
    <w:rsid w:val="00D1254A"/>
    <w:rsid w:val="00D13A90"/>
    <w:rsid w:val="00D27C11"/>
    <w:rsid w:val="00D30DFA"/>
    <w:rsid w:val="00D36803"/>
    <w:rsid w:val="00D4350F"/>
    <w:rsid w:val="00D43D05"/>
    <w:rsid w:val="00D51972"/>
    <w:rsid w:val="00D56C02"/>
    <w:rsid w:val="00D73942"/>
    <w:rsid w:val="00D763D5"/>
    <w:rsid w:val="00D7687A"/>
    <w:rsid w:val="00D82B02"/>
    <w:rsid w:val="00D86E47"/>
    <w:rsid w:val="00D875F1"/>
    <w:rsid w:val="00D90C54"/>
    <w:rsid w:val="00DA1909"/>
    <w:rsid w:val="00DA2381"/>
    <w:rsid w:val="00DA3910"/>
    <w:rsid w:val="00DA52C0"/>
    <w:rsid w:val="00DA6097"/>
    <w:rsid w:val="00DB07B2"/>
    <w:rsid w:val="00DB5CD4"/>
    <w:rsid w:val="00DC172E"/>
    <w:rsid w:val="00DC1B52"/>
    <w:rsid w:val="00DD277A"/>
    <w:rsid w:val="00DD38B6"/>
    <w:rsid w:val="00DD7B20"/>
    <w:rsid w:val="00DE5716"/>
    <w:rsid w:val="00DF6B8A"/>
    <w:rsid w:val="00DF6B9C"/>
    <w:rsid w:val="00E014C8"/>
    <w:rsid w:val="00E0622E"/>
    <w:rsid w:val="00E064E5"/>
    <w:rsid w:val="00E12E29"/>
    <w:rsid w:val="00E13E49"/>
    <w:rsid w:val="00E170B2"/>
    <w:rsid w:val="00E17352"/>
    <w:rsid w:val="00E1779C"/>
    <w:rsid w:val="00E2029D"/>
    <w:rsid w:val="00E21163"/>
    <w:rsid w:val="00E30AD1"/>
    <w:rsid w:val="00E33115"/>
    <w:rsid w:val="00E4176A"/>
    <w:rsid w:val="00E42E15"/>
    <w:rsid w:val="00E43F87"/>
    <w:rsid w:val="00E64890"/>
    <w:rsid w:val="00E663C3"/>
    <w:rsid w:val="00E7221D"/>
    <w:rsid w:val="00E82408"/>
    <w:rsid w:val="00E83A6B"/>
    <w:rsid w:val="00E94D60"/>
    <w:rsid w:val="00E95068"/>
    <w:rsid w:val="00EA2412"/>
    <w:rsid w:val="00EA27BD"/>
    <w:rsid w:val="00EA30B5"/>
    <w:rsid w:val="00EA3AFA"/>
    <w:rsid w:val="00EA44DD"/>
    <w:rsid w:val="00EA48C3"/>
    <w:rsid w:val="00EB2D87"/>
    <w:rsid w:val="00EB7DDF"/>
    <w:rsid w:val="00EC0C04"/>
    <w:rsid w:val="00EC26CB"/>
    <w:rsid w:val="00EC38DD"/>
    <w:rsid w:val="00EC3C35"/>
    <w:rsid w:val="00EC47E1"/>
    <w:rsid w:val="00ED42CD"/>
    <w:rsid w:val="00EE05C8"/>
    <w:rsid w:val="00EE0D6D"/>
    <w:rsid w:val="00EE66E2"/>
    <w:rsid w:val="00EE700F"/>
    <w:rsid w:val="00EF6D8B"/>
    <w:rsid w:val="00F0267D"/>
    <w:rsid w:val="00F067DB"/>
    <w:rsid w:val="00F069EE"/>
    <w:rsid w:val="00F06EBC"/>
    <w:rsid w:val="00F07DC3"/>
    <w:rsid w:val="00F213E5"/>
    <w:rsid w:val="00F40417"/>
    <w:rsid w:val="00F4420C"/>
    <w:rsid w:val="00F52E75"/>
    <w:rsid w:val="00F816C8"/>
    <w:rsid w:val="00F81BBE"/>
    <w:rsid w:val="00F91325"/>
    <w:rsid w:val="00F944D8"/>
    <w:rsid w:val="00F94C11"/>
    <w:rsid w:val="00FA564A"/>
    <w:rsid w:val="00FB44F5"/>
    <w:rsid w:val="00FB4B49"/>
    <w:rsid w:val="00FB4EA4"/>
    <w:rsid w:val="00FB6FC8"/>
    <w:rsid w:val="00FB719E"/>
    <w:rsid w:val="00FC3319"/>
    <w:rsid w:val="00FC4F00"/>
    <w:rsid w:val="00FD180A"/>
    <w:rsid w:val="00FD60FD"/>
    <w:rsid w:val="00FE2311"/>
    <w:rsid w:val="00FE3D15"/>
    <w:rsid w:val="00FE5987"/>
    <w:rsid w:val="00FE73B3"/>
    <w:rsid w:val="00FF20FA"/>
    <w:rsid w:val="00FF2694"/>
    <w:rsid w:val="00FF29B7"/>
    <w:rsid w:val="00FF446C"/>
    <w:rsid w:val="00FF5201"/>
    <w:rsid w:val="01263D2A"/>
    <w:rsid w:val="0173385C"/>
    <w:rsid w:val="01D593DB"/>
    <w:rsid w:val="020A2C98"/>
    <w:rsid w:val="02368FF1"/>
    <w:rsid w:val="0261B572"/>
    <w:rsid w:val="034ECB68"/>
    <w:rsid w:val="043BBF27"/>
    <w:rsid w:val="05A48E4C"/>
    <w:rsid w:val="05D06C4B"/>
    <w:rsid w:val="06C6494B"/>
    <w:rsid w:val="07174A74"/>
    <w:rsid w:val="07BD00F1"/>
    <w:rsid w:val="07BF4744"/>
    <w:rsid w:val="08074429"/>
    <w:rsid w:val="084D3277"/>
    <w:rsid w:val="090EFD79"/>
    <w:rsid w:val="0949772C"/>
    <w:rsid w:val="098E6E1B"/>
    <w:rsid w:val="09A80CB8"/>
    <w:rsid w:val="0BABC158"/>
    <w:rsid w:val="0C010FD4"/>
    <w:rsid w:val="0D11F638"/>
    <w:rsid w:val="0D4970F6"/>
    <w:rsid w:val="0D94482C"/>
    <w:rsid w:val="0E7EAE51"/>
    <w:rsid w:val="0F878D49"/>
    <w:rsid w:val="0F9EC65A"/>
    <w:rsid w:val="11379871"/>
    <w:rsid w:val="113EED84"/>
    <w:rsid w:val="1186EDBD"/>
    <w:rsid w:val="11871D3A"/>
    <w:rsid w:val="11D06346"/>
    <w:rsid w:val="1318C468"/>
    <w:rsid w:val="131E8B43"/>
    <w:rsid w:val="13AA3A2A"/>
    <w:rsid w:val="13E4B3DD"/>
    <w:rsid w:val="13EEFE48"/>
    <w:rsid w:val="143438A6"/>
    <w:rsid w:val="151F98CE"/>
    <w:rsid w:val="152CE22E"/>
    <w:rsid w:val="1556E0BB"/>
    <w:rsid w:val="1579A427"/>
    <w:rsid w:val="15929ED4"/>
    <w:rsid w:val="15C083F2"/>
    <w:rsid w:val="15DBCEF5"/>
    <w:rsid w:val="15F30D0D"/>
    <w:rsid w:val="1612232C"/>
    <w:rsid w:val="1622E0CE"/>
    <w:rsid w:val="16754350"/>
    <w:rsid w:val="1724B76A"/>
    <w:rsid w:val="17E47AD6"/>
    <w:rsid w:val="17F9B1BC"/>
    <w:rsid w:val="18C2F6B2"/>
    <w:rsid w:val="1915155C"/>
    <w:rsid w:val="194967F1"/>
    <w:rsid w:val="19EB4F3C"/>
    <w:rsid w:val="1A2A445B"/>
    <w:rsid w:val="1C06C29F"/>
    <w:rsid w:val="1C5C5865"/>
    <w:rsid w:val="1D41D9D7"/>
    <w:rsid w:val="1DC9052E"/>
    <w:rsid w:val="1ECC09BF"/>
    <w:rsid w:val="1EE68C8C"/>
    <w:rsid w:val="1EE6E361"/>
    <w:rsid w:val="1F06B643"/>
    <w:rsid w:val="20E08D27"/>
    <w:rsid w:val="212D0BFA"/>
    <w:rsid w:val="227D0F16"/>
    <w:rsid w:val="2297F463"/>
    <w:rsid w:val="2397F2FE"/>
    <w:rsid w:val="241180EC"/>
    <w:rsid w:val="254DDC33"/>
    <w:rsid w:val="2550F869"/>
    <w:rsid w:val="25622974"/>
    <w:rsid w:val="2646E66B"/>
    <w:rsid w:val="26753415"/>
    <w:rsid w:val="26E56971"/>
    <w:rsid w:val="276AF618"/>
    <w:rsid w:val="27E79D61"/>
    <w:rsid w:val="2820BD4F"/>
    <w:rsid w:val="29CD9534"/>
    <w:rsid w:val="2A69607B"/>
    <w:rsid w:val="2A7FE789"/>
    <w:rsid w:val="2ADB54EC"/>
    <w:rsid w:val="2B026E84"/>
    <w:rsid w:val="2B171EC7"/>
    <w:rsid w:val="2B7BC9D8"/>
    <w:rsid w:val="2B9D89EA"/>
    <w:rsid w:val="2BAE9B66"/>
    <w:rsid w:val="2C59BE6D"/>
    <w:rsid w:val="2C5B30CC"/>
    <w:rsid w:val="2C611380"/>
    <w:rsid w:val="2D30FF56"/>
    <w:rsid w:val="2EDC65CB"/>
    <w:rsid w:val="2EF1D5C4"/>
    <w:rsid w:val="2F5325DB"/>
    <w:rsid w:val="2FB04908"/>
    <w:rsid w:val="2FC51A4C"/>
    <w:rsid w:val="307EFB04"/>
    <w:rsid w:val="309B86FD"/>
    <w:rsid w:val="3194DFA1"/>
    <w:rsid w:val="31B567A4"/>
    <w:rsid w:val="32755DE1"/>
    <w:rsid w:val="32A48672"/>
    <w:rsid w:val="32D9A350"/>
    <w:rsid w:val="35AA6CFD"/>
    <w:rsid w:val="363F9A07"/>
    <w:rsid w:val="36E609E0"/>
    <w:rsid w:val="37E93AD4"/>
    <w:rsid w:val="385E6E25"/>
    <w:rsid w:val="395790E8"/>
    <w:rsid w:val="3974F6D5"/>
    <w:rsid w:val="3B122A33"/>
    <w:rsid w:val="3B9263E2"/>
    <w:rsid w:val="3C68E0C1"/>
    <w:rsid w:val="3C7BFCA7"/>
    <w:rsid w:val="3C89629C"/>
    <w:rsid w:val="3C93F614"/>
    <w:rsid w:val="3D8015BF"/>
    <w:rsid w:val="3DF15B4B"/>
    <w:rsid w:val="3E2A7B39"/>
    <w:rsid w:val="4093EFDE"/>
    <w:rsid w:val="413A36E4"/>
    <w:rsid w:val="41F27498"/>
    <w:rsid w:val="421FF7C7"/>
    <w:rsid w:val="42637C57"/>
    <w:rsid w:val="42DC930A"/>
    <w:rsid w:val="4303E0A9"/>
    <w:rsid w:val="4369022C"/>
    <w:rsid w:val="43C9A900"/>
    <w:rsid w:val="440A90D1"/>
    <w:rsid w:val="44899F3D"/>
    <w:rsid w:val="44E04015"/>
    <w:rsid w:val="44FB60DD"/>
    <w:rsid w:val="44FB93AE"/>
    <w:rsid w:val="4557A425"/>
    <w:rsid w:val="45B0FC15"/>
    <w:rsid w:val="45CCA47D"/>
    <w:rsid w:val="45CED836"/>
    <w:rsid w:val="46EA0905"/>
    <w:rsid w:val="46EA3BD6"/>
    <w:rsid w:val="484AF9CE"/>
    <w:rsid w:val="490321DD"/>
    <w:rsid w:val="49F2F776"/>
    <w:rsid w:val="4A59665C"/>
    <w:rsid w:val="4C8B0ECD"/>
    <w:rsid w:val="4DD1FD90"/>
    <w:rsid w:val="4E38AD0F"/>
    <w:rsid w:val="4E637352"/>
    <w:rsid w:val="4F7BAEC9"/>
    <w:rsid w:val="4F7EB4BF"/>
    <w:rsid w:val="4FBFE6F2"/>
    <w:rsid w:val="4FC2218F"/>
    <w:rsid w:val="4FFC0F82"/>
    <w:rsid w:val="505E964A"/>
    <w:rsid w:val="5069E216"/>
    <w:rsid w:val="51404EC7"/>
    <w:rsid w:val="51408198"/>
    <w:rsid w:val="53BDBE2B"/>
    <w:rsid w:val="548E0156"/>
    <w:rsid w:val="54B98C79"/>
    <w:rsid w:val="5535CB55"/>
    <w:rsid w:val="5535FE26"/>
    <w:rsid w:val="558FF92A"/>
    <w:rsid w:val="55A7F297"/>
    <w:rsid w:val="5619BB09"/>
    <w:rsid w:val="565335BD"/>
    <w:rsid w:val="5693635D"/>
    <w:rsid w:val="5743F4CE"/>
    <w:rsid w:val="575F30CD"/>
    <w:rsid w:val="57DDF2F9"/>
    <w:rsid w:val="58130C6C"/>
    <w:rsid w:val="5827DDB0"/>
    <w:rsid w:val="58C698AB"/>
    <w:rsid w:val="5949B1FC"/>
    <w:rsid w:val="596EEEAA"/>
    <w:rsid w:val="5A16EB7A"/>
    <w:rsid w:val="5A1890AA"/>
    <w:rsid w:val="5A932A56"/>
    <w:rsid w:val="5AD6D11D"/>
    <w:rsid w:val="5B0E291D"/>
    <w:rsid w:val="5B606A94"/>
    <w:rsid w:val="5BCB8CC2"/>
    <w:rsid w:val="5CC70CDC"/>
    <w:rsid w:val="5D675230"/>
    <w:rsid w:val="5D992C98"/>
    <w:rsid w:val="5E33B306"/>
    <w:rsid w:val="5EFF3C58"/>
    <w:rsid w:val="5F981EB6"/>
    <w:rsid w:val="5FFCB560"/>
    <w:rsid w:val="60667491"/>
    <w:rsid w:val="6079270D"/>
    <w:rsid w:val="6103395D"/>
    <w:rsid w:val="6135F521"/>
    <w:rsid w:val="614264BA"/>
    <w:rsid w:val="6175902E"/>
    <w:rsid w:val="61A7B6C1"/>
    <w:rsid w:val="627E5643"/>
    <w:rsid w:val="6299655B"/>
    <w:rsid w:val="63C5346C"/>
    <w:rsid w:val="646EA39B"/>
    <w:rsid w:val="64C38666"/>
    <w:rsid w:val="64FE415C"/>
    <w:rsid w:val="651202C7"/>
    <w:rsid w:val="65856CB3"/>
    <w:rsid w:val="6655F6B0"/>
    <w:rsid w:val="66B746C7"/>
    <w:rsid w:val="67476440"/>
    <w:rsid w:val="67FD3BEB"/>
    <w:rsid w:val="6879243E"/>
    <w:rsid w:val="6903121C"/>
    <w:rsid w:val="6982DD53"/>
    <w:rsid w:val="69F9001E"/>
    <w:rsid w:val="6A95E24E"/>
    <w:rsid w:val="6BD131D2"/>
    <w:rsid w:val="6BFE2F54"/>
    <w:rsid w:val="6CA4765A"/>
    <w:rsid w:val="6CD9F8DA"/>
    <w:rsid w:val="6DE58269"/>
    <w:rsid w:val="6DF01043"/>
    <w:rsid w:val="6E350732"/>
    <w:rsid w:val="6E7E4D3E"/>
    <w:rsid w:val="6EC4E95D"/>
    <w:rsid w:val="6FDEB86B"/>
    <w:rsid w:val="7077D538"/>
    <w:rsid w:val="70DCAB7C"/>
    <w:rsid w:val="711EB6C2"/>
    <w:rsid w:val="7180C969"/>
    <w:rsid w:val="71E44D6A"/>
    <w:rsid w:val="71E71872"/>
    <w:rsid w:val="72BA65EB"/>
    <w:rsid w:val="72C05198"/>
    <w:rsid w:val="72D0CAC6"/>
    <w:rsid w:val="7384B030"/>
    <w:rsid w:val="73BBF81D"/>
    <w:rsid w:val="73BC77D5"/>
    <w:rsid w:val="73E404A8"/>
    <w:rsid w:val="747D86C3"/>
    <w:rsid w:val="74E63AD3"/>
    <w:rsid w:val="75695D88"/>
    <w:rsid w:val="7669465A"/>
    <w:rsid w:val="768E4E7A"/>
    <w:rsid w:val="76BBB97A"/>
    <w:rsid w:val="78701AC0"/>
    <w:rsid w:val="78FCD0A5"/>
    <w:rsid w:val="791989EF"/>
    <w:rsid w:val="7990E8E2"/>
    <w:rsid w:val="79AF2D96"/>
    <w:rsid w:val="79ECCE77"/>
    <w:rsid w:val="7B2DDA86"/>
    <w:rsid w:val="7C50A3D7"/>
    <w:rsid w:val="7D53FD6C"/>
    <w:rsid w:val="7EA5D827"/>
    <w:rsid w:val="7F15A812"/>
    <w:rsid w:val="7F2AF90E"/>
    <w:rsid w:val="7F45D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0E30"/>
  <w15:chartTrackingRefBased/>
  <w15:docId w15:val="{6624C70D-2A94-49B2-A5CF-87D552BC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980"/>
  </w:style>
  <w:style w:type="paragraph" w:styleId="Heading1">
    <w:name w:val="heading 1"/>
    <w:basedOn w:val="Normal"/>
    <w:next w:val="Normal"/>
    <w:link w:val="Heading1Char"/>
    <w:uiPriority w:val="9"/>
    <w:qFormat/>
    <w:rsid w:val="00D30D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0D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0D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radio-input-wrapper">
    <w:name w:val="cs-radio-input-wrapper"/>
    <w:basedOn w:val="DefaultParagraphFont"/>
    <w:rsid w:val="00D30DFA"/>
  </w:style>
  <w:style w:type="paragraph" w:styleId="z-TopofForm">
    <w:name w:val="HTML Top of Form"/>
    <w:basedOn w:val="Normal"/>
    <w:next w:val="Normal"/>
    <w:link w:val="z-TopofFormChar"/>
    <w:hidden/>
    <w:uiPriority w:val="99"/>
    <w:semiHidden/>
    <w:unhideWhenUsed/>
    <w:rsid w:val="00D30DF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0DF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0DF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0DFA"/>
    <w:rPr>
      <w:rFonts w:ascii="Arial" w:hAnsi="Arial" w:cs="Arial"/>
      <w:vanish/>
      <w:sz w:val="16"/>
      <w:szCs w:val="16"/>
    </w:rPr>
  </w:style>
  <w:style w:type="character" w:styleId="Hyperlink">
    <w:name w:val="Hyperlink"/>
    <w:basedOn w:val="DefaultParagraphFont"/>
    <w:uiPriority w:val="99"/>
    <w:unhideWhenUsed/>
    <w:rsid w:val="00D30DFA"/>
    <w:rPr>
      <w:color w:val="0563C1" w:themeColor="hyperlink"/>
      <w:u w:val="single"/>
    </w:rPr>
  </w:style>
  <w:style w:type="character" w:styleId="UnresolvedMention">
    <w:name w:val="Unresolved Mention"/>
    <w:basedOn w:val="DefaultParagraphFont"/>
    <w:uiPriority w:val="99"/>
    <w:unhideWhenUsed/>
    <w:rsid w:val="00D30DFA"/>
    <w:rPr>
      <w:color w:val="605E5C"/>
      <w:shd w:val="clear" w:color="auto" w:fill="E1DFDD"/>
    </w:rPr>
  </w:style>
  <w:style w:type="character" w:customStyle="1" w:styleId="Heading1Char">
    <w:name w:val="Heading 1 Char"/>
    <w:basedOn w:val="DefaultParagraphFont"/>
    <w:link w:val="Heading1"/>
    <w:uiPriority w:val="9"/>
    <w:rsid w:val="00D30DF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30DFA"/>
    <w:pPr>
      <w:outlineLvl w:val="9"/>
    </w:pPr>
    <w:rPr>
      <w:lang w:val="en-US"/>
    </w:rPr>
  </w:style>
  <w:style w:type="paragraph" w:styleId="TOC1">
    <w:name w:val="toc 1"/>
    <w:basedOn w:val="Normal"/>
    <w:next w:val="Normal"/>
    <w:autoRedefine/>
    <w:uiPriority w:val="39"/>
    <w:unhideWhenUsed/>
    <w:rsid w:val="00D30DFA"/>
    <w:pPr>
      <w:spacing w:after="100"/>
    </w:pPr>
  </w:style>
  <w:style w:type="paragraph" w:styleId="TOC2">
    <w:name w:val="toc 2"/>
    <w:basedOn w:val="Normal"/>
    <w:next w:val="Normal"/>
    <w:autoRedefine/>
    <w:uiPriority w:val="39"/>
    <w:unhideWhenUsed/>
    <w:rsid w:val="00D30DFA"/>
    <w:pPr>
      <w:spacing w:after="100"/>
      <w:ind w:left="220"/>
    </w:pPr>
  </w:style>
  <w:style w:type="paragraph" w:styleId="TOC3">
    <w:name w:val="toc 3"/>
    <w:basedOn w:val="Normal"/>
    <w:next w:val="Normal"/>
    <w:autoRedefine/>
    <w:uiPriority w:val="39"/>
    <w:unhideWhenUsed/>
    <w:rsid w:val="00D30DFA"/>
    <w:pPr>
      <w:spacing w:after="100"/>
      <w:ind w:left="440"/>
    </w:pPr>
  </w:style>
  <w:style w:type="character" w:customStyle="1" w:styleId="Heading2Char">
    <w:name w:val="Heading 2 Char"/>
    <w:basedOn w:val="DefaultParagraphFont"/>
    <w:link w:val="Heading2"/>
    <w:uiPriority w:val="9"/>
    <w:rsid w:val="00D30D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30DFA"/>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30DFA"/>
    <w:rPr>
      <w:i/>
      <w:iCs/>
    </w:rPr>
  </w:style>
  <w:style w:type="character" w:styleId="Strong">
    <w:name w:val="Strong"/>
    <w:basedOn w:val="DefaultParagraphFont"/>
    <w:uiPriority w:val="22"/>
    <w:qFormat/>
    <w:rsid w:val="00D30DFA"/>
    <w:rPr>
      <w:b/>
      <w:bCs/>
    </w:rPr>
  </w:style>
  <w:style w:type="character" w:styleId="IntenseEmphasis">
    <w:name w:val="Intense Emphasis"/>
    <w:basedOn w:val="DefaultParagraphFont"/>
    <w:uiPriority w:val="21"/>
    <w:qFormat/>
    <w:rsid w:val="000156B7"/>
    <w:rPr>
      <w:i/>
      <w:iCs/>
      <w:color w:val="4472C4" w:themeColor="accent1"/>
    </w:rPr>
  </w:style>
  <w:style w:type="paragraph" w:styleId="Header">
    <w:name w:val="header"/>
    <w:basedOn w:val="Normal"/>
    <w:link w:val="HeaderChar"/>
    <w:uiPriority w:val="99"/>
    <w:unhideWhenUsed/>
    <w:rsid w:val="00015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6B7"/>
  </w:style>
  <w:style w:type="paragraph" w:styleId="Footer">
    <w:name w:val="footer"/>
    <w:basedOn w:val="Normal"/>
    <w:link w:val="FooterChar"/>
    <w:uiPriority w:val="99"/>
    <w:unhideWhenUsed/>
    <w:rsid w:val="00015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6B7"/>
  </w:style>
  <w:style w:type="character" w:styleId="PlaceholderText">
    <w:name w:val="Placeholder Text"/>
    <w:basedOn w:val="DefaultParagraphFont"/>
    <w:uiPriority w:val="99"/>
    <w:semiHidden/>
    <w:rsid w:val="004C0EE9"/>
    <w:rPr>
      <w:color w:val="808080"/>
    </w:rPr>
  </w:style>
  <w:style w:type="paragraph" w:styleId="NormalWeb">
    <w:name w:val="Normal (Web)"/>
    <w:basedOn w:val="Normal"/>
    <w:uiPriority w:val="99"/>
    <w:semiHidden/>
    <w:unhideWhenUsed/>
    <w:rsid w:val="002F422B"/>
    <w:rPr>
      <w:rFonts w:ascii="Times New Roman" w:hAnsi="Times New Roman" w:cs="Times New Roman"/>
      <w:sz w:val="24"/>
      <w:szCs w:val="24"/>
    </w:rPr>
  </w:style>
  <w:style w:type="paragraph" w:styleId="Revision">
    <w:name w:val="Revision"/>
    <w:hidden/>
    <w:uiPriority w:val="99"/>
    <w:semiHidden/>
    <w:rsid w:val="00A06B6B"/>
    <w:pPr>
      <w:spacing w:after="0" w:line="240" w:lineRule="auto"/>
    </w:pPr>
  </w:style>
  <w:style w:type="paragraph" w:customStyle="1" w:styleId="paragraph">
    <w:name w:val="paragraph"/>
    <w:basedOn w:val="Normal"/>
    <w:rsid w:val="004879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8792E"/>
  </w:style>
  <w:style w:type="character" w:customStyle="1" w:styleId="eop">
    <w:name w:val="eop"/>
    <w:basedOn w:val="DefaultParagraphFont"/>
    <w:rsid w:val="0048792E"/>
  </w:style>
  <w:style w:type="character" w:customStyle="1" w:styleId="scxw238337472">
    <w:name w:val="scxw238337472"/>
    <w:basedOn w:val="DefaultParagraphFont"/>
    <w:rsid w:val="0048792E"/>
  </w:style>
  <w:style w:type="character" w:customStyle="1" w:styleId="contentcontrolboundarysink">
    <w:name w:val="contentcontrolboundarysink"/>
    <w:basedOn w:val="DefaultParagraphFont"/>
    <w:rsid w:val="0048792E"/>
  </w:style>
  <w:style w:type="character" w:customStyle="1" w:styleId="scxw171116073">
    <w:name w:val="scxw171116073"/>
    <w:basedOn w:val="DefaultParagraphFont"/>
    <w:rsid w:val="0048792E"/>
  </w:style>
  <w:style w:type="paragraph" w:styleId="NoSpacing">
    <w:name w:val="No Spacing"/>
    <w:uiPriority w:val="1"/>
    <w:qFormat/>
    <w:rsid w:val="008565D5"/>
    <w:pPr>
      <w:spacing w:after="0" w:line="240" w:lineRule="auto"/>
    </w:pPr>
  </w:style>
  <w:style w:type="character" w:customStyle="1" w:styleId="pagebreaktextspan">
    <w:name w:val="pagebreaktextspan"/>
    <w:basedOn w:val="DefaultParagraphFont"/>
    <w:rsid w:val="00B774B4"/>
  </w:style>
  <w:style w:type="character" w:styleId="CommentReference">
    <w:name w:val="annotation reference"/>
    <w:basedOn w:val="DefaultParagraphFont"/>
    <w:uiPriority w:val="99"/>
    <w:semiHidden/>
    <w:unhideWhenUsed/>
    <w:rsid w:val="000E56FB"/>
    <w:rPr>
      <w:sz w:val="16"/>
      <w:szCs w:val="16"/>
    </w:rPr>
  </w:style>
  <w:style w:type="paragraph" w:styleId="CommentText">
    <w:name w:val="annotation text"/>
    <w:basedOn w:val="Normal"/>
    <w:link w:val="CommentTextChar"/>
    <w:uiPriority w:val="99"/>
    <w:semiHidden/>
    <w:unhideWhenUsed/>
    <w:rsid w:val="000E56FB"/>
    <w:pPr>
      <w:spacing w:line="240" w:lineRule="auto"/>
    </w:pPr>
    <w:rPr>
      <w:sz w:val="20"/>
      <w:szCs w:val="20"/>
    </w:rPr>
  </w:style>
  <w:style w:type="character" w:customStyle="1" w:styleId="CommentTextChar">
    <w:name w:val="Comment Text Char"/>
    <w:basedOn w:val="DefaultParagraphFont"/>
    <w:link w:val="CommentText"/>
    <w:uiPriority w:val="99"/>
    <w:semiHidden/>
    <w:rsid w:val="000E56FB"/>
    <w:rPr>
      <w:sz w:val="20"/>
      <w:szCs w:val="20"/>
    </w:rPr>
  </w:style>
  <w:style w:type="paragraph" w:styleId="CommentSubject">
    <w:name w:val="annotation subject"/>
    <w:basedOn w:val="CommentText"/>
    <w:next w:val="CommentText"/>
    <w:link w:val="CommentSubjectChar"/>
    <w:uiPriority w:val="99"/>
    <w:semiHidden/>
    <w:unhideWhenUsed/>
    <w:rsid w:val="000E56FB"/>
    <w:rPr>
      <w:b/>
      <w:bCs/>
    </w:rPr>
  </w:style>
  <w:style w:type="character" w:customStyle="1" w:styleId="CommentSubjectChar">
    <w:name w:val="Comment Subject Char"/>
    <w:basedOn w:val="CommentTextChar"/>
    <w:link w:val="CommentSubject"/>
    <w:uiPriority w:val="99"/>
    <w:semiHidden/>
    <w:rsid w:val="000E56FB"/>
    <w:rPr>
      <w:b/>
      <w:bCs/>
      <w:sz w:val="20"/>
      <w:szCs w:val="20"/>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18668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514">
      <w:bodyDiv w:val="1"/>
      <w:marLeft w:val="0"/>
      <w:marRight w:val="0"/>
      <w:marTop w:val="0"/>
      <w:marBottom w:val="0"/>
      <w:divBdr>
        <w:top w:val="none" w:sz="0" w:space="0" w:color="auto"/>
        <w:left w:val="none" w:sz="0" w:space="0" w:color="auto"/>
        <w:bottom w:val="none" w:sz="0" w:space="0" w:color="auto"/>
        <w:right w:val="none" w:sz="0" w:space="0" w:color="auto"/>
      </w:divBdr>
    </w:div>
    <w:div w:id="17243899">
      <w:bodyDiv w:val="1"/>
      <w:marLeft w:val="0"/>
      <w:marRight w:val="0"/>
      <w:marTop w:val="0"/>
      <w:marBottom w:val="0"/>
      <w:divBdr>
        <w:top w:val="none" w:sz="0" w:space="0" w:color="auto"/>
        <w:left w:val="none" w:sz="0" w:space="0" w:color="auto"/>
        <w:bottom w:val="none" w:sz="0" w:space="0" w:color="auto"/>
        <w:right w:val="none" w:sz="0" w:space="0" w:color="auto"/>
      </w:divBdr>
    </w:div>
    <w:div w:id="17849988">
      <w:bodyDiv w:val="1"/>
      <w:marLeft w:val="0"/>
      <w:marRight w:val="0"/>
      <w:marTop w:val="0"/>
      <w:marBottom w:val="0"/>
      <w:divBdr>
        <w:top w:val="none" w:sz="0" w:space="0" w:color="auto"/>
        <w:left w:val="none" w:sz="0" w:space="0" w:color="auto"/>
        <w:bottom w:val="none" w:sz="0" w:space="0" w:color="auto"/>
        <w:right w:val="none" w:sz="0" w:space="0" w:color="auto"/>
      </w:divBdr>
    </w:div>
    <w:div w:id="48773481">
      <w:bodyDiv w:val="1"/>
      <w:marLeft w:val="0"/>
      <w:marRight w:val="0"/>
      <w:marTop w:val="0"/>
      <w:marBottom w:val="0"/>
      <w:divBdr>
        <w:top w:val="none" w:sz="0" w:space="0" w:color="auto"/>
        <w:left w:val="none" w:sz="0" w:space="0" w:color="auto"/>
        <w:bottom w:val="none" w:sz="0" w:space="0" w:color="auto"/>
        <w:right w:val="none" w:sz="0" w:space="0" w:color="auto"/>
      </w:divBdr>
    </w:div>
    <w:div w:id="60715356">
      <w:bodyDiv w:val="1"/>
      <w:marLeft w:val="0"/>
      <w:marRight w:val="0"/>
      <w:marTop w:val="0"/>
      <w:marBottom w:val="0"/>
      <w:divBdr>
        <w:top w:val="none" w:sz="0" w:space="0" w:color="auto"/>
        <w:left w:val="none" w:sz="0" w:space="0" w:color="auto"/>
        <w:bottom w:val="none" w:sz="0" w:space="0" w:color="auto"/>
        <w:right w:val="none" w:sz="0" w:space="0" w:color="auto"/>
      </w:divBdr>
    </w:div>
    <w:div w:id="68964291">
      <w:bodyDiv w:val="1"/>
      <w:marLeft w:val="0"/>
      <w:marRight w:val="0"/>
      <w:marTop w:val="0"/>
      <w:marBottom w:val="0"/>
      <w:divBdr>
        <w:top w:val="none" w:sz="0" w:space="0" w:color="auto"/>
        <w:left w:val="none" w:sz="0" w:space="0" w:color="auto"/>
        <w:bottom w:val="none" w:sz="0" w:space="0" w:color="auto"/>
        <w:right w:val="none" w:sz="0" w:space="0" w:color="auto"/>
      </w:divBdr>
    </w:div>
    <w:div w:id="70663753">
      <w:bodyDiv w:val="1"/>
      <w:marLeft w:val="0"/>
      <w:marRight w:val="0"/>
      <w:marTop w:val="0"/>
      <w:marBottom w:val="0"/>
      <w:divBdr>
        <w:top w:val="none" w:sz="0" w:space="0" w:color="auto"/>
        <w:left w:val="none" w:sz="0" w:space="0" w:color="auto"/>
        <w:bottom w:val="none" w:sz="0" w:space="0" w:color="auto"/>
        <w:right w:val="none" w:sz="0" w:space="0" w:color="auto"/>
      </w:divBdr>
      <w:divsChild>
        <w:div w:id="313267812">
          <w:marLeft w:val="0"/>
          <w:marRight w:val="0"/>
          <w:marTop w:val="0"/>
          <w:marBottom w:val="0"/>
          <w:divBdr>
            <w:top w:val="none" w:sz="0" w:space="0" w:color="auto"/>
            <w:left w:val="none" w:sz="0" w:space="0" w:color="auto"/>
            <w:bottom w:val="none" w:sz="0" w:space="0" w:color="auto"/>
            <w:right w:val="none" w:sz="0" w:space="0" w:color="auto"/>
          </w:divBdr>
        </w:div>
        <w:div w:id="999119412">
          <w:marLeft w:val="0"/>
          <w:marRight w:val="0"/>
          <w:marTop w:val="0"/>
          <w:marBottom w:val="0"/>
          <w:divBdr>
            <w:top w:val="none" w:sz="0" w:space="0" w:color="auto"/>
            <w:left w:val="none" w:sz="0" w:space="0" w:color="auto"/>
            <w:bottom w:val="none" w:sz="0" w:space="0" w:color="auto"/>
            <w:right w:val="none" w:sz="0" w:space="0" w:color="auto"/>
          </w:divBdr>
        </w:div>
      </w:divsChild>
    </w:div>
    <w:div w:id="77294581">
      <w:bodyDiv w:val="1"/>
      <w:marLeft w:val="0"/>
      <w:marRight w:val="0"/>
      <w:marTop w:val="0"/>
      <w:marBottom w:val="0"/>
      <w:divBdr>
        <w:top w:val="none" w:sz="0" w:space="0" w:color="auto"/>
        <w:left w:val="none" w:sz="0" w:space="0" w:color="auto"/>
        <w:bottom w:val="none" w:sz="0" w:space="0" w:color="auto"/>
        <w:right w:val="none" w:sz="0" w:space="0" w:color="auto"/>
      </w:divBdr>
    </w:div>
    <w:div w:id="87581767">
      <w:bodyDiv w:val="1"/>
      <w:marLeft w:val="0"/>
      <w:marRight w:val="0"/>
      <w:marTop w:val="0"/>
      <w:marBottom w:val="0"/>
      <w:divBdr>
        <w:top w:val="none" w:sz="0" w:space="0" w:color="auto"/>
        <w:left w:val="none" w:sz="0" w:space="0" w:color="auto"/>
        <w:bottom w:val="none" w:sz="0" w:space="0" w:color="auto"/>
        <w:right w:val="none" w:sz="0" w:space="0" w:color="auto"/>
      </w:divBdr>
    </w:div>
    <w:div w:id="99304608">
      <w:bodyDiv w:val="1"/>
      <w:marLeft w:val="0"/>
      <w:marRight w:val="0"/>
      <w:marTop w:val="0"/>
      <w:marBottom w:val="0"/>
      <w:divBdr>
        <w:top w:val="none" w:sz="0" w:space="0" w:color="auto"/>
        <w:left w:val="none" w:sz="0" w:space="0" w:color="auto"/>
        <w:bottom w:val="none" w:sz="0" w:space="0" w:color="auto"/>
        <w:right w:val="none" w:sz="0" w:space="0" w:color="auto"/>
      </w:divBdr>
    </w:div>
    <w:div w:id="100075924">
      <w:bodyDiv w:val="1"/>
      <w:marLeft w:val="0"/>
      <w:marRight w:val="0"/>
      <w:marTop w:val="0"/>
      <w:marBottom w:val="0"/>
      <w:divBdr>
        <w:top w:val="none" w:sz="0" w:space="0" w:color="auto"/>
        <w:left w:val="none" w:sz="0" w:space="0" w:color="auto"/>
        <w:bottom w:val="none" w:sz="0" w:space="0" w:color="auto"/>
        <w:right w:val="none" w:sz="0" w:space="0" w:color="auto"/>
      </w:divBdr>
    </w:div>
    <w:div w:id="100539298">
      <w:bodyDiv w:val="1"/>
      <w:marLeft w:val="0"/>
      <w:marRight w:val="0"/>
      <w:marTop w:val="0"/>
      <w:marBottom w:val="0"/>
      <w:divBdr>
        <w:top w:val="none" w:sz="0" w:space="0" w:color="auto"/>
        <w:left w:val="none" w:sz="0" w:space="0" w:color="auto"/>
        <w:bottom w:val="none" w:sz="0" w:space="0" w:color="auto"/>
        <w:right w:val="none" w:sz="0" w:space="0" w:color="auto"/>
      </w:divBdr>
    </w:div>
    <w:div w:id="141311346">
      <w:bodyDiv w:val="1"/>
      <w:marLeft w:val="0"/>
      <w:marRight w:val="0"/>
      <w:marTop w:val="0"/>
      <w:marBottom w:val="0"/>
      <w:divBdr>
        <w:top w:val="none" w:sz="0" w:space="0" w:color="auto"/>
        <w:left w:val="none" w:sz="0" w:space="0" w:color="auto"/>
        <w:bottom w:val="none" w:sz="0" w:space="0" w:color="auto"/>
        <w:right w:val="none" w:sz="0" w:space="0" w:color="auto"/>
      </w:divBdr>
      <w:divsChild>
        <w:div w:id="224067854">
          <w:marLeft w:val="-15"/>
          <w:marRight w:val="-15"/>
          <w:marTop w:val="0"/>
          <w:marBottom w:val="0"/>
          <w:divBdr>
            <w:top w:val="none" w:sz="0" w:space="0" w:color="auto"/>
            <w:left w:val="none" w:sz="0" w:space="0" w:color="auto"/>
            <w:bottom w:val="none" w:sz="0" w:space="0" w:color="auto"/>
            <w:right w:val="none" w:sz="0" w:space="0" w:color="auto"/>
          </w:divBdr>
        </w:div>
        <w:div w:id="242684844">
          <w:marLeft w:val="-15"/>
          <w:marRight w:val="-15"/>
          <w:marTop w:val="0"/>
          <w:marBottom w:val="0"/>
          <w:divBdr>
            <w:top w:val="none" w:sz="0" w:space="0" w:color="auto"/>
            <w:left w:val="none" w:sz="0" w:space="0" w:color="auto"/>
            <w:bottom w:val="none" w:sz="0" w:space="0" w:color="auto"/>
            <w:right w:val="none" w:sz="0" w:space="0" w:color="auto"/>
          </w:divBdr>
        </w:div>
        <w:div w:id="289551620">
          <w:marLeft w:val="-15"/>
          <w:marRight w:val="-15"/>
          <w:marTop w:val="0"/>
          <w:marBottom w:val="0"/>
          <w:divBdr>
            <w:top w:val="none" w:sz="0" w:space="0" w:color="auto"/>
            <w:left w:val="none" w:sz="0" w:space="0" w:color="auto"/>
            <w:bottom w:val="none" w:sz="0" w:space="0" w:color="auto"/>
            <w:right w:val="none" w:sz="0" w:space="0" w:color="auto"/>
          </w:divBdr>
        </w:div>
        <w:div w:id="431315215">
          <w:marLeft w:val="-15"/>
          <w:marRight w:val="-15"/>
          <w:marTop w:val="0"/>
          <w:marBottom w:val="0"/>
          <w:divBdr>
            <w:top w:val="none" w:sz="0" w:space="0" w:color="auto"/>
            <w:left w:val="none" w:sz="0" w:space="0" w:color="auto"/>
            <w:bottom w:val="none" w:sz="0" w:space="0" w:color="auto"/>
            <w:right w:val="none" w:sz="0" w:space="0" w:color="auto"/>
          </w:divBdr>
        </w:div>
        <w:div w:id="550579459">
          <w:marLeft w:val="-15"/>
          <w:marRight w:val="-15"/>
          <w:marTop w:val="0"/>
          <w:marBottom w:val="0"/>
          <w:divBdr>
            <w:top w:val="none" w:sz="0" w:space="0" w:color="auto"/>
            <w:left w:val="none" w:sz="0" w:space="0" w:color="auto"/>
            <w:bottom w:val="none" w:sz="0" w:space="0" w:color="auto"/>
            <w:right w:val="none" w:sz="0" w:space="0" w:color="auto"/>
          </w:divBdr>
        </w:div>
        <w:div w:id="598216842">
          <w:marLeft w:val="-15"/>
          <w:marRight w:val="-15"/>
          <w:marTop w:val="0"/>
          <w:marBottom w:val="0"/>
          <w:divBdr>
            <w:top w:val="none" w:sz="0" w:space="0" w:color="auto"/>
            <w:left w:val="none" w:sz="0" w:space="0" w:color="auto"/>
            <w:bottom w:val="none" w:sz="0" w:space="0" w:color="auto"/>
            <w:right w:val="none" w:sz="0" w:space="0" w:color="auto"/>
          </w:divBdr>
        </w:div>
        <w:div w:id="604272794">
          <w:marLeft w:val="-15"/>
          <w:marRight w:val="-15"/>
          <w:marTop w:val="0"/>
          <w:marBottom w:val="0"/>
          <w:divBdr>
            <w:top w:val="none" w:sz="0" w:space="0" w:color="auto"/>
            <w:left w:val="none" w:sz="0" w:space="0" w:color="auto"/>
            <w:bottom w:val="none" w:sz="0" w:space="0" w:color="auto"/>
            <w:right w:val="none" w:sz="0" w:space="0" w:color="auto"/>
          </w:divBdr>
        </w:div>
        <w:div w:id="655912474">
          <w:marLeft w:val="-15"/>
          <w:marRight w:val="-15"/>
          <w:marTop w:val="0"/>
          <w:marBottom w:val="0"/>
          <w:divBdr>
            <w:top w:val="none" w:sz="0" w:space="0" w:color="auto"/>
            <w:left w:val="none" w:sz="0" w:space="0" w:color="auto"/>
            <w:bottom w:val="none" w:sz="0" w:space="0" w:color="auto"/>
            <w:right w:val="none" w:sz="0" w:space="0" w:color="auto"/>
          </w:divBdr>
        </w:div>
        <w:div w:id="712507614">
          <w:marLeft w:val="-15"/>
          <w:marRight w:val="-15"/>
          <w:marTop w:val="0"/>
          <w:marBottom w:val="0"/>
          <w:divBdr>
            <w:top w:val="none" w:sz="0" w:space="0" w:color="auto"/>
            <w:left w:val="none" w:sz="0" w:space="0" w:color="auto"/>
            <w:bottom w:val="none" w:sz="0" w:space="0" w:color="auto"/>
            <w:right w:val="none" w:sz="0" w:space="0" w:color="auto"/>
          </w:divBdr>
        </w:div>
        <w:div w:id="726951844">
          <w:marLeft w:val="-15"/>
          <w:marRight w:val="-15"/>
          <w:marTop w:val="0"/>
          <w:marBottom w:val="0"/>
          <w:divBdr>
            <w:top w:val="none" w:sz="0" w:space="0" w:color="auto"/>
            <w:left w:val="none" w:sz="0" w:space="0" w:color="auto"/>
            <w:bottom w:val="none" w:sz="0" w:space="0" w:color="auto"/>
            <w:right w:val="none" w:sz="0" w:space="0" w:color="auto"/>
          </w:divBdr>
        </w:div>
        <w:div w:id="813571233">
          <w:marLeft w:val="-15"/>
          <w:marRight w:val="-15"/>
          <w:marTop w:val="0"/>
          <w:marBottom w:val="0"/>
          <w:divBdr>
            <w:top w:val="none" w:sz="0" w:space="0" w:color="auto"/>
            <w:left w:val="none" w:sz="0" w:space="0" w:color="auto"/>
            <w:bottom w:val="none" w:sz="0" w:space="0" w:color="auto"/>
            <w:right w:val="none" w:sz="0" w:space="0" w:color="auto"/>
          </w:divBdr>
        </w:div>
        <w:div w:id="901872367">
          <w:marLeft w:val="-15"/>
          <w:marRight w:val="-15"/>
          <w:marTop w:val="0"/>
          <w:marBottom w:val="0"/>
          <w:divBdr>
            <w:top w:val="none" w:sz="0" w:space="0" w:color="auto"/>
            <w:left w:val="none" w:sz="0" w:space="0" w:color="auto"/>
            <w:bottom w:val="none" w:sz="0" w:space="0" w:color="auto"/>
            <w:right w:val="none" w:sz="0" w:space="0" w:color="auto"/>
          </w:divBdr>
        </w:div>
        <w:div w:id="987783843">
          <w:marLeft w:val="-15"/>
          <w:marRight w:val="-15"/>
          <w:marTop w:val="0"/>
          <w:marBottom w:val="0"/>
          <w:divBdr>
            <w:top w:val="none" w:sz="0" w:space="0" w:color="auto"/>
            <w:left w:val="none" w:sz="0" w:space="0" w:color="auto"/>
            <w:bottom w:val="none" w:sz="0" w:space="0" w:color="auto"/>
            <w:right w:val="none" w:sz="0" w:space="0" w:color="auto"/>
          </w:divBdr>
        </w:div>
        <w:div w:id="1004359871">
          <w:marLeft w:val="-15"/>
          <w:marRight w:val="-15"/>
          <w:marTop w:val="0"/>
          <w:marBottom w:val="0"/>
          <w:divBdr>
            <w:top w:val="none" w:sz="0" w:space="0" w:color="auto"/>
            <w:left w:val="none" w:sz="0" w:space="0" w:color="auto"/>
            <w:bottom w:val="none" w:sz="0" w:space="0" w:color="auto"/>
            <w:right w:val="none" w:sz="0" w:space="0" w:color="auto"/>
          </w:divBdr>
        </w:div>
        <w:div w:id="1044603742">
          <w:marLeft w:val="-15"/>
          <w:marRight w:val="-15"/>
          <w:marTop w:val="0"/>
          <w:marBottom w:val="0"/>
          <w:divBdr>
            <w:top w:val="none" w:sz="0" w:space="0" w:color="auto"/>
            <w:left w:val="none" w:sz="0" w:space="0" w:color="auto"/>
            <w:bottom w:val="none" w:sz="0" w:space="0" w:color="auto"/>
            <w:right w:val="none" w:sz="0" w:space="0" w:color="auto"/>
          </w:divBdr>
        </w:div>
        <w:div w:id="1173376403">
          <w:marLeft w:val="-15"/>
          <w:marRight w:val="-15"/>
          <w:marTop w:val="0"/>
          <w:marBottom w:val="0"/>
          <w:divBdr>
            <w:top w:val="none" w:sz="0" w:space="0" w:color="auto"/>
            <w:left w:val="none" w:sz="0" w:space="0" w:color="auto"/>
            <w:bottom w:val="none" w:sz="0" w:space="0" w:color="auto"/>
            <w:right w:val="none" w:sz="0" w:space="0" w:color="auto"/>
          </w:divBdr>
        </w:div>
        <w:div w:id="1262224429">
          <w:marLeft w:val="-15"/>
          <w:marRight w:val="-15"/>
          <w:marTop w:val="0"/>
          <w:marBottom w:val="0"/>
          <w:divBdr>
            <w:top w:val="none" w:sz="0" w:space="0" w:color="auto"/>
            <w:left w:val="none" w:sz="0" w:space="0" w:color="auto"/>
            <w:bottom w:val="none" w:sz="0" w:space="0" w:color="auto"/>
            <w:right w:val="none" w:sz="0" w:space="0" w:color="auto"/>
          </w:divBdr>
        </w:div>
        <w:div w:id="1268737929">
          <w:marLeft w:val="-15"/>
          <w:marRight w:val="-15"/>
          <w:marTop w:val="0"/>
          <w:marBottom w:val="0"/>
          <w:divBdr>
            <w:top w:val="none" w:sz="0" w:space="0" w:color="auto"/>
            <w:left w:val="none" w:sz="0" w:space="0" w:color="auto"/>
            <w:bottom w:val="none" w:sz="0" w:space="0" w:color="auto"/>
            <w:right w:val="none" w:sz="0" w:space="0" w:color="auto"/>
          </w:divBdr>
        </w:div>
        <w:div w:id="1293828305">
          <w:marLeft w:val="-15"/>
          <w:marRight w:val="-15"/>
          <w:marTop w:val="0"/>
          <w:marBottom w:val="0"/>
          <w:divBdr>
            <w:top w:val="none" w:sz="0" w:space="0" w:color="auto"/>
            <w:left w:val="none" w:sz="0" w:space="0" w:color="auto"/>
            <w:bottom w:val="none" w:sz="0" w:space="0" w:color="auto"/>
            <w:right w:val="none" w:sz="0" w:space="0" w:color="auto"/>
          </w:divBdr>
        </w:div>
        <w:div w:id="1707949932">
          <w:marLeft w:val="-15"/>
          <w:marRight w:val="-15"/>
          <w:marTop w:val="0"/>
          <w:marBottom w:val="0"/>
          <w:divBdr>
            <w:top w:val="none" w:sz="0" w:space="0" w:color="auto"/>
            <w:left w:val="none" w:sz="0" w:space="0" w:color="auto"/>
            <w:bottom w:val="none" w:sz="0" w:space="0" w:color="auto"/>
            <w:right w:val="none" w:sz="0" w:space="0" w:color="auto"/>
          </w:divBdr>
        </w:div>
        <w:div w:id="1758749430">
          <w:marLeft w:val="-15"/>
          <w:marRight w:val="-15"/>
          <w:marTop w:val="0"/>
          <w:marBottom w:val="0"/>
          <w:divBdr>
            <w:top w:val="none" w:sz="0" w:space="0" w:color="auto"/>
            <w:left w:val="none" w:sz="0" w:space="0" w:color="auto"/>
            <w:bottom w:val="none" w:sz="0" w:space="0" w:color="auto"/>
            <w:right w:val="none" w:sz="0" w:space="0" w:color="auto"/>
          </w:divBdr>
        </w:div>
        <w:div w:id="2087989476">
          <w:marLeft w:val="-15"/>
          <w:marRight w:val="-15"/>
          <w:marTop w:val="0"/>
          <w:marBottom w:val="0"/>
          <w:divBdr>
            <w:top w:val="none" w:sz="0" w:space="0" w:color="auto"/>
            <w:left w:val="none" w:sz="0" w:space="0" w:color="auto"/>
            <w:bottom w:val="none" w:sz="0" w:space="0" w:color="auto"/>
            <w:right w:val="none" w:sz="0" w:space="0" w:color="auto"/>
          </w:divBdr>
        </w:div>
      </w:divsChild>
    </w:div>
    <w:div w:id="159010313">
      <w:bodyDiv w:val="1"/>
      <w:marLeft w:val="0"/>
      <w:marRight w:val="0"/>
      <w:marTop w:val="0"/>
      <w:marBottom w:val="0"/>
      <w:divBdr>
        <w:top w:val="none" w:sz="0" w:space="0" w:color="auto"/>
        <w:left w:val="none" w:sz="0" w:space="0" w:color="auto"/>
        <w:bottom w:val="none" w:sz="0" w:space="0" w:color="auto"/>
        <w:right w:val="none" w:sz="0" w:space="0" w:color="auto"/>
      </w:divBdr>
    </w:div>
    <w:div w:id="173612929">
      <w:bodyDiv w:val="1"/>
      <w:marLeft w:val="0"/>
      <w:marRight w:val="0"/>
      <w:marTop w:val="0"/>
      <w:marBottom w:val="0"/>
      <w:divBdr>
        <w:top w:val="none" w:sz="0" w:space="0" w:color="auto"/>
        <w:left w:val="none" w:sz="0" w:space="0" w:color="auto"/>
        <w:bottom w:val="none" w:sz="0" w:space="0" w:color="auto"/>
        <w:right w:val="none" w:sz="0" w:space="0" w:color="auto"/>
      </w:divBdr>
    </w:div>
    <w:div w:id="204291021">
      <w:bodyDiv w:val="1"/>
      <w:marLeft w:val="0"/>
      <w:marRight w:val="0"/>
      <w:marTop w:val="0"/>
      <w:marBottom w:val="0"/>
      <w:divBdr>
        <w:top w:val="none" w:sz="0" w:space="0" w:color="auto"/>
        <w:left w:val="none" w:sz="0" w:space="0" w:color="auto"/>
        <w:bottom w:val="none" w:sz="0" w:space="0" w:color="auto"/>
        <w:right w:val="none" w:sz="0" w:space="0" w:color="auto"/>
      </w:divBdr>
    </w:div>
    <w:div w:id="208955182">
      <w:bodyDiv w:val="1"/>
      <w:marLeft w:val="0"/>
      <w:marRight w:val="0"/>
      <w:marTop w:val="0"/>
      <w:marBottom w:val="0"/>
      <w:divBdr>
        <w:top w:val="none" w:sz="0" w:space="0" w:color="auto"/>
        <w:left w:val="none" w:sz="0" w:space="0" w:color="auto"/>
        <w:bottom w:val="none" w:sz="0" w:space="0" w:color="auto"/>
        <w:right w:val="none" w:sz="0" w:space="0" w:color="auto"/>
      </w:divBdr>
    </w:div>
    <w:div w:id="214514071">
      <w:bodyDiv w:val="1"/>
      <w:marLeft w:val="0"/>
      <w:marRight w:val="0"/>
      <w:marTop w:val="0"/>
      <w:marBottom w:val="0"/>
      <w:divBdr>
        <w:top w:val="none" w:sz="0" w:space="0" w:color="auto"/>
        <w:left w:val="none" w:sz="0" w:space="0" w:color="auto"/>
        <w:bottom w:val="none" w:sz="0" w:space="0" w:color="auto"/>
        <w:right w:val="none" w:sz="0" w:space="0" w:color="auto"/>
      </w:divBdr>
    </w:div>
    <w:div w:id="214514535">
      <w:bodyDiv w:val="1"/>
      <w:marLeft w:val="0"/>
      <w:marRight w:val="0"/>
      <w:marTop w:val="0"/>
      <w:marBottom w:val="0"/>
      <w:divBdr>
        <w:top w:val="none" w:sz="0" w:space="0" w:color="auto"/>
        <w:left w:val="none" w:sz="0" w:space="0" w:color="auto"/>
        <w:bottom w:val="none" w:sz="0" w:space="0" w:color="auto"/>
        <w:right w:val="none" w:sz="0" w:space="0" w:color="auto"/>
      </w:divBdr>
    </w:div>
    <w:div w:id="220755205">
      <w:bodyDiv w:val="1"/>
      <w:marLeft w:val="0"/>
      <w:marRight w:val="0"/>
      <w:marTop w:val="0"/>
      <w:marBottom w:val="0"/>
      <w:divBdr>
        <w:top w:val="none" w:sz="0" w:space="0" w:color="auto"/>
        <w:left w:val="none" w:sz="0" w:space="0" w:color="auto"/>
        <w:bottom w:val="none" w:sz="0" w:space="0" w:color="auto"/>
        <w:right w:val="none" w:sz="0" w:space="0" w:color="auto"/>
      </w:divBdr>
    </w:div>
    <w:div w:id="223225432">
      <w:bodyDiv w:val="1"/>
      <w:marLeft w:val="0"/>
      <w:marRight w:val="0"/>
      <w:marTop w:val="0"/>
      <w:marBottom w:val="0"/>
      <w:divBdr>
        <w:top w:val="none" w:sz="0" w:space="0" w:color="auto"/>
        <w:left w:val="none" w:sz="0" w:space="0" w:color="auto"/>
        <w:bottom w:val="none" w:sz="0" w:space="0" w:color="auto"/>
        <w:right w:val="none" w:sz="0" w:space="0" w:color="auto"/>
      </w:divBdr>
    </w:div>
    <w:div w:id="244533322">
      <w:bodyDiv w:val="1"/>
      <w:marLeft w:val="0"/>
      <w:marRight w:val="0"/>
      <w:marTop w:val="0"/>
      <w:marBottom w:val="0"/>
      <w:divBdr>
        <w:top w:val="none" w:sz="0" w:space="0" w:color="auto"/>
        <w:left w:val="none" w:sz="0" w:space="0" w:color="auto"/>
        <w:bottom w:val="none" w:sz="0" w:space="0" w:color="auto"/>
        <w:right w:val="none" w:sz="0" w:space="0" w:color="auto"/>
      </w:divBdr>
    </w:div>
    <w:div w:id="269432378">
      <w:bodyDiv w:val="1"/>
      <w:marLeft w:val="0"/>
      <w:marRight w:val="0"/>
      <w:marTop w:val="0"/>
      <w:marBottom w:val="0"/>
      <w:divBdr>
        <w:top w:val="none" w:sz="0" w:space="0" w:color="auto"/>
        <w:left w:val="none" w:sz="0" w:space="0" w:color="auto"/>
        <w:bottom w:val="none" w:sz="0" w:space="0" w:color="auto"/>
        <w:right w:val="none" w:sz="0" w:space="0" w:color="auto"/>
      </w:divBdr>
    </w:div>
    <w:div w:id="272712539">
      <w:bodyDiv w:val="1"/>
      <w:marLeft w:val="0"/>
      <w:marRight w:val="0"/>
      <w:marTop w:val="0"/>
      <w:marBottom w:val="0"/>
      <w:divBdr>
        <w:top w:val="none" w:sz="0" w:space="0" w:color="auto"/>
        <w:left w:val="none" w:sz="0" w:space="0" w:color="auto"/>
        <w:bottom w:val="none" w:sz="0" w:space="0" w:color="auto"/>
        <w:right w:val="none" w:sz="0" w:space="0" w:color="auto"/>
      </w:divBdr>
      <w:divsChild>
        <w:div w:id="83114088">
          <w:marLeft w:val="-15"/>
          <w:marRight w:val="-15"/>
          <w:marTop w:val="0"/>
          <w:marBottom w:val="0"/>
          <w:divBdr>
            <w:top w:val="none" w:sz="0" w:space="0" w:color="auto"/>
            <w:left w:val="none" w:sz="0" w:space="0" w:color="auto"/>
            <w:bottom w:val="none" w:sz="0" w:space="0" w:color="auto"/>
            <w:right w:val="none" w:sz="0" w:space="0" w:color="auto"/>
          </w:divBdr>
        </w:div>
        <w:div w:id="346375562">
          <w:marLeft w:val="-15"/>
          <w:marRight w:val="-15"/>
          <w:marTop w:val="0"/>
          <w:marBottom w:val="0"/>
          <w:divBdr>
            <w:top w:val="none" w:sz="0" w:space="0" w:color="auto"/>
            <w:left w:val="none" w:sz="0" w:space="0" w:color="auto"/>
            <w:bottom w:val="none" w:sz="0" w:space="0" w:color="auto"/>
            <w:right w:val="none" w:sz="0" w:space="0" w:color="auto"/>
          </w:divBdr>
        </w:div>
        <w:div w:id="365526604">
          <w:marLeft w:val="-15"/>
          <w:marRight w:val="-15"/>
          <w:marTop w:val="0"/>
          <w:marBottom w:val="0"/>
          <w:divBdr>
            <w:top w:val="none" w:sz="0" w:space="0" w:color="auto"/>
            <w:left w:val="none" w:sz="0" w:space="0" w:color="auto"/>
            <w:bottom w:val="none" w:sz="0" w:space="0" w:color="auto"/>
            <w:right w:val="none" w:sz="0" w:space="0" w:color="auto"/>
          </w:divBdr>
        </w:div>
        <w:div w:id="573777889">
          <w:marLeft w:val="-15"/>
          <w:marRight w:val="-15"/>
          <w:marTop w:val="0"/>
          <w:marBottom w:val="0"/>
          <w:divBdr>
            <w:top w:val="none" w:sz="0" w:space="0" w:color="auto"/>
            <w:left w:val="none" w:sz="0" w:space="0" w:color="auto"/>
            <w:bottom w:val="none" w:sz="0" w:space="0" w:color="auto"/>
            <w:right w:val="none" w:sz="0" w:space="0" w:color="auto"/>
          </w:divBdr>
        </w:div>
        <w:div w:id="584805406">
          <w:marLeft w:val="-15"/>
          <w:marRight w:val="-15"/>
          <w:marTop w:val="0"/>
          <w:marBottom w:val="0"/>
          <w:divBdr>
            <w:top w:val="none" w:sz="0" w:space="0" w:color="auto"/>
            <w:left w:val="none" w:sz="0" w:space="0" w:color="auto"/>
            <w:bottom w:val="none" w:sz="0" w:space="0" w:color="auto"/>
            <w:right w:val="none" w:sz="0" w:space="0" w:color="auto"/>
          </w:divBdr>
        </w:div>
        <w:div w:id="611740902">
          <w:marLeft w:val="-15"/>
          <w:marRight w:val="-15"/>
          <w:marTop w:val="0"/>
          <w:marBottom w:val="0"/>
          <w:divBdr>
            <w:top w:val="none" w:sz="0" w:space="0" w:color="auto"/>
            <w:left w:val="none" w:sz="0" w:space="0" w:color="auto"/>
            <w:bottom w:val="none" w:sz="0" w:space="0" w:color="auto"/>
            <w:right w:val="none" w:sz="0" w:space="0" w:color="auto"/>
          </w:divBdr>
        </w:div>
        <w:div w:id="701369569">
          <w:marLeft w:val="-15"/>
          <w:marRight w:val="-15"/>
          <w:marTop w:val="0"/>
          <w:marBottom w:val="0"/>
          <w:divBdr>
            <w:top w:val="none" w:sz="0" w:space="0" w:color="auto"/>
            <w:left w:val="none" w:sz="0" w:space="0" w:color="auto"/>
            <w:bottom w:val="none" w:sz="0" w:space="0" w:color="auto"/>
            <w:right w:val="none" w:sz="0" w:space="0" w:color="auto"/>
          </w:divBdr>
        </w:div>
        <w:div w:id="742796230">
          <w:marLeft w:val="-15"/>
          <w:marRight w:val="-15"/>
          <w:marTop w:val="0"/>
          <w:marBottom w:val="0"/>
          <w:divBdr>
            <w:top w:val="none" w:sz="0" w:space="0" w:color="auto"/>
            <w:left w:val="none" w:sz="0" w:space="0" w:color="auto"/>
            <w:bottom w:val="none" w:sz="0" w:space="0" w:color="auto"/>
            <w:right w:val="none" w:sz="0" w:space="0" w:color="auto"/>
          </w:divBdr>
        </w:div>
        <w:div w:id="928081646">
          <w:marLeft w:val="-15"/>
          <w:marRight w:val="-15"/>
          <w:marTop w:val="0"/>
          <w:marBottom w:val="0"/>
          <w:divBdr>
            <w:top w:val="none" w:sz="0" w:space="0" w:color="auto"/>
            <w:left w:val="none" w:sz="0" w:space="0" w:color="auto"/>
            <w:bottom w:val="none" w:sz="0" w:space="0" w:color="auto"/>
            <w:right w:val="none" w:sz="0" w:space="0" w:color="auto"/>
          </w:divBdr>
        </w:div>
        <w:div w:id="1376850868">
          <w:marLeft w:val="-15"/>
          <w:marRight w:val="-15"/>
          <w:marTop w:val="0"/>
          <w:marBottom w:val="0"/>
          <w:divBdr>
            <w:top w:val="none" w:sz="0" w:space="0" w:color="auto"/>
            <w:left w:val="none" w:sz="0" w:space="0" w:color="auto"/>
            <w:bottom w:val="none" w:sz="0" w:space="0" w:color="auto"/>
            <w:right w:val="none" w:sz="0" w:space="0" w:color="auto"/>
          </w:divBdr>
        </w:div>
        <w:div w:id="1398477304">
          <w:marLeft w:val="-15"/>
          <w:marRight w:val="-15"/>
          <w:marTop w:val="0"/>
          <w:marBottom w:val="0"/>
          <w:divBdr>
            <w:top w:val="none" w:sz="0" w:space="0" w:color="auto"/>
            <w:left w:val="none" w:sz="0" w:space="0" w:color="auto"/>
            <w:bottom w:val="none" w:sz="0" w:space="0" w:color="auto"/>
            <w:right w:val="none" w:sz="0" w:space="0" w:color="auto"/>
          </w:divBdr>
        </w:div>
        <w:div w:id="1453088309">
          <w:marLeft w:val="-15"/>
          <w:marRight w:val="-15"/>
          <w:marTop w:val="0"/>
          <w:marBottom w:val="0"/>
          <w:divBdr>
            <w:top w:val="none" w:sz="0" w:space="0" w:color="auto"/>
            <w:left w:val="none" w:sz="0" w:space="0" w:color="auto"/>
            <w:bottom w:val="none" w:sz="0" w:space="0" w:color="auto"/>
            <w:right w:val="none" w:sz="0" w:space="0" w:color="auto"/>
          </w:divBdr>
        </w:div>
        <w:div w:id="1504128341">
          <w:marLeft w:val="-15"/>
          <w:marRight w:val="-15"/>
          <w:marTop w:val="0"/>
          <w:marBottom w:val="0"/>
          <w:divBdr>
            <w:top w:val="none" w:sz="0" w:space="0" w:color="auto"/>
            <w:left w:val="none" w:sz="0" w:space="0" w:color="auto"/>
            <w:bottom w:val="none" w:sz="0" w:space="0" w:color="auto"/>
            <w:right w:val="none" w:sz="0" w:space="0" w:color="auto"/>
          </w:divBdr>
        </w:div>
        <w:div w:id="1519923574">
          <w:marLeft w:val="-15"/>
          <w:marRight w:val="-15"/>
          <w:marTop w:val="0"/>
          <w:marBottom w:val="0"/>
          <w:divBdr>
            <w:top w:val="none" w:sz="0" w:space="0" w:color="auto"/>
            <w:left w:val="none" w:sz="0" w:space="0" w:color="auto"/>
            <w:bottom w:val="none" w:sz="0" w:space="0" w:color="auto"/>
            <w:right w:val="none" w:sz="0" w:space="0" w:color="auto"/>
          </w:divBdr>
        </w:div>
        <w:div w:id="1523667677">
          <w:marLeft w:val="-15"/>
          <w:marRight w:val="-15"/>
          <w:marTop w:val="0"/>
          <w:marBottom w:val="0"/>
          <w:divBdr>
            <w:top w:val="none" w:sz="0" w:space="0" w:color="auto"/>
            <w:left w:val="none" w:sz="0" w:space="0" w:color="auto"/>
            <w:bottom w:val="none" w:sz="0" w:space="0" w:color="auto"/>
            <w:right w:val="none" w:sz="0" w:space="0" w:color="auto"/>
          </w:divBdr>
        </w:div>
        <w:div w:id="1527669493">
          <w:marLeft w:val="-15"/>
          <w:marRight w:val="-15"/>
          <w:marTop w:val="0"/>
          <w:marBottom w:val="0"/>
          <w:divBdr>
            <w:top w:val="none" w:sz="0" w:space="0" w:color="auto"/>
            <w:left w:val="none" w:sz="0" w:space="0" w:color="auto"/>
            <w:bottom w:val="none" w:sz="0" w:space="0" w:color="auto"/>
            <w:right w:val="none" w:sz="0" w:space="0" w:color="auto"/>
          </w:divBdr>
        </w:div>
        <w:div w:id="1627469003">
          <w:marLeft w:val="-15"/>
          <w:marRight w:val="-15"/>
          <w:marTop w:val="0"/>
          <w:marBottom w:val="0"/>
          <w:divBdr>
            <w:top w:val="none" w:sz="0" w:space="0" w:color="auto"/>
            <w:left w:val="none" w:sz="0" w:space="0" w:color="auto"/>
            <w:bottom w:val="none" w:sz="0" w:space="0" w:color="auto"/>
            <w:right w:val="none" w:sz="0" w:space="0" w:color="auto"/>
          </w:divBdr>
        </w:div>
        <w:div w:id="1676229486">
          <w:marLeft w:val="-15"/>
          <w:marRight w:val="-15"/>
          <w:marTop w:val="0"/>
          <w:marBottom w:val="0"/>
          <w:divBdr>
            <w:top w:val="none" w:sz="0" w:space="0" w:color="auto"/>
            <w:left w:val="none" w:sz="0" w:space="0" w:color="auto"/>
            <w:bottom w:val="none" w:sz="0" w:space="0" w:color="auto"/>
            <w:right w:val="none" w:sz="0" w:space="0" w:color="auto"/>
          </w:divBdr>
        </w:div>
        <w:div w:id="1760172140">
          <w:marLeft w:val="-15"/>
          <w:marRight w:val="-15"/>
          <w:marTop w:val="0"/>
          <w:marBottom w:val="0"/>
          <w:divBdr>
            <w:top w:val="none" w:sz="0" w:space="0" w:color="auto"/>
            <w:left w:val="none" w:sz="0" w:space="0" w:color="auto"/>
            <w:bottom w:val="none" w:sz="0" w:space="0" w:color="auto"/>
            <w:right w:val="none" w:sz="0" w:space="0" w:color="auto"/>
          </w:divBdr>
        </w:div>
        <w:div w:id="1764573913">
          <w:marLeft w:val="-15"/>
          <w:marRight w:val="-15"/>
          <w:marTop w:val="0"/>
          <w:marBottom w:val="0"/>
          <w:divBdr>
            <w:top w:val="none" w:sz="0" w:space="0" w:color="auto"/>
            <w:left w:val="none" w:sz="0" w:space="0" w:color="auto"/>
            <w:bottom w:val="none" w:sz="0" w:space="0" w:color="auto"/>
            <w:right w:val="none" w:sz="0" w:space="0" w:color="auto"/>
          </w:divBdr>
        </w:div>
        <w:div w:id="1786000560">
          <w:marLeft w:val="-15"/>
          <w:marRight w:val="-15"/>
          <w:marTop w:val="0"/>
          <w:marBottom w:val="0"/>
          <w:divBdr>
            <w:top w:val="none" w:sz="0" w:space="0" w:color="auto"/>
            <w:left w:val="none" w:sz="0" w:space="0" w:color="auto"/>
            <w:bottom w:val="none" w:sz="0" w:space="0" w:color="auto"/>
            <w:right w:val="none" w:sz="0" w:space="0" w:color="auto"/>
          </w:divBdr>
        </w:div>
        <w:div w:id="1917519323">
          <w:marLeft w:val="-15"/>
          <w:marRight w:val="-15"/>
          <w:marTop w:val="0"/>
          <w:marBottom w:val="0"/>
          <w:divBdr>
            <w:top w:val="none" w:sz="0" w:space="0" w:color="auto"/>
            <w:left w:val="none" w:sz="0" w:space="0" w:color="auto"/>
            <w:bottom w:val="none" w:sz="0" w:space="0" w:color="auto"/>
            <w:right w:val="none" w:sz="0" w:space="0" w:color="auto"/>
          </w:divBdr>
        </w:div>
      </w:divsChild>
    </w:div>
    <w:div w:id="294335420">
      <w:bodyDiv w:val="1"/>
      <w:marLeft w:val="0"/>
      <w:marRight w:val="0"/>
      <w:marTop w:val="0"/>
      <w:marBottom w:val="0"/>
      <w:divBdr>
        <w:top w:val="none" w:sz="0" w:space="0" w:color="auto"/>
        <w:left w:val="none" w:sz="0" w:space="0" w:color="auto"/>
        <w:bottom w:val="none" w:sz="0" w:space="0" w:color="auto"/>
        <w:right w:val="none" w:sz="0" w:space="0" w:color="auto"/>
      </w:divBdr>
    </w:div>
    <w:div w:id="295113571">
      <w:bodyDiv w:val="1"/>
      <w:marLeft w:val="0"/>
      <w:marRight w:val="0"/>
      <w:marTop w:val="0"/>
      <w:marBottom w:val="0"/>
      <w:divBdr>
        <w:top w:val="none" w:sz="0" w:space="0" w:color="auto"/>
        <w:left w:val="none" w:sz="0" w:space="0" w:color="auto"/>
        <w:bottom w:val="none" w:sz="0" w:space="0" w:color="auto"/>
        <w:right w:val="none" w:sz="0" w:space="0" w:color="auto"/>
      </w:divBdr>
    </w:div>
    <w:div w:id="306934579">
      <w:bodyDiv w:val="1"/>
      <w:marLeft w:val="0"/>
      <w:marRight w:val="0"/>
      <w:marTop w:val="0"/>
      <w:marBottom w:val="0"/>
      <w:divBdr>
        <w:top w:val="none" w:sz="0" w:space="0" w:color="auto"/>
        <w:left w:val="none" w:sz="0" w:space="0" w:color="auto"/>
        <w:bottom w:val="none" w:sz="0" w:space="0" w:color="auto"/>
        <w:right w:val="none" w:sz="0" w:space="0" w:color="auto"/>
      </w:divBdr>
    </w:div>
    <w:div w:id="307133255">
      <w:bodyDiv w:val="1"/>
      <w:marLeft w:val="0"/>
      <w:marRight w:val="0"/>
      <w:marTop w:val="0"/>
      <w:marBottom w:val="0"/>
      <w:divBdr>
        <w:top w:val="none" w:sz="0" w:space="0" w:color="auto"/>
        <w:left w:val="none" w:sz="0" w:space="0" w:color="auto"/>
        <w:bottom w:val="none" w:sz="0" w:space="0" w:color="auto"/>
        <w:right w:val="none" w:sz="0" w:space="0" w:color="auto"/>
      </w:divBdr>
    </w:div>
    <w:div w:id="317850964">
      <w:bodyDiv w:val="1"/>
      <w:marLeft w:val="0"/>
      <w:marRight w:val="0"/>
      <w:marTop w:val="0"/>
      <w:marBottom w:val="0"/>
      <w:divBdr>
        <w:top w:val="none" w:sz="0" w:space="0" w:color="auto"/>
        <w:left w:val="none" w:sz="0" w:space="0" w:color="auto"/>
        <w:bottom w:val="none" w:sz="0" w:space="0" w:color="auto"/>
        <w:right w:val="none" w:sz="0" w:space="0" w:color="auto"/>
      </w:divBdr>
    </w:div>
    <w:div w:id="341008511">
      <w:bodyDiv w:val="1"/>
      <w:marLeft w:val="0"/>
      <w:marRight w:val="0"/>
      <w:marTop w:val="0"/>
      <w:marBottom w:val="0"/>
      <w:divBdr>
        <w:top w:val="none" w:sz="0" w:space="0" w:color="auto"/>
        <w:left w:val="none" w:sz="0" w:space="0" w:color="auto"/>
        <w:bottom w:val="none" w:sz="0" w:space="0" w:color="auto"/>
        <w:right w:val="none" w:sz="0" w:space="0" w:color="auto"/>
      </w:divBdr>
      <w:divsChild>
        <w:div w:id="198469407">
          <w:marLeft w:val="0"/>
          <w:marRight w:val="0"/>
          <w:marTop w:val="0"/>
          <w:marBottom w:val="0"/>
          <w:divBdr>
            <w:top w:val="none" w:sz="0" w:space="0" w:color="auto"/>
            <w:left w:val="none" w:sz="0" w:space="0" w:color="auto"/>
            <w:bottom w:val="none" w:sz="0" w:space="0" w:color="auto"/>
            <w:right w:val="none" w:sz="0" w:space="0" w:color="auto"/>
          </w:divBdr>
        </w:div>
        <w:div w:id="363363377">
          <w:marLeft w:val="0"/>
          <w:marRight w:val="0"/>
          <w:marTop w:val="0"/>
          <w:marBottom w:val="0"/>
          <w:divBdr>
            <w:top w:val="none" w:sz="0" w:space="0" w:color="auto"/>
            <w:left w:val="none" w:sz="0" w:space="0" w:color="auto"/>
            <w:bottom w:val="none" w:sz="0" w:space="0" w:color="auto"/>
            <w:right w:val="none" w:sz="0" w:space="0" w:color="auto"/>
          </w:divBdr>
        </w:div>
        <w:div w:id="642387160">
          <w:marLeft w:val="0"/>
          <w:marRight w:val="0"/>
          <w:marTop w:val="0"/>
          <w:marBottom w:val="0"/>
          <w:divBdr>
            <w:top w:val="none" w:sz="0" w:space="0" w:color="auto"/>
            <w:left w:val="none" w:sz="0" w:space="0" w:color="auto"/>
            <w:bottom w:val="none" w:sz="0" w:space="0" w:color="auto"/>
            <w:right w:val="none" w:sz="0" w:space="0" w:color="auto"/>
          </w:divBdr>
        </w:div>
        <w:div w:id="1297680815">
          <w:marLeft w:val="0"/>
          <w:marRight w:val="0"/>
          <w:marTop w:val="0"/>
          <w:marBottom w:val="0"/>
          <w:divBdr>
            <w:top w:val="none" w:sz="0" w:space="0" w:color="auto"/>
            <w:left w:val="none" w:sz="0" w:space="0" w:color="auto"/>
            <w:bottom w:val="none" w:sz="0" w:space="0" w:color="auto"/>
            <w:right w:val="none" w:sz="0" w:space="0" w:color="auto"/>
          </w:divBdr>
        </w:div>
      </w:divsChild>
    </w:div>
    <w:div w:id="341317898">
      <w:bodyDiv w:val="1"/>
      <w:marLeft w:val="0"/>
      <w:marRight w:val="0"/>
      <w:marTop w:val="0"/>
      <w:marBottom w:val="0"/>
      <w:divBdr>
        <w:top w:val="none" w:sz="0" w:space="0" w:color="auto"/>
        <w:left w:val="none" w:sz="0" w:space="0" w:color="auto"/>
        <w:bottom w:val="none" w:sz="0" w:space="0" w:color="auto"/>
        <w:right w:val="none" w:sz="0" w:space="0" w:color="auto"/>
      </w:divBdr>
    </w:div>
    <w:div w:id="348220707">
      <w:bodyDiv w:val="1"/>
      <w:marLeft w:val="0"/>
      <w:marRight w:val="0"/>
      <w:marTop w:val="0"/>
      <w:marBottom w:val="0"/>
      <w:divBdr>
        <w:top w:val="none" w:sz="0" w:space="0" w:color="auto"/>
        <w:left w:val="none" w:sz="0" w:space="0" w:color="auto"/>
        <w:bottom w:val="none" w:sz="0" w:space="0" w:color="auto"/>
        <w:right w:val="none" w:sz="0" w:space="0" w:color="auto"/>
      </w:divBdr>
    </w:div>
    <w:div w:id="367878136">
      <w:bodyDiv w:val="1"/>
      <w:marLeft w:val="0"/>
      <w:marRight w:val="0"/>
      <w:marTop w:val="0"/>
      <w:marBottom w:val="0"/>
      <w:divBdr>
        <w:top w:val="none" w:sz="0" w:space="0" w:color="auto"/>
        <w:left w:val="none" w:sz="0" w:space="0" w:color="auto"/>
        <w:bottom w:val="none" w:sz="0" w:space="0" w:color="auto"/>
        <w:right w:val="none" w:sz="0" w:space="0" w:color="auto"/>
      </w:divBdr>
    </w:div>
    <w:div w:id="368915795">
      <w:bodyDiv w:val="1"/>
      <w:marLeft w:val="0"/>
      <w:marRight w:val="0"/>
      <w:marTop w:val="0"/>
      <w:marBottom w:val="0"/>
      <w:divBdr>
        <w:top w:val="none" w:sz="0" w:space="0" w:color="auto"/>
        <w:left w:val="none" w:sz="0" w:space="0" w:color="auto"/>
        <w:bottom w:val="none" w:sz="0" w:space="0" w:color="auto"/>
        <w:right w:val="none" w:sz="0" w:space="0" w:color="auto"/>
      </w:divBdr>
    </w:div>
    <w:div w:id="381639930">
      <w:bodyDiv w:val="1"/>
      <w:marLeft w:val="0"/>
      <w:marRight w:val="0"/>
      <w:marTop w:val="0"/>
      <w:marBottom w:val="0"/>
      <w:divBdr>
        <w:top w:val="none" w:sz="0" w:space="0" w:color="auto"/>
        <w:left w:val="none" w:sz="0" w:space="0" w:color="auto"/>
        <w:bottom w:val="none" w:sz="0" w:space="0" w:color="auto"/>
        <w:right w:val="none" w:sz="0" w:space="0" w:color="auto"/>
      </w:divBdr>
    </w:div>
    <w:div w:id="430704534">
      <w:bodyDiv w:val="1"/>
      <w:marLeft w:val="0"/>
      <w:marRight w:val="0"/>
      <w:marTop w:val="0"/>
      <w:marBottom w:val="0"/>
      <w:divBdr>
        <w:top w:val="none" w:sz="0" w:space="0" w:color="auto"/>
        <w:left w:val="none" w:sz="0" w:space="0" w:color="auto"/>
        <w:bottom w:val="none" w:sz="0" w:space="0" w:color="auto"/>
        <w:right w:val="none" w:sz="0" w:space="0" w:color="auto"/>
      </w:divBdr>
    </w:div>
    <w:div w:id="432669787">
      <w:bodyDiv w:val="1"/>
      <w:marLeft w:val="0"/>
      <w:marRight w:val="0"/>
      <w:marTop w:val="0"/>
      <w:marBottom w:val="0"/>
      <w:divBdr>
        <w:top w:val="none" w:sz="0" w:space="0" w:color="auto"/>
        <w:left w:val="none" w:sz="0" w:space="0" w:color="auto"/>
        <w:bottom w:val="none" w:sz="0" w:space="0" w:color="auto"/>
        <w:right w:val="none" w:sz="0" w:space="0" w:color="auto"/>
      </w:divBdr>
    </w:div>
    <w:div w:id="473988160">
      <w:bodyDiv w:val="1"/>
      <w:marLeft w:val="0"/>
      <w:marRight w:val="0"/>
      <w:marTop w:val="0"/>
      <w:marBottom w:val="0"/>
      <w:divBdr>
        <w:top w:val="none" w:sz="0" w:space="0" w:color="auto"/>
        <w:left w:val="none" w:sz="0" w:space="0" w:color="auto"/>
        <w:bottom w:val="none" w:sz="0" w:space="0" w:color="auto"/>
        <w:right w:val="none" w:sz="0" w:space="0" w:color="auto"/>
      </w:divBdr>
      <w:divsChild>
        <w:div w:id="649478327">
          <w:marLeft w:val="0"/>
          <w:marRight w:val="0"/>
          <w:marTop w:val="0"/>
          <w:marBottom w:val="0"/>
          <w:divBdr>
            <w:top w:val="none" w:sz="0" w:space="0" w:color="auto"/>
            <w:left w:val="none" w:sz="0" w:space="0" w:color="auto"/>
            <w:bottom w:val="none" w:sz="0" w:space="0" w:color="auto"/>
            <w:right w:val="none" w:sz="0" w:space="0" w:color="auto"/>
          </w:divBdr>
        </w:div>
        <w:div w:id="1277755900">
          <w:marLeft w:val="0"/>
          <w:marRight w:val="0"/>
          <w:marTop w:val="0"/>
          <w:marBottom w:val="0"/>
          <w:divBdr>
            <w:top w:val="none" w:sz="0" w:space="0" w:color="auto"/>
            <w:left w:val="none" w:sz="0" w:space="0" w:color="auto"/>
            <w:bottom w:val="none" w:sz="0" w:space="0" w:color="auto"/>
            <w:right w:val="none" w:sz="0" w:space="0" w:color="auto"/>
          </w:divBdr>
        </w:div>
        <w:div w:id="1429305441">
          <w:marLeft w:val="0"/>
          <w:marRight w:val="0"/>
          <w:marTop w:val="0"/>
          <w:marBottom w:val="0"/>
          <w:divBdr>
            <w:top w:val="none" w:sz="0" w:space="0" w:color="auto"/>
            <w:left w:val="none" w:sz="0" w:space="0" w:color="auto"/>
            <w:bottom w:val="none" w:sz="0" w:space="0" w:color="auto"/>
            <w:right w:val="none" w:sz="0" w:space="0" w:color="auto"/>
          </w:divBdr>
        </w:div>
      </w:divsChild>
    </w:div>
    <w:div w:id="501554035">
      <w:bodyDiv w:val="1"/>
      <w:marLeft w:val="0"/>
      <w:marRight w:val="0"/>
      <w:marTop w:val="0"/>
      <w:marBottom w:val="0"/>
      <w:divBdr>
        <w:top w:val="none" w:sz="0" w:space="0" w:color="auto"/>
        <w:left w:val="none" w:sz="0" w:space="0" w:color="auto"/>
        <w:bottom w:val="none" w:sz="0" w:space="0" w:color="auto"/>
        <w:right w:val="none" w:sz="0" w:space="0" w:color="auto"/>
      </w:divBdr>
    </w:div>
    <w:div w:id="514349300">
      <w:bodyDiv w:val="1"/>
      <w:marLeft w:val="0"/>
      <w:marRight w:val="0"/>
      <w:marTop w:val="0"/>
      <w:marBottom w:val="0"/>
      <w:divBdr>
        <w:top w:val="none" w:sz="0" w:space="0" w:color="auto"/>
        <w:left w:val="none" w:sz="0" w:space="0" w:color="auto"/>
        <w:bottom w:val="none" w:sz="0" w:space="0" w:color="auto"/>
        <w:right w:val="none" w:sz="0" w:space="0" w:color="auto"/>
      </w:divBdr>
    </w:div>
    <w:div w:id="524707110">
      <w:bodyDiv w:val="1"/>
      <w:marLeft w:val="0"/>
      <w:marRight w:val="0"/>
      <w:marTop w:val="0"/>
      <w:marBottom w:val="0"/>
      <w:divBdr>
        <w:top w:val="none" w:sz="0" w:space="0" w:color="auto"/>
        <w:left w:val="none" w:sz="0" w:space="0" w:color="auto"/>
        <w:bottom w:val="none" w:sz="0" w:space="0" w:color="auto"/>
        <w:right w:val="none" w:sz="0" w:space="0" w:color="auto"/>
      </w:divBdr>
    </w:div>
    <w:div w:id="526721887">
      <w:bodyDiv w:val="1"/>
      <w:marLeft w:val="0"/>
      <w:marRight w:val="0"/>
      <w:marTop w:val="0"/>
      <w:marBottom w:val="0"/>
      <w:divBdr>
        <w:top w:val="none" w:sz="0" w:space="0" w:color="auto"/>
        <w:left w:val="none" w:sz="0" w:space="0" w:color="auto"/>
        <w:bottom w:val="none" w:sz="0" w:space="0" w:color="auto"/>
        <w:right w:val="none" w:sz="0" w:space="0" w:color="auto"/>
      </w:divBdr>
    </w:div>
    <w:div w:id="527259606">
      <w:bodyDiv w:val="1"/>
      <w:marLeft w:val="0"/>
      <w:marRight w:val="0"/>
      <w:marTop w:val="0"/>
      <w:marBottom w:val="0"/>
      <w:divBdr>
        <w:top w:val="none" w:sz="0" w:space="0" w:color="auto"/>
        <w:left w:val="none" w:sz="0" w:space="0" w:color="auto"/>
        <w:bottom w:val="none" w:sz="0" w:space="0" w:color="auto"/>
        <w:right w:val="none" w:sz="0" w:space="0" w:color="auto"/>
      </w:divBdr>
    </w:div>
    <w:div w:id="529025544">
      <w:bodyDiv w:val="1"/>
      <w:marLeft w:val="0"/>
      <w:marRight w:val="0"/>
      <w:marTop w:val="0"/>
      <w:marBottom w:val="0"/>
      <w:divBdr>
        <w:top w:val="none" w:sz="0" w:space="0" w:color="auto"/>
        <w:left w:val="none" w:sz="0" w:space="0" w:color="auto"/>
        <w:bottom w:val="none" w:sz="0" w:space="0" w:color="auto"/>
        <w:right w:val="none" w:sz="0" w:space="0" w:color="auto"/>
      </w:divBdr>
    </w:div>
    <w:div w:id="547226154">
      <w:bodyDiv w:val="1"/>
      <w:marLeft w:val="0"/>
      <w:marRight w:val="0"/>
      <w:marTop w:val="0"/>
      <w:marBottom w:val="0"/>
      <w:divBdr>
        <w:top w:val="none" w:sz="0" w:space="0" w:color="auto"/>
        <w:left w:val="none" w:sz="0" w:space="0" w:color="auto"/>
        <w:bottom w:val="none" w:sz="0" w:space="0" w:color="auto"/>
        <w:right w:val="none" w:sz="0" w:space="0" w:color="auto"/>
      </w:divBdr>
    </w:div>
    <w:div w:id="559246739">
      <w:bodyDiv w:val="1"/>
      <w:marLeft w:val="0"/>
      <w:marRight w:val="0"/>
      <w:marTop w:val="0"/>
      <w:marBottom w:val="0"/>
      <w:divBdr>
        <w:top w:val="none" w:sz="0" w:space="0" w:color="auto"/>
        <w:left w:val="none" w:sz="0" w:space="0" w:color="auto"/>
        <w:bottom w:val="none" w:sz="0" w:space="0" w:color="auto"/>
        <w:right w:val="none" w:sz="0" w:space="0" w:color="auto"/>
      </w:divBdr>
    </w:div>
    <w:div w:id="573122820">
      <w:bodyDiv w:val="1"/>
      <w:marLeft w:val="0"/>
      <w:marRight w:val="0"/>
      <w:marTop w:val="0"/>
      <w:marBottom w:val="0"/>
      <w:divBdr>
        <w:top w:val="none" w:sz="0" w:space="0" w:color="auto"/>
        <w:left w:val="none" w:sz="0" w:space="0" w:color="auto"/>
        <w:bottom w:val="none" w:sz="0" w:space="0" w:color="auto"/>
        <w:right w:val="none" w:sz="0" w:space="0" w:color="auto"/>
      </w:divBdr>
    </w:div>
    <w:div w:id="590161291">
      <w:bodyDiv w:val="1"/>
      <w:marLeft w:val="0"/>
      <w:marRight w:val="0"/>
      <w:marTop w:val="0"/>
      <w:marBottom w:val="0"/>
      <w:divBdr>
        <w:top w:val="none" w:sz="0" w:space="0" w:color="auto"/>
        <w:left w:val="none" w:sz="0" w:space="0" w:color="auto"/>
        <w:bottom w:val="none" w:sz="0" w:space="0" w:color="auto"/>
        <w:right w:val="none" w:sz="0" w:space="0" w:color="auto"/>
      </w:divBdr>
    </w:div>
    <w:div w:id="610167687">
      <w:bodyDiv w:val="1"/>
      <w:marLeft w:val="0"/>
      <w:marRight w:val="0"/>
      <w:marTop w:val="0"/>
      <w:marBottom w:val="0"/>
      <w:divBdr>
        <w:top w:val="none" w:sz="0" w:space="0" w:color="auto"/>
        <w:left w:val="none" w:sz="0" w:space="0" w:color="auto"/>
        <w:bottom w:val="none" w:sz="0" w:space="0" w:color="auto"/>
        <w:right w:val="none" w:sz="0" w:space="0" w:color="auto"/>
      </w:divBdr>
    </w:div>
    <w:div w:id="616563714">
      <w:bodyDiv w:val="1"/>
      <w:marLeft w:val="0"/>
      <w:marRight w:val="0"/>
      <w:marTop w:val="0"/>
      <w:marBottom w:val="0"/>
      <w:divBdr>
        <w:top w:val="none" w:sz="0" w:space="0" w:color="auto"/>
        <w:left w:val="none" w:sz="0" w:space="0" w:color="auto"/>
        <w:bottom w:val="none" w:sz="0" w:space="0" w:color="auto"/>
        <w:right w:val="none" w:sz="0" w:space="0" w:color="auto"/>
      </w:divBdr>
    </w:div>
    <w:div w:id="616714742">
      <w:bodyDiv w:val="1"/>
      <w:marLeft w:val="0"/>
      <w:marRight w:val="0"/>
      <w:marTop w:val="0"/>
      <w:marBottom w:val="0"/>
      <w:divBdr>
        <w:top w:val="none" w:sz="0" w:space="0" w:color="auto"/>
        <w:left w:val="none" w:sz="0" w:space="0" w:color="auto"/>
        <w:bottom w:val="none" w:sz="0" w:space="0" w:color="auto"/>
        <w:right w:val="none" w:sz="0" w:space="0" w:color="auto"/>
      </w:divBdr>
    </w:div>
    <w:div w:id="620500534">
      <w:bodyDiv w:val="1"/>
      <w:marLeft w:val="0"/>
      <w:marRight w:val="0"/>
      <w:marTop w:val="0"/>
      <w:marBottom w:val="0"/>
      <w:divBdr>
        <w:top w:val="none" w:sz="0" w:space="0" w:color="auto"/>
        <w:left w:val="none" w:sz="0" w:space="0" w:color="auto"/>
        <w:bottom w:val="none" w:sz="0" w:space="0" w:color="auto"/>
        <w:right w:val="none" w:sz="0" w:space="0" w:color="auto"/>
      </w:divBdr>
    </w:div>
    <w:div w:id="620960622">
      <w:bodyDiv w:val="1"/>
      <w:marLeft w:val="0"/>
      <w:marRight w:val="0"/>
      <w:marTop w:val="0"/>
      <w:marBottom w:val="0"/>
      <w:divBdr>
        <w:top w:val="none" w:sz="0" w:space="0" w:color="auto"/>
        <w:left w:val="none" w:sz="0" w:space="0" w:color="auto"/>
        <w:bottom w:val="none" w:sz="0" w:space="0" w:color="auto"/>
        <w:right w:val="none" w:sz="0" w:space="0" w:color="auto"/>
      </w:divBdr>
    </w:div>
    <w:div w:id="624197376">
      <w:bodyDiv w:val="1"/>
      <w:marLeft w:val="0"/>
      <w:marRight w:val="0"/>
      <w:marTop w:val="0"/>
      <w:marBottom w:val="0"/>
      <w:divBdr>
        <w:top w:val="none" w:sz="0" w:space="0" w:color="auto"/>
        <w:left w:val="none" w:sz="0" w:space="0" w:color="auto"/>
        <w:bottom w:val="none" w:sz="0" w:space="0" w:color="auto"/>
        <w:right w:val="none" w:sz="0" w:space="0" w:color="auto"/>
      </w:divBdr>
    </w:div>
    <w:div w:id="634140320">
      <w:bodyDiv w:val="1"/>
      <w:marLeft w:val="0"/>
      <w:marRight w:val="0"/>
      <w:marTop w:val="0"/>
      <w:marBottom w:val="0"/>
      <w:divBdr>
        <w:top w:val="none" w:sz="0" w:space="0" w:color="auto"/>
        <w:left w:val="none" w:sz="0" w:space="0" w:color="auto"/>
        <w:bottom w:val="none" w:sz="0" w:space="0" w:color="auto"/>
        <w:right w:val="none" w:sz="0" w:space="0" w:color="auto"/>
      </w:divBdr>
    </w:div>
    <w:div w:id="674385549">
      <w:bodyDiv w:val="1"/>
      <w:marLeft w:val="0"/>
      <w:marRight w:val="0"/>
      <w:marTop w:val="0"/>
      <w:marBottom w:val="0"/>
      <w:divBdr>
        <w:top w:val="none" w:sz="0" w:space="0" w:color="auto"/>
        <w:left w:val="none" w:sz="0" w:space="0" w:color="auto"/>
        <w:bottom w:val="none" w:sz="0" w:space="0" w:color="auto"/>
        <w:right w:val="none" w:sz="0" w:space="0" w:color="auto"/>
      </w:divBdr>
    </w:div>
    <w:div w:id="677272121">
      <w:bodyDiv w:val="1"/>
      <w:marLeft w:val="0"/>
      <w:marRight w:val="0"/>
      <w:marTop w:val="0"/>
      <w:marBottom w:val="0"/>
      <w:divBdr>
        <w:top w:val="none" w:sz="0" w:space="0" w:color="auto"/>
        <w:left w:val="none" w:sz="0" w:space="0" w:color="auto"/>
        <w:bottom w:val="none" w:sz="0" w:space="0" w:color="auto"/>
        <w:right w:val="none" w:sz="0" w:space="0" w:color="auto"/>
      </w:divBdr>
    </w:div>
    <w:div w:id="679237684">
      <w:bodyDiv w:val="1"/>
      <w:marLeft w:val="0"/>
      <w:marRight w:val="0"/>
      <w:marTop w:val="0"/>
      <w:marBottom w:val="0"/>
      <w:divBdr>
        <w:top w:val="none" w:sz="0" w:space="0" w:color="auto"/>
        <w:left w:val="none" w:sz="0" w:space="0" w:color="auto"/>
        <w:bottom w:val="none" w:sz="0" w:space="0" w:color="auto"/>
        <w:right w:val="none" w:sz="0" w:space="0" w:color="auto"/>
      </w:divBdr>
    </w:div>
    <w:div w:id="705374430">
      <w:bodyDiv w:val="1"/>
      <w:marLeft w:val="0"/>
      <w:marRight w:val="0"/>
      <w:marTop w:val="0"/>
      <w:marBottom w:val="0"/>
      <w:divBdr>
        <w:top w:val="none" w:sz="0" w:space="0" w:color="auto"/>
        <w:left w:val="none" w:sz="0" w:space="0" w:color="auto"/>
        <w:bottom w:val="none" w:sz="0" w:space="0" w:color="auto"/>
        <w:right w:val="none" w:sz="0" w:space="0" w:color="auto"/>
      </w:divBdr>
    </w:div>
    <w:div w:id="714894165">
      <w:bodyDiv w:val="1"/>
      <w:marLeft w:val="0"/>
      <w:marRight w:val="0"/>
      <w:marTop w:val="0"/>
      <w:marBottom w:val="0"/>
      <w:divBdr>
        <w:top w:val="none" w:sz="0" w:space="0" w:color="auto"/>
        <w:left w:val="none" w:sz="0" w:space="0" w:color="auto"/>
        <w:bottom w:val="none" w:sz="0" w:space="0" w:color="auto"/>
        <w:right w:val="none" w:sz="0" w:space="0" w:color="auto"/>
      </w:divBdr>
      <w:divsChild>
        <w:div w:id="12079940">
          <w:marLeft w:val="0"/>
          <w:marRight w:val="0"/>
          <w:marTop w:val="0"/>
          <w:marBottom w:val="0"/>
          <w:divBdr>
            <w:top w:val="none" w:sz="0" w:space="0" w:color="auto"/>
            <w:left w:val="none" w:sz="0" w:space="0" w:color="auto"/>
            <w:bottom w:val="none" w:sz="0" w:space="0" w:color="auto"/>
            <w:right w:val="none" w:sz="0" w:space="0" w:color="auto"/>
          </w:divBdr>
        </w:div>
        <w:div w:id="17511884">
          <w:marLeft w:val="0"/>
          <w:marRight w:val="0"/>
          <w:marTop w:val="0"/>
          <w:marBottom w:val="0"/>
          <w:divBdr>
            <w:top w:val="none" w:sz="0" w:space="0" w:color="auto"/>
            <w:left w:val="none" w:sz="0" w:space="0" w:color="auto"/>
            <w:bottom w:val="none" w:sz="0" w:space="0" w:color="auto"/>
            <w:right w:val="none" w:sz="0" w:space="0" w:color="auto"/>
          </w:divBdr>
        </w:div>
        <w:div w:id="175846817">
          <w:marLeft w:val="0"/>
          <w:marRight w:val="0"/>
          <w:marTop w:val="0"/>
          <w:marBottom w:val="0"/>
          <w:divBdr>
            <w:top w:val="none" w:sz="0" w:space="0" w:color="auto"/>
            <w:left w:val="none" w:sz="0" w:space="0" w:color="auto"/>
            <w:bottom w:val="none" w:sz="0" w:space="0" w:color="auto"/>
            <w:right w:val="none" w:sz="0" w:space="0" w:color="auto"/>
          </w:divBdr>
        </w:div>
        <w:div w:id="206989053">
          <w:marLeft w:val="0"/>
          <w:marRight w:val="0"/>
          <w:marTop w:val="0"/>
          <w:marBottom w:val="0"/>
          <w:divBdr>
            <w:top w:val="none" w:sz="0" w:space="0" w:color="auto"/>
            <w:left w:val="none" w:sz="0" w:space="0" w:color="auto"/>
            <w:bottom w:val="none" w:sz="0" w:space="0" w:color="auto"/>
            <w:right w:val="none" w:sz="0" w:space="0" w:color="auto"/>
          </w:divBdr>
        </w:div>
        <w:div w:id="230652637">
          <w:marLeft w:val="0"/>
          <w:marRight w:val="0"/>
          <w:marTop w:val="0"/>
          <w:marBottom w:val="0"/>
          <w:divBdr>
            <w:top w:val="none" w:sz="0" w:space="0" w:color="auto"/>
            <w:left w:val="none" w:sz="0" w:space="0" w:color="auto"/>
            <w:bottom w:val="none" w:sz="0" w:space="0" w:color="auto"/>
            <w:right w:val="none" w:sz="0" w:space="0" w:color="auto"/>
          </w:divBdr>
        </w:div>
        <w:div w:id="335815395">
          <w:marLeft w:val="0"/>
          <w:marRight w:val="0"/>
          <w:marTop w:val="0"/>
          <w:marBottom w:val="0"/>
          <w:divBdr>
            <w:top w:val="none" w:sz="0" w:space="0" w:color="auto"/>
            <w:left w:val="none" w:sz="0" w:space="0" w:color="auto"/>
            <w:bottom w:val="none" w:sz="0" w:space="0" w:color="auto"/>
            <w:right w:val="none" w:sz="0" w:space="0" w:color="auto"/>
          </w:divBdr>
        </w:div>
        <w:div w:id="368147067">
          <w:marLeft w:val="0"/>
          <w:marRight w:val="0"/>
          <w:marTop w:val="0"/>
          <w:marBottom w:val="0"/>
          <w:divBdr>
            <w:top w:val="none" w:sz="0" w:space="0" w:color="auto"/>
            <w:left w:val="none" w:sz="0" w:space="0" w:color="auto"/>
            <w:bottom w:val="none" w:sz="0" w:space="0" w:color="auto"/>
            <w:right w:val="none" w:sz="0" w:space="0" w:color="auto"/>
          </w:divBdr>
        </w:div>
        <w:div w:id="403189769">
          <w:marLeft w:val="0"/>
          <w:marRight w:val="0"/>
          <w:marTop w:val="0"/>
          <w:marBottom w:val="0"/>
          <w:divBdr>
            <w:top w:val="none" w:sz="0" w:space="0" w:color="auto"/>
            <w:left w:val="none" w:sz="0" w:space="0" w:color="auto"/>
            <w:bottom w:val="none" w:sz="0" w:space="0" w:color="auto"/>
            <w:right w:val="none" w:sz="0" w:space="0" w:color="auto"/>
          </w:divBdr>
        </w:div>
        <w:div w:id="460925321">
          <w:marLeft w:val="0"/>
          <w:marRight w:val="0"/>
          <w:marTop w:val="0"/>
          <w:marBottom w:val="0"/>
          <w:divBdr>
            <w:top w:val="none" w:sz="0" w:space="0" w:color="auto"/>
            <w:left w:val="none" w:sz="0" w:space="0" w:color="auto"/>
            <w:bottom w:val="none" w:sz="0" w:space="0" w:color="auto"/>
            <w:right w:val="none" w:sz="0" w:space="0" w:color="auto"/>
          </w:divBdr>
        </w:div>
        <w:div w:id="569392953">
          <w:marLeft w:val="0"/>
          <w:marRight w:val="0"/>
          <w:marTop w:val="0"/>
          <w:marBottom w:val="0"/>
          <w:divBdr>
            <w:top w:val="none" w:sz="0" w:space="0" w:color="auto"/>
            <w:left w:val="none" w:sz="0" w:space="0" w:color="auto"/>
            <w:bottom w:val="none" w:sz="0" w:space="0" w:color="auto"/>
            <w:right w:val="none" w:sz="0" w:space="0" w:color="auto"/>
          </w:divBdr>
        </w:div>
        <w:div w:id="613442611">
          <w:marLeft w:val="0"/>
          <w:marRight w:val="0"/>
          <w:marTop w:val="0"/>
          <w:marBottom w:val="0"/>
          <w:divBdr>
            <w:top w:val="none" w:sz="0" w:space="0" w:color="auto"/>
            <w:left w:val="none" w:sz="0" w:space="0" w:color="auto"/>
            <w:bottom w:val="none" w:sz="0" w:space="0" w:color="auto"/>
            <w:right w:val="none" w:sz="0" w:space="0" w:color="auto"/>
          </w:divBdr>
        </w:div>
        <w:div w:id="703362655">
          <w:marLeft w:val="0"/>
          <w:marRight w:val="0"/>
          <w:marTop w:val="0"/>
          <w:marBottom w:val="0"/>
          <w:divBdr>
            <w:top w:val="none" w:sz="0" w:space="0" w:color="auto"/>
            <w:left w:val="none" w:sz="0" w:space="0" w:color="auto"/>
            <w:bottom w:val="none" w:sz="0" w:space="0" w:color="auto"/>
            <w:right w:val="none" w:sz="0" w:space="0" w:color="auto"/>
          </w:divBdr>
        </w:div>
        <w:div w:id="730924750">
          <w:marLeft w:val="0"/>
          <w:marRight w:val="0"/>
          <w:marTop w:val="0"/>
          <w:marBottom w:val="0"/>
          <w:divBdr>
            <w:top w:val="none" w:sz="0" w:space="0" w:color="auto"/>
            <w:left w:val="none" w:sz="0" w:space="0" w:color="auto"/>
            <w:bottom w:val="none" w:sz="0" w:space="0" w:color="auto"/>
            <w:right w:val="none" w:sz="0" w:space="0" w:color="auto"/>
          </w:divBdr>
        </w:div>
        <w:div w:id="850870721">
          <w:marLeft w:val="0"/>
          <w:marRight w:val="0"/>
          <w:marTop w:val="0"/>
          <w:marBottom w:val="0"/>
          <w:divBdr>
            <w:top w:val="none" w:sz="0" w:space="0" w:color="auto"/>
            <w:left w:val="none" w:sz="0" w:space="0" w:color="auto"/>
            <w:bottom w:val="none" w:sz="0" w:space="0" w:color="auto"/>
            <w:right w:val="none" w:sz="0" w:space="0" w:color="auto"/>
          </w:divBdr>
        </w:div>
        <w:div w:id="958998324">
          <w:marLeft w:val="0"/>
          <w:marRight w:val="0"/>
          <w:marTop w:val="0"/>
          <w:marBottom w:val="0"/>
          <w:divBdr>
            <w:top w:val="none" w:sz="0" w:space="0" w:color="auto"/>
            <w:left w:val="none" w:sz="0" w:space="0" w:color="auto"/>
            <w:bottom w:val="none" w:sz="0" w:space="0" w:color="auto"/>
            <w:right w:val="none" w:sz="0" w:space="0" w:color="auto"/>
          </w:divBdr>
        </w:div>
        <w:div w:id="1019896091">
          <w:marLeft w:val="0"/>
          <w:marRight w:val="0"/>
          <w:marTop w:val="0"/>
          <w:marBottom w:val="0"/>
          <w:divBdr>
            <w:top w:val="none" w:sz="0" w:space="0" w:color="auto"/>
            <w:left w:val="none" w:sz="0" w:space="0" w:color="auto"/>
            <w:bottom w:val="none" w:sz="0" w:space="0" w:color="auto"/>
            <w:right w:val="none" w:sz="0" w:space="0" w:color="auto"/>
          </w:divBdr>
        </w:div>
        <w:div w:id="1162241050">
          <w:marLeft w:val="0"/>
          <w:marRight w:val="0"/>
          <w:marTop w:val="0"/>
          <w:marBottom w:val="0"/>
          <w:divBdr>
            <w:top w:val="none" w:sz="0" w:space="0" w:color="auto"/>
            <w:left w:val="none" w:sz="0" w:space="0" w:color="auto"/>
            <w:bottom w:val="none" w:sz="0" w:space="0" w:color="auto"/>
            <w:right w:val="none" w:sz="0" w:space="0" w:color="auto"/>
          </w:divBdr>
        </w:div>
        <w:div w:id="1205750279">
          <w:marLeft w:val="0"/>
          <w:marRight w:val="0"/>
          <w:marTop w:val="0"/>
          <w:marBottom w:val="0"/>
          <w:divBdr>
            <w:top w:val="none" w:sz="0" w:space="0" w:color="auto"/>
            <w:left w:val="none" w:sz="0" w:space="0" w:color="auto"/>
            <w:bottom w:val="none" w:sz="0" w:space="0" w:color="auto"/>
            <w:right w:val="none" w:sz="0" w:space="0" w:color="auto"/>
          </w:divBdr>
        </w:div>
        <w:div w:id="1279871565">
          <w:marLeft w:val="0"/>
          <w:marRight w:val="0"/>
          <w:marTop w:val="0"/>
          <w:marBottom w:val="0"/>
          <w:divBdr>
            <w:top w:val="none" w:sz="0" w:space="0" w:color="auto"/>
            <w:left w:val="none" w:sz="0" w:space="0" w:color="auto"/>
            <w:bottom w:val="none" w:sz="0" w:space="0" w:color="auto"/>
            <w:right w:val="none" w:sz="0" w:space="0" w:color="auto"/>
          </w:divBdr>
        </w:div>
        <w:div w:id="1370685582">
          <w:marLeft w:val="0"/>
          <w:marRight w:val="0"/>
          <w:marTop w:val="0"/>
          <w:marBottom w:val="0"/>
          <w:divBdr>
            <w:top w:val="none" w:sz="0" w:space="0" w:color="auto"/>
            <w:left w:val="none" w:sz="0" w:space="0" w:color="auto"/>
            <w:bottom w:val="none" w:sz="0" w:space="0" w:color="auto"/>
            <w:right w:val="none" w:sz="0" w:space="0" w:color="auto"/>
          </w:divBdr>
        </w:div>
        <w:div w:id="1406683628">
          <w:marLeft w:val="0"/>
          <w:marRight w:val="0"/>
          <w:marTop w:val="0"/>
          <w:marBottom w:val="0"/>
          <w:divBdr>
            <w:top w:val="none" w:sz="0" w:space="0" w:color="auto"/>
            <w:left w:val="none" w:sz="0" w:space="0" w:color="auto"/>
            <w:bottom w:val="none" w:sz="0" w:space="0" w:color="auto"/>
            <w:right w:val="none" w:sz="0" w:space="0" w:color="auto"/>
          </w:divBdr>
        </w:div>
        <w:div w:id="1459181899">
          <w:marLeft w:val="0"/>
          <w:marRight w:val="0"/>
          <w:marTop w:val="0"/>
          <w:marBottom w:val="0"/>
          <w:divBdr>
            <w:top w:val="none" w:sz="0" w:space="0" w:color="auto"/>
            <w:left w:val="none" w:sz="0" w:space="0" w:color="auto"/>
            <w:bottom w:val="none" w:sz="0" w:space="0" w:color="auto"/>
            <w:right w:val="none" w:sz="0" w:space="0" w:color="auto"/>
          </w:divBdr>
        </w:div>
        <w:div w:id="1609509916">
          <w:marLeft w:val="0"/>
          <w:marRight w:val="0"/>
          <w:marTop w:val="0"/>
          <w:marBottom w:val="0"/>
          <w:divBdr>
            <w:top w:val="none" w:sz="0" w:space="0" w:color="auto"/>
            <w:left w:val="none" w:sz="0" w:space="0" w:color="auto"/>
            <w:bottom w:val="none" w:sz="0" w:space="0" w:color="auto"/>
            <w:right w:val="none" w:sz="0" w:space="0" w:color="auto"/>
          </w:divBdr>
        </w:div>
        <w:div w:id="1749232448">
          <w:marLeft w:val="0"/>
          <w:marRight w:val="0"/>
          <w:marTop w:val="0"/>
          <w:marBottom w:val="0"/>
          <w:divBdr>
            <w:top w:val="none" w:sz="0" w:space="0" w:color="auto"/>
            <w:left w:val="none" w:sz="0" w:space="0" w:color="auto"/>
            <w:bottom w:val="none" w:sz="0" w:space="0" w:color="auto"/>
            <w:right w:val="none" w:sz="0" w:space="0" w:color="auto"/>
          </w:divBdr>
        </w:div>
        <w:div w:id="1805386637">
          <w:marLeft w:val="0"/>
          <w:marRight w:val="0"/>
          <w:marTop w:val="0"/>
          <w:marBottom w:val="0"/>
          <w:divBdr>
            <w:top w:val="none" w:sz="0" w:space="0" w:color="auto"/>
            <w:left w:val="none" w:sz="0" w:space="0" w:color="auto"/>
            <w:bottom w:val="none" w:sz="0" w:space="0" w:color="auto"/>
            <w:right w:val="none" w:sz="0" w:space="0" w:color="auto"/>
          </w:divBdr>
        </w:div>
        <w:div w:id="1835605573">
          <w:marLeft w:val="0"/>
          <w:marRight w:val="0"/>
          <w:marTop w:val="0"/>
          <w:marBottom w:val="0"/>
          <w:divBdr>
            <w:top w:val="none" w:sz="0" w:space="0" w:color="auto"/>
            <w:left w:val="none" w:sz="0" w:space="0" w:color="auto"/>
            <w:bottom w:val="none" w:sz="0" w:space="0" w:color="auto"/>
            <w:right w:val="none" w:sz="0" w:space="0" w:color="auto"/>
          </w:divBdr>
        </w:div>
        <w:div w:id="1853765732">
          <w:marLeft w:val="0"/>
          <w:marRight w:val="0"/>
          <w:marTop w:val="0"/>
          <w:marBottom w:val="0"/>
          <w:divBdr>
            <w:top w:val="none" w:sz="0" w:space="0" w:color="auto"/>
            <w:left w:val="none" w:sz="0" w:space="0" w:color="auto"/>
            <w:bottom w:val="none" w:sz="0" w:space="0" w:color="auto"/>
            <w:right w:val="none" w:sz="0" w:space="0" w:color="auto"/>
          </w:divBdr>
        </w:div>
        <w:div w:id="1880702824">
          <w:marLeft w:val="0"/>
          <w:marRight w:val="0"/>
          <w:marTop w:val="0"/>
          <w:marBottom w:val="0"/>
          <w:divBdr>
            <w:top w:val="none" w:sz="0" w:space="0" w:color="auto"/>
            <w:left w:val="none" w:sz="0" w:space="0" w:color="auto"/>
            <w:bottom w:val="none" w:sz="0" w:space="0" w:color="auto"/>
            <w:right w:val="none" w:sz="0" w:space="0" w:color="auto"/>
          </w:divBdr>
        </w:div>
        <w:div w:id="1900552579">
          <w:marLeft w:val="0"/>
          <w:marRight w:val="0"/>
          <w:marTop w:val="0"/>
          <w:marBottom w:val="0"/>
          <w:divBdr>
            <w:top w:val="none" w:sz="0" w:space="0" w:color="auto"/>
            <w:left w:val="none" w:sz="0" w:space="0" w:color="auto"/>
            <w:bottom w:val="none" w:sz="0" w:space="0" w:color="auto"/>
            <w:right w:val="none" w:sz="0" w:space="0" w:color="auto"/>
          </w:divBdr>
        </w:div>
        <w:div w:id="1929726674">
          <w:marLeft w:val="0"/>
          <w:marRight w:val="0"/>
          <w:marTop w:val="0"/>
          <w:marBottom w:val="0"/>
          <w:divBdr>
            <w:top w:val="none" w:sz="0" w:space="0" w:color="auto"/>
            <w:left w:val="none" w:sz="0" w:space="0" w:color="auto"/>
            <w:bottom w:val="none" w:sz="0" w:space="0" w:color="auto"/>
            <w:right w:val="none" w:sz="0" w:space="0" w:color="auto"/>
          </w:divBdr>
        </w:div>
        <w:div w:id="2022659208">
          <w:marLeft w:val="0"/>
          <w:marRight w:val="0"/>
          <w:marTop w:val="0"/>
          <w:marBottom w:val="0"/>
          <w:divBdr>
            <w:top w:val="none" w:sz="0" w:space="0" w:color="auto"/>
            <w:left w:val="none" w:sz="0" w:space="0" w:color="auto"/>
            <w:bottom w:val="none" w:sz="0" w:space="0" w:color="auto"/>
            <w:right w:val="none" w:sz="0" w:space="0" w:color="auto"/>
          </w:divBdr>
        </w:div>
      </w:divsChild>
    </w:div>
    <w:div w:id="720519410">
      <w:bodyDiv w:val="1"/>
      <w:marLeft w:val="0"/>
      <w:marRight w:val="0"/>
      <w:marTop w:val="0"/>
      <w:marBottom w:val="0"/>
      <w:divBdr>
        <w:top w:val="none" w:sz="0" w:space="0" w:color="auto"/>
        <w:left w:val="none" w:sz="0" w:space="0" w:color="auto"/>
        <w:bottom w:val="none" w:sz="0" w:space="0" w:color="auto"/>
        <w:right w:val="none" w:sz="0" w:space="0" w:color="auto"/>
      </w:divBdr>
      <w:divsChild>
        <w:div w:id="46802147">
          <w:marLeft w:val="0"/>
          <w:marRight w:val="0"/>
          <w:marTop w:val="0"/>
          <w:marBottom w:val="0"/>
          <w:divBdr>
            <w:top w:val="none" w:sz="0" w:space="0" w:color="auto"/>
            <w:left w:val="none" w:sz="0" w:space="0" w:color="auto"/>
            <w:bottom w:val="none" w:sz="0" w:space="0" w:color="auto"/>
            <w:right w:val="none" w:sz="0" w:space="0" w:color="auto"/>
          </w:divBdr>
        </w:div>
        <w:div w:id="129397026">
          <w:marLeft w:val="0"/>
          <w:marRight w:val="0"/>
          <w:marTop w:val="0"/>
          <w:marBottom w:val="0"/>
          <w:divBdr>
            <w:top w:val="none" w:sz="0" w:space="0" w:color="auto"/>
            <w:left w:val="none" w:sz="0" w:space="0" w:color="auto"/>
            <w:bottom w:val="none" w:sz="0" w:space="0" w:color="auto"/>
            <w:right w:val="none" w:sz="0" w:space="0" w:color="auto"/>
          </w:divBdr>
        </w:div>
        <w:div w:id="157814171">
          <w:marLeft w:val="0"/>
          <w:marRight w:val="0"/>
          <w:marTop w:val="0"/>
          <w:marBottom w:val="0"/>
          <w:divBdr>
            <w:top w:val="none" w:sz="0" w:space="0" w:color="auto"/>
            <w:left w:val="none" w:sz="0" w:space="0" w:color="auto"/>
            <w:bottom w:val="none" w:sz="0" w:space="0" w:color="auto"/>
            <w:right w:val="none" w:sz="0" w:space="0" w:color="auto"/>
          </w:divBdr>
        </w:div>
        <w:div w:id="189145603">
          <w:marLeft w:val="0"/>
          <w:marRight w:val="0"/>
          <w:marTop w:val="0"/>
          <w:marBottom w:val="0"/>
          <w:divBdr>
            <w:top w:val="none" w:sz="0" w:space="0" w:color="auto"/>
            <w:left w:val="none" w:sz="0" w:space="0" w:color="auto"/>
            <w:bottom w:val="none" w:sz="0" w:space="0" w:color="auto"/>
            <w:right w:val="none" w:sz="0" w:space="0" w:color="auto"/>
          </w:divBdr>
        </w:div>
        <w:div w:id="205528511">
          <w:marLeft w:val="0"/>
          <w:marRight w:val="0"/>
          <w:marTop w:val="0"/>
          <w:marBottom w:val="0"/>
          <w:divBdr>
            <w:top w:val="none" w:sz="0" w:space="0" w:color="auto"/>
            <w:left w:val="none" w:sz="0" w:space="0" w:color="auto"/>
            <w:bottom w:val="none" w:sz="0" w:space="0" w:color="auto"/>
            <w:right w:val="none" w:sz="0" w:space="0" w:color="auto"/>
          </w:divBdr>
        </w:div>
        <w:div w:id="253249022">
          <w:marLeft w:val="0"/>
          <w:marRight w:val="0"/>
          <w:marTop w:val="0"/>
          <w:marBottom w:val="0"/>
          <w:divBdr>
            <w:top w:val="none" w:sz="0" w:space="0" w:color="auto"/>
            <w:left w:val="none" w:sz="0" w:space="0" w:color="auto"/>
            <w:bottom w:val="none" w:sz="0" w:space="0" w:color="auto"/>
            <w:right w:val="none" w:sz="0" w:space="0" w:color="auto"/>
          </w:divBdr>
        </w:div>
        <w:div w:id="391584839">
          <w:marLeft w:val="0"/>
          <w:marRight w:val="0"/>
          <w:marTop w:val="0"/>
          <w:marBottom w:val="0"/>
          <w:divBdr>
            <w:top w:val="none" w:sz="0" w:space="0" w:color="auto"/>
            <w:left w:val="none" w:sz="0" w:space="0" w:color="auto"/>
            <w:bottom w:val="none" w:sz="0" w:space="0" w:color="auto"/>
            <w:right w:val="none" w:sz="0" w:space="0" w:color="auto"/>
          </w:divBdr>
        </w:div>
        <w:div w:id="414591039">
          <w:marLeft w:val="0"/>
          <w:marRight w:val="0"/>
          <w:marTop w:val="0"/>
          <w:marBottom w:val="0"/>
          <w:divBdr>
            <w:top w:val="none" w:sz="0" w:space="0" w:color="auto"/>
            <w:left w:val="none" w:sz="0" w:space="0" w:color="auto"/>
            <w:bottom w:val="none" w:sz="0" w:space="0" w:color="auto"/>
            <w:right w:val="none" w:sz="0" w:space="0" w:color="auto"/>
          </w:divBdr>
        </w:div>
        <w:div w:id="425734295">
          <w:marLeft w:val="0"/>
          <w:marRight w:val="0"/>
          <w:marTop w:val="0"/>
          <w:marBottom w:val="0"/>
          <w:divBdr>
            <w:top w:val="none" w:sz="0" w:space="0" w:color="auto"/>
            <w:left w:val="none" w:sz="0" w:space="0" w:color="auto"/>
            <w:bottom w:val="none" w:sz="0" w:space="0" w:color="auto"/>
            <w:right w:val="none" w:sz="0" w:space="0" w:color="auto"/>
          </w:divBdr>
          <w:divsChild>
            <w:div w:id="1855798614">
              <w:marLeft w:val="-75"/>
              <w:marRight w:val="0"/>
              <w:marTop w:val="30"/>
              <w:marBottom w:val="30"/>
              <w:divBdr>
                <w:top w:val="none" w:sz="0" w:space="0" w:color="auto"/>
                <w:left w:val="none" w:sz="0" w:space="0" w:color="auto"/>
                <w:bottom w:val="none" w:sz="0" w:space="0" w:color="auto"/>
                <w:right w:val="none" w:sz="0" w:space="0" w:color="auto"/>
              </w:divBdr>
              <w:divsChild>
                <w:div w:id="346912133">
                  <w:marLeft w:val="0"/>
                  <w:marRight w:val="0"/>
                  <w:marTop w:val="0"/>
                  <w:marBottom w:val="0"/>
                  <w:divBdr>
                    <w:top w:val="none" w:sz="0" w:space="0" w:color="auto"/>
                    <w:left w:val="none" w:sz="0" w:space="0" w:color="auto"/>
                    <w:bottom w:val="none" w:sz="0" w:space="0" w:color="auto"/>
                    <w:right w:val="none" w:sz="0" w:space="0" w:color="auto"/>
                  </w:divBdr>
                  <w:divsChild>
                    <w:div w:id="568539387">
                      <w:marLeft w:val="0"/>
                      <w:marRight w:val="0"/>
                      <w:marTop w:val="0"/>
                      <w:marBottom w:val="0"/>
                      <w:divBdr>
                        <w:top w:val="none" w:sz="0" w:space="0" w:color="auto"/>
                        <w:left w:val="none" w:sz="0" w:space="0" w:color="auto"/>
                        <w:bottom w:val="none" w:sz="0" w:space="0" w:color="auto"/>
                        <w:right w:val="none" w:sz="0" w:space="0" w:color="auto"/>
                      </w:divBdr>
                    </w:div>
                  </w:divsChild>
                </w:div>
                <w:div w:id="434906969">
                  <w:marLeft w:val="0"/>
                  <w:marRight w:val="0"/>
                  <w:marTop w:val="0"/>
                  <w:marBottom w:val="0"/>
                  <w:divBdr>
                    <w:top w:val="none" w:sz="0" w:space="0" w:color="auto"/>
                    <w:left w:val="none" w:sz="0" w:space="0" w:color="auto"/>
                    <w:bottom w:val="none" w:sz="0" w:space="0" w:color="auto"/>
                    <w:right w:val="none" w:sz="0" w:space="0" w:color="auto"/>
                  </w:divBdr>
                  <w:divsChild>
                    <w:div w:id="1021470768">
                      <w:marLeft w:val="0"/>
                      <w:marRight w:val="0"/>
                      <w:marTop w:val="0"/>
                      <w:marBottom w:val="0"/>
                      <w:divBdr>
                        <w:top w:val="none" w:sz="0" w:space="0" w:color="auto"/>
                        <w:left w:val="none" w:sz="0" w:space="0" w:color="auto"/>
                        <w:bottom w:val="none" w:sz="0" w:space="0" w:color="auto"/>
                        <w:right w:val="none" w:sz="0" w:space="0" w:color="auto"/>
                      </w:divBdr>
                    </w:div>
                  </w:divsChild>
                </w:div>
                <w:div w:id="767965263">
                  <w:marLeft w:val="0"/>
                  <w:marRight w:val="0"/>
                  <w:marTop w:val="0"/>
                  <w:marBottom w:val="0"/>
                  <w:divBdr>
                    <w:top w:val="none" w:sz="0" w:space="0" w:color="auto"/>
                    <w:left w:val="none" w:sz="0" w:space="0" w:color="auto"/>
                    <w:bottom w:val="none" w:sz="0" w:space="0" w:color="auto"/>
                    <w:right w:val="none" w:sz="0" w:space="0" w:color="auto"/>
                  </w:divBdr>
                  <w:divsChild>
                    <w:div w:id="1356930875">
                      <w:marLeft w:val="0"/>
                      <w:marRight w:val="0"/>
                      <w:marTop w:val="0"/>
                      <w:marBottom w:val="0"/>
                      <w:divBdr>
                        <w:top w:val="none" w:sz="0" w:space="0" w:color="auto"/>
                        <w:left w:val="none" w:sz="0" w:space="0" w:color="auto"/>
                        <w:bottom w:val="none" w:sz="0" w:space="0" w:color="auto"/>
                        <w:right w:val="none" w:sz="0" w:space="0" w:color="auto"/>
                      </w:divBdr>
                    </w:div>
                  </w:divsChild>
                </w:div>
                <w:div w:id="805702682">
                  <w:marLeft w:val="0"/>
                  <w:marRight w:val="0"/>
                  <w:marTop w:val="0"/>
                  <w:marBottom w:val="0"/>
                  <w:divBdr>
                    <w:top w:val="none" w:sz="0" w:space="0" w:color="auto"/>
                    <w:left w:val="none" w:sz="0" w:space="0" w:color="auto"/>
                    <w:bottom w:val="none" w:sz="0" w:space="0" w:color="auto"/>
                    <w:right w:val="none" w:sz="0" w:space="0" w:color="auto"/>
                  </w:divBdr>
                  <w:divsChild>
                    <w:div w:id="1124692074">
                      <w:marLeft w:val="0"/>
                      <w:marRight w:val="0"/>
                      <w:marTop w:val="0"/>
                      <w:marBottom w:val="0"/>
                      <w:divBdr>
                        <w:top w:val="none" w:sz="0" w:space="0" w:color="auto"/>
                        <w:left w:val="none" w:sz="0" w:space="0" w:color="auto"/>
                        <w:bottom w:val="none" w:sz="0" w:space="0" w:color="auto"/>
                        <w:right w:val="none" w:sz="0" w:space="0" w:color="auto"/>
                      </w:divBdr>
                    </w:div>
                  </w:divsChild>
                </w:div>
                <w:div w:id="977101911">
                  <w:marLeft w:val="0"/>
                  <w:marRight w:val="0"/>
                  <w:marTop w:val="0"/>
                  <w:marBottom w:val="0"/>
                  <w:divBdr>
                    <w:top w:val="none" w:sz="0" w:space="0" w:color="auto"/>
                    <w:left w:val="none" w:sz="0" w:space="0" w:color="auto"/>
                    <w:bottom w:val="none" w:sz="0" w:space="0" w:color="auto"/>
                    <w:right w:val="none" w:sz="0" w:space="0" w:color="auto"/>
                  </w:divBdr>
                  <w:divsChild>
                    <w:div w:id="434595618">
                      <w:marLeft w:val="0"/>
                      <w:marRight w:val="0"/>
                      <w:marTop w:val="0"/>
                      <w:marBottom w:val="0"/>
                      <w:divBdr>
                        <w:top w:val="none" w:sz="0" w:space="0" w:color="auto"/>
                        <w:left w:val="none" w:sz="0" w:space="0" w:color="auto"/>
                        <w:bottom w:val="none" w:sz="0" w:space="0" w:color="auto"/>
                        <w:right w:val="none" w:sz="0" w:space="0" w:color="auto"/>
                      </w:divBdr>
                    </w:div>
                  </w:divsChild>
                </w:div>
                <w:div w:id="1045443111">
                  <w:marLeft w:val="0"/>
                  <w:marRight w:val="0"/>
                  <w:marTop w:val="0"/>
                  <w:marBottom w:val="0"/>
                  <w:divBdr>
                    <w:top w:val="none" w:sz="0" w:space="0" w:color="auto"/>
                    <w:left w:val="none" w:sz="0" w:space="0" w:color="auto"/>
                    <w:bottom w:val="none" w:sz="0" w:space="0" w:color="auto"/>
                    <w:right w:val="none" w:sz="0" w:space="0" w:color="auto"/>
                  </w:divBdr>
                  <w:divsChild>
                    <w:div w:id="1403335275">
                      <w:marLeft w:val="0"/>
                      <w:marRight w:val="0"/>
                      <w:marTop w:val="0"/>
                      <w:marBottom w:val="0"/>
                      <w:divBdr>
                        <w:top w:val="none" w:sz="0" w:space="0" w:color="auto"/>
                        <w:left w:val="none" w:sz="0" w:space="0" w:color="auto"/>
                        <w:bottom w:val="none" w:sz="0" w:space="0" w:color="auto"/>
                        <w:right w:val="none" w:sz="0" w:space="0" w:color="auto"/>
                      </w:divBdr>
                    </w:div>
                  </w:divsChild>
                </w:div>
                <w:div w:id="1188790136">
                  <w:marLeft w:val="0"/>
                  <w:marRight w:val="0"/>
                  <w:marTop w:val="0"/>
                  <w:marBottom w:val="0"/>
                  <w:divBdr>
                    <w:top w:val="none" w:sz="0" w:space="0" w:color="auto"/>
                    <w:left w:val="none" w:sz="0" w:space="0" w:color="auto"/>
                    <w:bottom w:val="none" w:sz="0" w:space="0" w:color="auto"/>
                    <w:right w:val="none" w:sz="0" w:space="0" w:color="auto"/>
                  </w:divBdr>
                  <w:divsChild>
                    <w:div w:id="1164468653">
                      <w:marLeft w:val="0"/>
                      <w:marRight w:val="0"/>
                      <w:marTop w:val="0"/>
                      <w:marBottom w:val="0"/>
                      <w:divBdr>
                        <w:top w:val="none" w:sz="0" w:space="0" w:color="auto"/>
                        <w:left w:val="none" w:sz="0" w:space="0" w:color="auto"/>
                        <w:bottom w:val="none" w:sz="0" w:space="0" w:color="auto"/>
                        <w:right w:val="none" w:sz="0" w:space="0" w:color="auto"/>
                      </w:divBdr>
                    </w:div>
                  </w:divsChild>
                </w:div>
                <w:div w:id="1212576103">
                  <w:marLeft w:val="0"/>
                  <w:marRight w:val="0"/>
                  <w:marTop w:val="0"/>
                  <w:marBottom w:val="0"/>
                  <w:divBdr>
                    <w:top w:val="none" w:sz="0" w:space="0" w:color="auto"/>
                    <w:left w:val="none" w:sz="0" w:space="0" w:color="auto"/>
                    <w:bottom w:val="none" w:sz="0" w:space="0" w:color="auto"/>
                    <w:right w:val="none" w:sz="0" w:space="0" w:color="auto"/>
                  </w:divBdr>
                  <w:divsChild>
                    <w:div w:id="1982150008">
                      <w:marLeft w:val="0"/>
                      <w:marRight w:val="0"/>
                      <w:marTop w:val="0"/>
                      <w:marBottom w:val="0"/>
                      <w:divBdr>
                        <w:top w:val="none" w:sz="0" w:space="0" w:color="auto"/>
                        <w:left w:val="none" w:sz="0" w:space="0" w:color="auto"/>
                        <w:bottom w:val="none" w:sz="0" w:space="0" w:color="auto"/>
                        <w:right w:val="none" w:sz="0" w:space="0" w:color="auto"/>
                      </w:divBdr>
                    </w:div>
                  </w:divsChild>
                </w:div>
                <w:div w:id="1300652915">
                  <w:marLeft w:val="0"/>
                  <w:marRight w:val="0"/>
                  <w:marTop w:val="0"/>
                  <w:marBottom w:val="0"/>
                  <w:divBdr>
                    <w:top w:val="none" w:sz="0" w:space="0" w:color="auto"/>
                    <w:left w:val="none" w:sz="0" w:space="0" w:color="auto"/>
                    <w:bottom w:val="none" w:sz="0" w:space="0" w:color="auto"/>
                    <w:right w:val="none" w:sz="0" w:space="0" w:color="auto"/>
                  </w:divBdr>
                  <w:divsChild>
                    <w:div w:id="462230621">
                      <w:marLeft w:val="0"/>
                      <w:marRight w:val="0"/>
                      <w:marTop w:val="0"/>
                      <w:marBottom w:val="0"/>
                      <w:divBdr>
                        <w:top w:val="none" w:sz="0" w:space="0" w:color="auto"/>
                        <w:left w:val="none" w:sz="0" w:space="0" w:color="auto"/>
                        <w:bottom w:val="none" w:sz="0" w:space="0" w:color="auto"/>
                        <w:right w:val="none" w:sz="0" w:space="0" w:color="auto"/>
                      </w:divBdr>
                    </w:div>
                  </w:divsChild>
                </w:div>
                <w:div w:id="1692099511">
                  <w:marLeft w:val="0"/>
                  <w:marRight w:val="0"/>
                  <w:marTop w:val="0"/>
                  <w:marBottom w:val="0"/>
                  <w:divBdr>
                    <w:top w:val="none" w:sz="0" w:space="0" w:color="auto"/>
                    <w:left w:val="none" w:sz="0" w:space="0" w:color="auto"/>
                    <w:bottom w:val="none" w:sz="0" w:space="0" w:color="auto"/>
                    <w:right w:val="none" w:sz="0" w:space="0" w:color="auto"/>
                  </w:divBdr>
                  <w:divsChild>
                    <w:div w:id="1381906562">
                      <w:marLeft w:val="0"/>
                      <w:marRight w:val="0"/>
                      <w:marTop w:val="0"/>
                      <w:marBottom w:val="0"/>
                      <w:divBdr>
                        <w:top w:val="none" w:sz="0" w:space="0" w:color="auto"/>
                        <w:left w:val="none" w:sz="0" w:space="0" w:color="auto"/>
                        <w:bottom w:val="none" w:sz="0" w:space="0" w:color="auto"/>
                        <w:right w:val="none" w:sz="0" w:space="0" w:color="auto"/>
                      </w:divBdr>
                    </w:div>
                  </w:divsChild>
                </w:div>
                <w:div w:id="1711493027">
                  <w:marLeft w:val="0"/>
                  <w:marRight w:val="0"/>
                  <w:marTop w:val="0"/>
                  <w:marBottom w:val="0"/>
                  <w:divBdr>
                    <w:top w:val="none" w:sz="0" w:space="0" w:color="auto"/>
                    <w:left w:val="none" w:sz="0" w:space="0" w:color="auto"/>
                    <w:bottom w:val="none" w:sz="0" w:space="0" w:color="auto"/>
                    <w:right w:val="none" w:sz="0" w:space="0" w:color="auto"/>
                  </w:divBdr>
                  <w:divsChild>
                    <w:div w:id="383414106">
                      <w:marLeft w:val="0"/>
                      <w:marRight w:val="0"/>
                      <w:marTop w:val="0"/>
                      <w:marBottom w:val="0"/>
                      <w:divBdr>
                        <w:top w:val="none" w:sz="0" w:space="0" w:color="auto"/>
                        <w:left w:val="none" w:sz="0" w:space="0" w:color="auto"/>
                        <w:bottom w:val="none" w:sz="0" w:space="0" w:color="auto"/>
                        <w:right w:val="none" w:sz="0" w:space="0" w:color="auto"/>
                      </w:divBdr>
                    </w:div>
                  </w:divsChild>
                </w:div>
                <w:div w:id="1862746649">
                  <w:marLeft w:val="0"/>
                  <w:marRight w:val="0"/>
                  <w:marTop w:val="0"/>
                  <w:marBottom w:val="0"/>
                  <w:divBdr>
                    <w:top w:val="none" w:sz="0" w:space="0" w:color="auto"/>
                    <w:left w:val="none" w:sz="0" w:space="0" w:color="auto"/>
                    <w:bottom w:val="none" w:sz="0" w:space="0" w:color="auto"/>
                    <w:right w:val="none" w:sz="0" w:space="0" w:color="auto"/>
                  </w:divBdr>
                  <w:divsChild>
                    <w:div w:id="7586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23275">
          <w:marLeft w:val="0"/>
          <w:marRight w:val="0"/>
          <w:marTop w:val="0"/>
          <w:marBottom w:val="0"/>
          <w:divBdr>
            <w:top w:val="none" w:sz="0" w:space="0" w:color="auto"/>
            <w:left w:val="none" w:sz="0" w:space="0" w:color="auto"/>
            <w:bottom w:val="none" w:sz="0" w:space="0" w:color="auto"/>
            <w:right w:val="none" w:sz="0" w:space="0" w:color="auto"/>
          </w:divBdr>
        </w:div>
        <w:div w:id="561405679">
          <w:marLeft w:val="0"/>
          <w:marRight w:val="0"/>
          <w:marTop w:val="0"/>
          <w:marBottom w:val="0"/>
          <w:divBdr>
            <w:top w:val="none" w:sz="0" w:space="0" w:color="auto"/>
            <w:left w:val="none" w:sz="0" w:space="0" w:color="auto"/>
            <w:bottom w:val="none" w:sz="0" w:space="0" w:color="auto"/>
            <w:right w:val="none" w:sz="0" w:space="0" w:color="auto"/>
          </w:divBdr>
        </w:div>
        <w:div w:id="653918937">
          <w:marLeft w:val="0"/>
          <w:marRight w:val="0"/>
          <w:marTop w:val="0"/>
          <w:marBottom w:val="0"/>
          <w:divBdr>
            <w:top w:val="none" w:sz="0" w:space="0" w:color="auto"/>
            <w:left w:val="none" w:sz="0" w:space="0" w:color="auto"/>
            <w:bottom w:val="none" w:sz="0" w:space="0" w:color="auto"/>
            <w:right w:val="none" w:sz="0" w:space="0" w:color="auto"/>
          </w:divBdr>
        </w:div>
        <w:div w:id="679233653">
          <w:marLeft w:val="0"/>
          <w:marRight w:val="0"/>
          <w:marTop w:val="0"/>
          <w:marBottom w:val="0"/>
          <w:divBdr>
            <w:top w:val="none" w:sz="0" w:space="0" w:color="auto"/>
            <w:left w:val="none" w:sz="0" w:space="0" w:color="auto"/>
            <w:bottom w:val="none" w:sz="0" w:space="0" w:color="auto"/>
            <w:right w:val="none" w:sz="0" w:space="0" w:color="auto"/>
          </w:divBdr>
        </w:div>
        <w:div w:id="738405272">
          <w:marLeft w:val="0"/>
          <w:marRight w:val="0"/>
          <w:marTop w:val="0"/>
          <w:marBottom w:val="0"/>
          <w:divBdr>
            <w:top w:val="none" w:sz="0" w:space="0" w:color="auto"/>
            <w:left w:val="none" w:sz="0" w:space="0" w:color="auto"/>
            <w:bottom w:val="none" w:sz="0" w:space="0" w:color="auto"/>
            <w:right w:val="none" w:sz="0" w:space="0" w:color="auto"/>
          </w:divBdr>
        </w:div>
        <w:div w:id="878933205">
          <w:marLeft w:val="0"/>
          <w:marRight w:val="0"/>
          <w:marTop w:val="0"/>
          <w:marBottom w:val="0"/>
          <w:divBdr>
            <w:top w:val="none" w:sz="0" w:space="0" w:color="auto"/>
            <w:left w:val="none" w:sz="0" w:space="0" w:color="auto"/>
            <w:bottom w:val="none" w:sz="0" w:space="0" w:color="auto"/>
            <w:right w:val="none" w:sz="0" w:space="0" w:color="auto"/>
          </w:divBdr>
        </w:div>
        <w:div w:id="945650297">
          <w:marLeft w:val="0"/>
          <w:marRight w:val="0"/>
          <w:marTop w:val="0"/>
          <w:marBottom w:val="0"/>
          <w:divBdr>
            <w:top w:val="none" w:sz="0" w:space="0" w:color="auto"/>
            <w:left w:val="none" w:sz="0" w:space="0" w:color="auto"/>
            <w:bottom w:val="none" w:sz="0" w:space="0" w:color="auto"/>
            <w:right w:val="none" w:sz="0" w:space="0" w:color="auto"/>
          </w:divBdr>
        </w:div>
        <w:div w:id="967400000">
          <w:marLeft w:val="0"/>
          <w:marRight w:val="0"/>
          <w:marTop w:val="0"/>
          <w:marBottom w:val="0"/>
          <w:divBdr>
            <w:top w:val="none" w:sz="0" w:space="0" w:color="auto"/>
            <w:left w:val="none" w:sz="0" w:space="0" w:color="auto"/>
            <w:bottom w:val="none" w:sz="0" w:space="0" w:color="auto"/>
            <w:right w:val="none" w:sz="0" w:space="0" w:color="auto"/>
          </w:divBdr>
        </w:div>
        <w:div w:id="977108522">
          <w:marLeft w:val="0"/>
          <w:marRight w:val="0"/>
          <w:marTop w:val="0"/>
          <w:marBottom w:val="0"/>
          <w:divBdr>
            <w:top w:val="none" w:sz="0" w:space="0" w:color="auto"/>
            <w:left w:val="none" w:sz="0" w:space="0" w:color="auto"/>
            <w:bottom w:val="none" w:sz="0" w:space="0" w:color="auto"/>
            <w:right w:val="none" w:sz="0" w:space="0" w:color="auto"/>
          </w:divBdr>
        </w:div>
        <w:div w:id="1038237785">
          <w:marLeft w:val="0"/>
          <w:marRight w:val="0"/>
          <w:marTop w:val="0"/>
          <w:marBottom w:val="0"/>
          <w:divBdr>
            <w:top w:val="none" w:sz="0" w:space="0" w:color="auto"/>
            <w:left w:val="none" w:sz="0" w:space="0" w:color="auto"/>
            <w:bottom w:val="none" w:sz="0" w:space="0" w:color="auto"/>
            <w:right w:val="none" w:sz="0" w:space="0" w:color="auto"/>
          </w:divBdr>
        </w:div>
        <w:div w:id="1068722964">
          <w:marLeft w:val="0"/>
          <w:marRight w:val="0"/>
          <w:marTop w:val="0"/>
          <w:marBottom w:val="0"/>
          <w:divBdr>
            <w:top w:val="none" w:sz="0" w:space="0" w:color="auto"/>
            <w:left w:val="none" w:sz="0" w:space="0" w:color="auto"/>
            <w:bottom w:val="none" w:sz="0" w:space="0" w:color="auto"/>
            <w:right w:val="none" w:sz="0" w:space="0" w:color="auto"/>
          </w:divBdr>
        </w:div>
        <w:div w:id="1156725694">
          <w:marLeft w:val="0"/>
          <w:marRight w:val="0"/>
          <w:marTop w:val="0"/>
          <w:marBottom w:val="0"/>
          <w:divBdr>
            <w:top w:val="none" w:sz="0" w:space="0" w:color="auto"/>
            <w:left w:val="none" w:sz="0" w:space="0" w:color="auto"/>
            <w:bottom w:val="none" w:sz="0" w:space="0" w:color="auto"/>
            <w:right w:val="none" w:sz="0" w:space="0" w:color="auto"/>
          </w:divBdr>
        </w:div>
        <w:div w:id="1203402163">
          <w:marLeft w:val="0"/>
          <w:marRight w:val="0"/>
          <w:marTop w:val="0"/>
          <w:marBottom w:val="0"/>
          <w:divBdr>
            <w:top w:val="none" w:sz="0" w:space="0" w:color="auto"/>
            <w:left w:val="none" w:sz="0" w:space="0" w:color="auto"/>
            <w:bottom w:val="none" w:sz="0" w:space="0" w:color="auto"/>
            <w:right w:val="none" w:sz="0" w:space="0" w:color="auto"/>
          </w:divBdr>
        </w:div>
        <w:div w:id="1261597697">
          <w:marLeft w:val="0"/>
          <w:marRight w:val="0"/>
          <w:marTop w:val="0"/>
          <w:marBottom w:val="0"/>
          <w:divBdr>
            <w:top w:val="none" w:sz="0" w:space="0" w:color="auto"/>
            <w:left w:val="none" w:sz="0" w:space="0" w:color="auto"/>
            <w:bottom w:val="none" w:sz="0" w:space="0" w:color="auto"/>
            <w:right w:val="none" w:sz="0" w:space="0" w:color="auto"/>
          </w:divBdr>
          <w:divsChild>
            <w:div w:id="634290070">
              <w:marLeft w:val="-75"/>
              <w:marRight w:val="0"/>
              <w:marTop w:val="30"/>
              <w:marBottom w:val="30"/>
              <w:divBdr>
                <w:top w:val="none" w:sz="0" w:space="0" w:color="auto"/>
                <w:left w:val="none" w:sz="0" w:space="0" w:color="auto"/>
                <w:bottom w:val="none" w:sz="0" w:space="0" w:color="auto"/>
                <w:right w:val="none" w:sz="0" w:space="0" w:color="auto"/>
              </w:divBdr>
              <w:divsChild>
                <w:div w:id="95096528">
                  <w:marLeft w:val="0"/>
                  <w:marRight w:val="0"/>
                  <w:marTop w:val="0"/>
                  <w:marBottom w:val="0"/>
                  <w:divBdr>
                    <w:top w:val="none" w:sz="0" w:space="0" w:color="auto"/>
                    <w:left w:val="none" w:sz="0" w:space="0" w:color="auto"/>
                    <w:bottom w:val="none" w:sz="0" w:space="0" w:color="auto"/>
                    <w:right w:val="none" w:sz="0" w:space="0" w:color="auto"/>
                  </w:divBdr>
                  <w:divsChild>
                    <w:div w:id="18704808">
                      <w:marLeft w:val="0"/>
                      <w:marRight w:val="0"/>
                      <w:marTop w:val="0"/>
                      <w:marBottom w:val="0"/>
                      <w:divBdr>
                        <w:top w:val="none" w:sz="0" w:space="0" w:color="auto"/>
                        <w:left w:val="none" w:sz="0" w:space="0" w:color="auto"/>
                        <w:bottom w:val="none" w:sz="0" w:space="0" w:color="auto"/>
                        <w:right w:val="none" w:sz="0" w:space="0" w:color="auto"/>
                      </w:divBdr>
                    </w:div>
                  </w:divsChild>
                </w:div>
                <w:div w:id="363137962">
                  <w:marLeft w:val="0"/>
                  <w:marRight w:val="0"/>
                  <w:marTop w:val="0"/>
                  <w:marBottom w:val="0"/>
                  <w:divBdr>
                    <w:top w:val="none" w:sz="0" w:space="0" w:color="auto"/>
                    <w:left w:val="none" w:sz="0" w:space="0" w:color="auto"/>
                    <w:bottom w:val="none" w:sz="0" w:space="0" w:color="auto"/>
                    <w:right w:val="none" w:sz="0" w:space="0" w:color="auto"/>
                  </w:divBdr>
                  <w:divsChild>
                    <w:div w:id="1690329445">
                      <w:marLeft w:val="0"/>
                      <w:marRight w:val="0"/>
                      <w:marTop w:val="0"/>
                      <w:marBottom w:val="0"/>
                      <w:divBdr>
                        <w:top w:val="none" w:sz="0" w:space="0" w:color="auto"/>
                        <w:left w:val="none" w:sz="0" w:space="0" w:color="auto"/>
                        <w:bottom w:val="none" w:sz="0" w:space="0" w:color="auto"/>
                        <w:right w:val="none" w:sz="0" w:space="0" w:color="auto"/>
                      </w:divBdr>
                    </w:div>
                  </w:divsChild>
                </w:div>
                <w:div w:id="380599350">
                  <w:marLeft w:val="0"/>
                  <w:marRight w:val="0"/>
                  <w:marTop w:val="0"/>
                  <w:marBottom w:val="0"/>
                  <w:divBdr>
                    <w:top w:val="none" w:sz="0" w:space="0" w:color="auto"/>
                    <w:left w:val="none" w:sz="0" w:space="0" w:color="auto"/>
                    <w:bottom w:val="none" w:sz="0" w:space="0" w:color="auto"/>
                    <w:right w:val="none" w:sz="0" w:space="0" w:color="auto"/>
                  </w:divBdr>
                  <w:divsChild>
                    <w:div w:id="150800028">
                      <w:marLeft w:val="0"/>
                      <w:marRight w:val="0"/>
                      <w:marTop w:val="0"/>
                      <w:marBottom w:val="0"/>
                      <w:divBdr>
                        <w:top w:val="none" w:sz="0" w:space="0" w:color="auto"/>
                        <w:left w:val="none" w:sz="0" w:space="0" w:color="auto"/>
                        <w:bottom w:val="none" w:sz="0" w:space="0" w:color="auto"/>
                        <w:right w:val="none" w:sz="0" w:space="0" w:color="auto"/>
                      </w:divBdr>
                    </w:div>
                  </w:divsChild>
                </w:div>
                <w:div w:id="436802155">
                  <w:marLeft w:val="0"/>
                  <w:marRight w:val="0"/>
                  <w:marTop w:val="0"/>
                  <w:marBottom w:val="0"/>
                  <w:divBdr>
                    <w:top w:val="none" w:sz="0" w:space="0" w:color="auto"/>
                    <w:left w:val="none" w:sz="0" w:space="0" w:color="auto"/>
                    <w:bottom w:val="none" w:sz="0" w:space="0" w:color="auto"/>
                    <w:right w:val="none" w:sz="0" w:space="0" w:color="auto"/>
                  </w:divBdr>
                  <w:divsChild>
                    <w:div w:id="629287746">
                      <w:marLeft w:val="0"/>
                      <w:marRight w:val="0"/>
                      <w:marTop w:val="0"/>
                      <w:marBottom w:val="0"/>
                      <w:divBdr>
                        <w:top w:val="none" w:sz="0" w:space="0" w:color="auto"/>
                        <w:left w:val="none" w:sz="0" w:space="0" w:color="auto"/>
                        <w:bottom w:val="none" w:sz="0" w:space="0" w:color="auto"/>
                        <w:right w:val="none" w:sz="0" w:space="0" w:color="auto"/>
                      </w:divBdr>
                    </w:div>
                  </w:divsChild>
                </w:div>
                <w:div w:id="487135009">
                  <w:marLeft w:val="0"/>
                  <w:marRight w:val="0"/>
                  <w:marTop w:val="0"/>
                  <w:marBottom w:val="0"/>
                  <w:divBdr>
                    <w:top w:val="none" w:sz="0" w:space="0" w:color="auto"/>
                    <w:left w:val="none" w:sz="0" w:space="0" w:color="auto"/>
                    <w:bottom w:val="none" w:sz="0" w:space="0" w:color="auto"/>
                    <w:right w:val="none" w:sz="0" w:space="0" w:color="auto"/>
                  </w:divBdr>
                  <w:divsChild>
                    <w:div w:id="273682737">
                      <w:marLeft w:val="0"/>
                      <w:marRight w:val="0"/>
                      <w:marTop w:val="0"/>
                      <w:marBottom w:val="0"/>
                      <w:divBdr>
                        <w:top w:val="none" w:sz="0" w:space="0" w:color="auto"/>
                        <w:left w:val="none" w:sz="0" w:space="0" w:color="auto"/>
                        <w:bottom w:val="none" w:sz="0" w:space="0" w:color="auto"/>
                        <w:right w:val="none" w:sz="0" w:space="0" w:color="auto"/>
                      </w:divBdr>
                    </w:div>
                  </w:divsChild>
                </w:div>
                <w:div w:id="755203560">
                  <w:marLeft w:val="0"/>
                  <w:marRight w:val="0"/>
                  <w:marTop w:val="0"/>
                  <w:marBottom w:val="0"/>
                  <w:divBdr>
                    <w:top w:val="none" w:sz="0" w:space="0" w:color="auto"/>
                    <w:left w:val="none" w:sz="0" w:space="0" w:color="auto"/>
                    <w:bottom w:val="none" w:sz="0" w:space="0" w:color="auto"/>
                    <w:right w:val="none" w:sz="0" w:space="0" w:color="auto"/>
                  </w:divBdr>
                  <w:divsChild>
                    <w:div w:id="590967584">
                      <w:marLeft w:val="0"/>
                      <w:marRight w:val="0"/>
                      <w:marTop w:val="0"/>
                      <w:marBottom w:val="0"/>
                      <w:divBdr>
                        <w:top w:val="none" w:sz="0" w:space="0" w:color="auto"/>
                        <w:left w:val="none" w:sz="0" w:space="0" w:color="auto"/>
                        <w:bottom w:val="none" w:sz="0" w:space="0" w:color="auto"/>
                        <w:right w:val="none" w:sz="0" w:space="0" w:color="auto"/>
                      </w:divBdr>
                    </w:div>
                  </w:divsChild>
                </w:div>
                <w:div w:id="779492264">
                  <w:marLeft w:val="0"/>
                  <w:marRight w:val="0"/>
                  <w:marTop w:val="0"/>
                  <w:marBottom w:val="0"/>
                  <w:divBdr>
                    <w:top w:val="none" w:sz="0" w:space="0" w:color="auto"/>
                    <w:left w:val="none" w:sz="0" w:space="0" w:color="auto"/>
                    <w:bottom w:val="none" w:sz="0" w:space="0" w:color="auto"/>
                    <w:right w:val="none" w:sz="0" w:space="0" w:color="auto"/>
                  </w:divBdr>
                  <w:divsChild>
                    <w:div w:id="305358309">
                      <w:marLeft w:val="0"/>
                      <w:marRight w:val="0"/>
                      <w:marTop w:val="0"/>
                      <w:marBottom w:val="0"/>
                      <w:divBdr>
                        <w:top w:val="none" w:sz="0" w:space="0" w:color="auto"/>
                        <w:left w:val="none" w:sz="0" w:space="0" w:color="auto"/>
                        <w:bottom w:val="none" w:sz="0" w:space="0" w:color="auto"/>
                        <w:right w:val="none" w:sz="0" w:space="0" w:color="auto"/>
                      </w:divBdr>
                    </w:div>
                  </w:divsChild>
                </w:div>
                <w:div w:id="794325551">
                  <w:marLeft w:val="0"/>
                  <w:marRight w:val="0"/>
                  <w:marTop w:val="0"/>
                  <w:marBottom w:val="0"/>
                  <w:divBdr>
                    <w:top w:val="none" w:sz="0" w:space="0" w:color="auto"/>
                    <w:left w:val="none" w:sz="0" w:space="0" w:color="auto"/>
                    <w:bottom w:val="none" w:sz="0" w:space="0" w:color="auto"/>
                    <w:right w:val="none" w:sz="0" w:space="0" w:color="auto"/>
                  </w:divBdr>
                  <w:divsChild>
                    <w:div w:id="340592765">
                      <w:marLeft w:val="0"/>
                      <w:marRight w:val="0"/>
                      <w:marTop w:val="0"/>
                      <w:marBottom w:val="0"/>
                      <w:divBdr>
                        <w:top w:val="none" w:sz="0" w:space="0" w:color="auto"/>
                        <w:left w:val="none" w:sz="0" w:space="0" w:color="auto"/>
                        <w:bottom w:val="none" w:sz="0" w:space="0" w:color="auto"/>
                        <w:right w:val="none" w:sz="0" w:space="0" w:color="auto"/>
                      </w:divBdr>
                    </w:div>
                  </w:divsChild>
                </w:div>
                <w:div w:id="864906266">
                  <w:marLeft w:val="0"/>
                  <w:marRight w:val="0"/>
                  <w:marTop w:val="0"/>
                  <w:marBottom w:val="0"/>
                  <w:divBdr>
                    <w:top w:val="none" w:sz="0" w:space="0" w:color="auto"/>
                    <w:left w:val="none" w:sz="0" w:space="0" w:color="auto"/>
                    <w:bottom w:val="none" w:sz="0" w:space="0" w:color="auto"/>
                    <w:right w:val="none" w:sz="0" w:space="0" w:color="auto"/>
                  </w:divBdr>
                  <w:divsChild>
                    <w:div w:id="1725252651">
                      <w:marLeft w:val="0"/>
                      <w:marRight w:val="0"/>
                      <w:marTop w:val="0"/>
                      <w:marBottom w:val="0"/>
                      <w:divBdr>
                        <w:top w:val="none" w:sz="0" w:space="0" w:color="auto"/>
                        <w:left w:val="none" w:sz="0" w:space="0" w:color="auto"/>
                        <w:bottom w:val="none" w:sz="0" w:space="0" w:color="auto"/>
                        <w:right w:val="none" w:sz="0" w:space="0" w:color="auto"/>
                      </w:divBdr>
                    </w:div>
                  </w:divsChild>
                </w:div>
                <w:div w:id="880628191">
                  <w:marLeft w:val="0"/>
                  <w:marRight w:val="0"/>
                  <w:marTop w:val="0"/>
                  <w:marBottom w:val="0"/>
                  <w:divBdr>
                    <w:top w:val="none" w:sz="0" w:space="0" w:color="auto"/>
                    <w:left w:val="none" w:sz="0" w:space="0" w:color="auto"/>
                    <w:bottom w:val="none" w:sz="0" w:space="0" w:color="auto"/>
                    <w:right w:val="none" w:sz="0" w:space="0" w:color="auto"/>
                  </w:divBdr>
                  <w:divsChild>
                    <w:div w:id="1088887377">
                      <w:marLeft w:val="0"/>
                      <w:marRight w:val="0"/>
                      <w:marTop w:val="0"/>
                      <w:marBottom w:val="0"/>
                      <w:divBdr>
                        <w:top w:val="none" w:sz="0" w:space="0" w:color="auto"/>
                        <w:left w:val="none" w:sz="0" w:space="0" w:color="auto"/>
                        <w:bottom w:val="none" w:sz="0" w:space="0" w:color="auto"/>
                        <w:right w:val="none" w:sz="0" w:space="0" w:color="auto"/>
                      </w:divBdr>
                    </w:div>
                  </w:divsChild>
                </w:div>
                <w:div w:id="961689433">
                  <w:marLeft w:val="0"/>
                  <w:marRight w:val="0"/>
                  <w:marTop w:val="0"/>
                  <w:marBottom w:val="0"/>
                  <w:divBdr>
                    <w:top w:val="none" w:sz="0" w:space="0" w:color="auto"/>
                    <w:left w:val="none" w:sz="0" w:space="0" w:color="auto"/>
                    <w:bottom w:val="none" w:sz="0" w:space="0" w:color="auto"/>
                    <w:right w:val="none" w:sz="0" w:space="0" w:color="auto"/>
                  </w:divBdr>
                  <w:divsChild>
                    <w:div w:id="760755882">
                      <w:marLeft w:val="0"/>
                      <w:marRight w:val="0"/>
                      <w:marTop w:val="0"/>
                      <w:marBottom w:val="0"/>
                      <w:divBdr>
                        <w:top w:val="none" w:sz="0" w:space="0" w:color="auto"/>
                        <w:left w:val="none" w:sz="0" w:space="0" w:color="auto"/>
                        <w:bottom w:val="none" w:sz="0" w:space="0" w:color="auto"/>
                        <w:right w:val="none" w:sz="0" w:space="0" w:color="auto"/>
                      </w:divBdr>
                    </w:div>
                  </w:divsChild>
                </w:div>
                <w:div w:id="981429078">
                  <w:marLeft w:val="0"/>
                  <w:marRight w:val="0"/>
                  <w:marTop w:val="0"/>
                  <w:marBottom w:val="0"/>
                  <w:divBdr>
                    <w:top w:val="none" w:sz="0" w:space="0" w:color="auto"/>
                    <w:left w:val="none" w:sz="0" w:space="0" w:color="auto"/>
                    <w:bottom w:val="none" w:sz="0" w:space="0" w:color="auto"/>
                    <w:right w:val="none" w:sz="0" w:space="0" w:color="auto"/>
                  </w:divBdr>
                  <w:divsChild>
                    <w:div w:id="1188178288">
                      <w:marLeft w:val="0"/>
                      <w:marRight w:val="0"/>
                      <w:marTop w:val="0"/>
                      <w:marBottom w:val="0"/>
                      <w:divBdr>
                        <w:top w:val="none" w:sz="0" w:space="0" w:color="auto"/>
                        <w:left w:val="none" w:sz="0" w:space="0" w:color="auto"/>
                        <w:bottom w:val="none" w:sz="0" w:space="0" w:color="auto"/>
                        <w:right w:val="none" w:sz="0" w:space="0" w:color="auto"/>
                      </w:divBdr>
                    </w:div>
                  </w:divsChild>
                </w:div>
                <w:div w:id="988481041">
                  <w:marLeft w:val="0"/>
                  <w:marRight w:val="0"/>
                  <w:marTop w:val="0"/>
                  <w:marBottom w:val="0"/>
                  <w:divBdr>
                    <w:top w:val="none" w:sz="0" w:space="0" w:color="auto"/>
                    <w:left w:val="none" w:sz="0" w:space="0" w:color="auto"/>
                    <w:bottom w:val="none" w:sz="0" w:space="0" w:color="auto"/>
                    <w:right w:val="none" w:sz="0" w:space="0" w:color="auto"/>
                  </w:divBdr>
                  <w:divsChild>
                    <w:div w:id="675496376">
                      <w:marLeft w:val="0"/>
                      <w:marRight w:val="0"/>
                      <w:marTop w:val="0"/>
                      <w:marBottom w:val="0"/>
                      <w:divBdr>
                        <w:top w:val="none" w:sz="0" w:space="0" w:color="auto"/>
                        <w:left w:val="none" w:sz="0" w:space="0" w:color="auto"/>
                        <w:bottom w:val="none" w:sz="0" w:space="0" w:color="auto"/>
                        <w:right w:val="none" w:sz="0" w:space="0" w:color="auto"/>
                      </w:divBdr>
                    </w:div>
                  </w:divsChild>
                </w:div>
                <w:div w:id="1030178536">
                  <w:marLeft w:val="0"/>
                  <w:marRight w:val="0"/>
                  <w:marTop w:val="0"/>
                  <w:marBottom w:val="0"/>
                  <w:divBdr>
                    <w:top w:val="none" w:sz="0" w:space="0" w:color="auto"/>
                    <w:left w:val="none" w:sz="0" w:space="0" w:color="auto"/>
                    <w:bottom w:val="none" w:sz="0" w:space="0" w:color="auto"/>
                    <w:right w:val="none" w:sz="0" w:space="0" w:color="auto"/>
                  </w:divBdr>
                  <w:divsChild>
                    <w:div w:id="1537279972">
                      <w:marLeft w:val="0"/>
                      <w:marRight w:val="0"/>
                      <w:marTop w:val="0"/>
                      <w:marBottom w:val="0"/>
                      <w:divBdr>
                        <w:top w:val="none" w:sz="0" w:space="0" w:color="auto"/>
                        <w:left w:val="none" w:sz="0" w:space="0" w:color="auto"/>
                        <w:bottom w:val="none" w:sz="0" w:space="0" w:color="auto"/>
                        <w:right w:val="none" w:sz="0" w:space="0" w:color="auto"/>
                      </w:divBdr>
                    </w:div>
                  </w:divsChild>
                </w:div>
                <w:div w:id="1152601617">
                  <w:marLeft w:val="0"/>
                  <w:marRight w:val="0"/>
                  <w:marTop w:val="0"/>
                  <w:marBottom w:val="0"/>
                  <w:divBdr>
                    <w:top w:val="none" w:sz="0" w:space="0" w:color="auto"/>
                    <w:left w:val="none" w:sz="0" w:space="0" w:color="auto"/>
                    <w:bottom w:val="none" w:sz="0" w:space="0" w:color="auto"/>
                    <w:right w:val="none" w:sz="0" w:space="0" w:color="auto"/>
                  </w:divBdr>
                  <w:divsChild>
                    <w:div w:id="1570455438">
                      <w:marLeft w:val="0"/>
                      <w:marRight w:val="0"/>
                      <w:marTop w:val="0"/>
                      <w:marBottom w:val="0"/>
                      <w:divBdr>
                        <w:top w:val="none" w:sz="0" w:space="0" w:color="auto"/>
                        <w:left w:val="none" w:sz="0" w:space="0" w:color="auto"/>
                        <w:bottom w:val="none" w:sz="0" w:space="0" w:color="auto"/>
                        <w:right w:val="none" w:sz="0" w:space="0" w:color="auto"/>
                      </w:divBdr>
                    </w:div>
                  </w:divsChild>
                </w:div>
                <w:div w:id="1503280575">
                  <w:marLeft w:val="0"/>
                  <w:marRight w:val="0"/>
                  <w:marTop w:val="0"/>
                  <w:marBottom w:val="0"/>
                  <w:divBdr>
                    <w:top w:val="none" w:sz="0" w:space="0" w:color="auto"/>
                    <w:left w:val="none" w:sz="0" w:space="0" w:color="auto"/>
                    <w:bottom w:val="none" w:sz="0" w:space="0" w:color="auto"/>
                    <w:right w:val="none" w:sz="0" w:space="0" w:color="auto"/>
                  </w:divBdr>
                  <w:divsChild>
                    <w:div w:id="1745687646">
                      <w:marLeft w:val="0"/>
                      <w:marRight w:val="0"/>
                      <w:marTop w:val="0"/>
                      <w:marBottom w:val="0"/>
                      <w:divBdr>
                        <w:top w:val="none" w:sz="0" w:space="0" w:color="auto"/>
                        <w:left w:val="none" w:sz="0" w:space="0" w:color="auto"/>
                        <w:bottom w:val="none" w:sz="0" w:space="0" w:color="auto"/>
                        <w:right w:val="none" w:sz="0" w:space="0" w:color="auto"/>
                      </w:divBdr>
                    </w:div>
                  </w:divsChild>
                </w:div>
                <w:div w:id="1602373981">
                  <w:marLeft w:val="0"/>
                  <w:marRight w:val="0"/>
                  <w:marTop w:val="0"/>
                  <w:marBottom w:val="0"/>
                  <w:divBdr>
                    <w:top w:val="none" w:sz="0" w:space="0" w:color="auto"/>
                    <w:left w:val="none" w:sz="0" w:space="0" w:color="auto"/>
                    <w:bottom w:val="none" w:sz="0" w:space="0" w:color="auto"/>
                    <w:right w:val="none" w:sz="0" w:space="0" w:color="auto"/>
                  </w:divBdr>
                  <w:divsChild>
                    <w:div w:id="1757897357">
                      <w:marLeft w:val="0"/>
                      <w:marRight w:val="0"/>
                      <w:marTop w:val="0"/>
                      <w:marBottom w:val="0"/>
                      <w:divBdr>
                        <w:top w:val="none" w:sz="0" w:space="0" w:color="auto"/>
                        <w:left w:val="none" w:sz="0" w:space="0" w:color="auto"/>
                        <w:bottom w:val="none" w:sz="0" w:space="0" w:color="auto"/>
                        <w:right w:val="none" w:sz="0" w:space="0" w:color="auto"/>
                      </w:divBdr>
                    </w:div>
                  </w:divsChild>
                </w:div>
                <w:div w:id="1727335563">
                  <w:marLeft w:val="0"/>
                  <w:marRight w:val="0"/>
                  <w:marTop w:val="0"/>
                  <w:marBottom w:val="0"/>
                  <w:divBdr>
                    <w:top w:val="none" w:sz="0" w:space="0" w:color="auto"/>
                    <w:left w:val="none" w:sz="0" w:space="0" w:color="auto"/>
                    <w:bottom w:val="none" w:sz="0" w:space="0" w:color="auto"/>
                    <w:right w:val="none" w:sz="0" w:space="0" w:color="auto"/>
                  </w:divBdr>
                  <w:divsChild>
                    <w:div w:id="895772822">
                      <w:marLeft w:val="0"/>
                      <w:marRight w:val="0"/>
                      <w:marTop w:val="0"/>
                      <w:marBottom w:val="0"/>
                      <w:divBdr>
                        <w:top w:val="none" w:sz="0" w:space="0" w:color="auto"/>
                        <w:left w:val="none" w:sz="0" w:space="0" w:color="auto"/>
                        <w:bottom w:val="none" w:sz="0" w:space="0" w:color="auto"/>
                        <w:right w:val="none" w:sz="0" w:space="0" w:color="auto"/>
                      </w:divBdr>
                    </w:div>
                  </w:divsChild>
                </w:div>
                <w:div w:id="1754890115">
                  <w:marLeft w:val="0"/>
                  <w:marRight w:val="0"/>
                  <w:marTop w:val="0"/>
                  <w:marBottom w:val="0"/>
                  <w:divBdr>
                    <w:top w:val="none" w:sz="0" w:space="0" w:color="auto"/>
                    <w:left w:val="none" w:sz="0" w:space="0" w:color="auto"/>
                    <w:bottom w:val="none" w:sz="0" w:space="0" w:color="auto"/>
                    <w:right w:val="none" w:sz="0" w:space="0" w:color="auto"/>
                  </w:divBdr>
                  <w:divsChild>
                    <w:div w:id="834145670">
                      <w:marLeft w:val="0"/>
                      <w:marRight w:val="0"/>
                      <w:marTop w:val="0"/>
                      <w:marBottom w:val="0"/>
                      <w:divBdr>
                        <w:top w:val="none" w:sz="0" w:space="0" w:color="auto"/>
                        <w:left w:val="none" w:sz="0" w:space="0" w:color="auto"/>
                        <w:bottom w:val="none" w:sz="0" w:space="0" w:color="auto"/>
                        <w:right w:val="none" w:sz="0" w:space="0" w:color="auto"/>
                      </w:divBdr>
                    </w:div>
                  </w:divsChild>
                </w:div>
                <w:div w:id="1782607031">
                  <w:marLeft w:val="0"/>
                  <w:marRight w:val="0"/>
                  <w:marTop w:val="0"/>
                  <w:marBottom w:val="0"/>
                  <w:divBdr>
                    <w:top w:val="none" w:sz="0" w:space="0" w:color="auto"/>
                    <w:left w:val="none" w:sz="0" w:space="0" w:color="auto"/>
                    <w:bottom w:val="none" w:sz="0" w:space="0" w:color="auto"/>
                    <w:right w:val="none" w:sz="0" w:space="0" w:color="auto"/>
                  </w:divBdr>
                  <w:divsChild>
                    <w:div w:id="160970979">
                      <w:marLeft w:val="0"/>
                      <w:marRight w:val="0"/>
                      <w:marTop w:val="0"/>
                      <w:marBottom w:val="0"/>
                      <w:divBdr>
                        <w:top w:val="none" w:sz="0" w:space="0" w:color="auto"/>
                        <w:left w:val="none" w:sz="0" w:space="0" w:color="auto"/>
                        <w:bottom w:val="none" w:sz="0" w:space="0" w:color="auto"/>
                        <w:right w:val="none" w:sz="0" w:space="0" w:color="auto"/>
                      </w:divBdr>
                    </w:div>
                  </w:divsChild>
                </w:div>
                <w:div w:id="1876237909">
                  <w:marLeft w:val="0"/>
                  <w:marRight w:val="0"/>
                  <w:marTop w:val="0"/>
                  <w:marBottom w:val="0"/>
                  <w:divBdr>
                    <w:top w:val="none" w:sz="0" w:space="0" w:color="auto"/>
                    <w:left w:val="none" w:sz="0" w:space="0" w:color="auto"/>
                    <w:bottom w:val="none" w:sz="0" w:space="0" w:color="auto"/>
                    <w:right w:val="none" w:sz="0" w:space="0" w:color="auto"/>
                  </w:divBdr>
                  <w:divsChild>
                    <w:div w:id="1288200415">
                      <w:marLeft w:val="0"/>
                      <w:marRight w:val="0"/>
                      <w:marTop w:val="0"/>
                      <w:marBottom w:val="0"/>
                      <w:divBdr>
                        <w:top w:val="none" w:sz="0" w:space="0" w:color="auto"/>
                        <w:left w:val="none" w:sz="0" w:space="0" w:color="auto"/>
                        <w:bottom w:val="none" w:sz="0" w:space="0" w:color="auto"/>
                        <w:right w:val="none" w:sz="0" w:space="0" w:color="auto"/>
                      </w:divBdr>
                    </w:div>
                  </w:divsChild>
                </w:div>
                <w:div w:id="1882159669">
                  <w:marLeft w:val="0"/>
                  <w:marRight w:val="0"/>
                  <w:marTop w:val="0"/>
                  <w:marBottom w:val="0"/>
                  <w:divBdr>
                    <w:top w:val="none" w:sz="0" w:space="0" w:color="auto"/>
                    <w:left w:val="none" w:sz="0" w:space="0" w:color="auto"/>
                    <w:bottom w:val="none" w:sz="0" w:space="0" w:color="auto"/>
                    <w:right w:val="none" w:sz="0" w:space="0" w:color="auto"/>
                  </w:divBdr>
                  <w:divsChild>
                    <w:div w:id="668095113">
                      <w:marLeft w:val="0"/>
                      <w:marRight w:val="0"/>
                      <w:marTop w:val="0"/>
                      <w:marBottom w:val="0"/>
                      <w:divBdr>
                        <w:top w:val="none" w:sz="0" w:space="0" w:color="auto"/>
                        <w:left w:val="none" w:sz="0" w:space="0" w:color="auto"/>
                        <w:bottom w:val="none" w:sz="0" w:space="0" w:color="auto"/>
                        <w:right w:val="none" w:sz="0" w:space="0" w:color="auto"/>
                      </w:divBdr>
                    </w:div>
                  </w:divsChild>
                </w:div>
                <w:div w:id="1958292071">
                  <w:marLeft w:val="0"/>
                  <w:marRight w:val="0"/>
                  <w:marTop w:val="0"/>
                  <w:marBottom w:val="0"/>
                  <w:divBdr>
                    <w:top w:val="none" w:sz="0" w:space="0" w:color="auto"/>
                    <w:left w:val="none" w:sz="0" w:space="0" w:color="auto"/>
                    <w:bottom w:val="none" w:sz="0" w:space="0" w:color="auto"/>
                    <w:right w:val="none" w:sz="0" w:space="0" w:color="auto"/>
                  </w:divBdr>
                  <w:divsChild>
                    <w:div w:id="186407211">
                      <w:marLeft w:val="0"/>
                      <w:marRight w:val="0"/>
                      <w:marTop w:val="0"/>
                      <w:marBottom w:val="0"/>
                      <w:divBdr>
                        <w:top w:val="none" w:sz="0" w:space="0" w:color="auto"/>
                        <w:left w:val="none" w:sz="0" w:space="0" w:color="auto"/>
                        <w:bottom w:val="none" w:sz="0" w:space="0" w:color="auto"/>
                        <w:right w:val="none" w:sz="0" w:space="0" w:color="auto"/>
                      </w:divBdr>
                    </w:div>
                  </w:divsChild>
                </w:div>
                <w:div w:id="1979265742">
                  <w:marLeft w:val="0"/>
                  <w:marRight w:val="0"/>
                  <w:marTop w:val="0"/>
                  <w:marBottom w:val="0"/>
                  <w:divBdr>
                    <w:top w:val="none" w:sz="0" w:space="0" w:color="auto"/>
                    <w:left w:val="none" w:sz="0" w:space="0" w:color="auto"/>
                    <w:bottom w:val="none" w:sz="0" w:space="0" w:color="auto"/>
                    <w:right w:val="none" w:sz="0" w:space="0" w:color="auto"/>
                  </w:divBdr>
                  <w:divsChild>
                    <w:div w:id="1155947953">
                      <w:marLeft w:val="0"/>
                      <w:marRight w:val="0"/>
                      <w:marTop w:val="0"/>
                      <w:marBottom w:val="0"/>
                      <w:divBdr>
                        <w:top w:val="none" w:sz="0" w:space="0" w:color="auto"/>
                        <w:left w:val="none" w:sz="0" w:space="0" w:color="auto"/>
                        <w:bottom w:val="none" w:sz="0" w:space="0" w:color="auto"/>
                        <w:right w:val="none" w:sz="0" w:space="0" w:color="auto"/>
                      </w:divBdr>
                    </w:div>
                  </w:divsChild>
                </w:div>
                <w:div w:id="2089690750">
                  <w:marLeft w:val="0"/>
                  <w:marRight w:val="0"/>
                  <w:marTop w:val="0"/>
                  <w:marBottom w:val="0"/>
                  <w:divBdr>
                    <w:top w:val="none" w:sz="0" w:space="0" w:color="auto"/>
                    <w:left w:val="none" w:sz="0" w:space="0" w:color="auto"/>
                    <w:bottom w:val="none" w:sz="0" w:space="0" w:color="auto"/>
                    <w:right w:val="none" w:sz="0" w:space="0" w:color="auto"/>
                  </w:divBdr>
                  <w:divsChild>
                    <w:div w:id="16211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82818">
          <w:marLeft w:val="0"/>
          <w:marRight w:val="0"/>
          <w:marTop w:val="0"/>
          <w:marBottom w:val="0"/>
          <w:divBdr>
            <w:top w:val="none" w:sz="0" w:space="0" w:color="auto"/>
            <w:left w:val="none" w:sz="0" w:space="0" w:color="auto"/>
            <w:bottom w:val="none" w:sz="0" w:space="0" w:color="auto"/>
            <w:right w:val="none" w:sz="0" w:space="0" w:color="auto"/>
          </w:divBdr>
        </w:div>
        <w:div w:id="1420566219">
          <w:marLeft w:val="0"/>
          <w:marRight w:val="0"/>
          <w:marTop w:val="0"/>
          <w:marBottom w:val="0"/>
          <w:divBdr>
            <w:top w:val="none" w:sz="0" w:space="0" w:color="auto"/>
            <w:left w:val="none" w:sz="0" w:space="0" w:color="auto"/>
            <w:bottom w:val="none" w:sz="0" w:space="0" w:color="auto"/>
            <w:right w:val="none" w:sz="0" w:space="0" w:color="auto"/>
          </w:divBdr>
        </w:div>
        <w:div w:id="1584678285">
          <w:marLeft w:val="0"/>
          <w:marRight w:val="0"/>
          <w:marTop w:val="0"/>
          <w:marBottom w:val="0"/>
          <w:divBdr>
            <w:top w:val="none" w:sz="0" w:space="0" w:color="auto"/>
            <w:left w:val="none" w:sz="0" w:space="0" w:color="auto"/>
            <w:bottom w:val="none" w:sz="0" w:space="0" w:color="auto"/>
            <w:right w:val="none" w:sz="0" w:space="0" w:color="auto"/>
          </w:divBdr>
        </w:div>
        <w:div w:id="1607232495">
          <w:marLeft w:val="0"/>
          <w:marRight w:val="0"/>
          <w:marTop w:val="0"/>
          <w:marBottom w:val="0"/>
          <w:divBdr>
            <w:top w:val="none" w:sz="0" w:space="0" w:color="auto"/>
            <w:left w:val="none" w:sz="0" w:space="0" w:color="auto"/>
            <w:bottom w:val="none" w:sz="0" w:space="0" w:color="auto"/>
            <w:right w:val="none" w:sz="0" w:space="0" w:color="auto"/>
          </w:divBdr>
        </w:div>
        <w:div w:id="1608730068">
          <w:marLeft w:val="0"/>
          <w:marRight w:val="0"/>
          <w:marTop w:val="0"/>
          <w:marBottom w:val="0"/>
          <w:divBdr>
            <w:top w:val="none" w:sz="0" w:space="0" w:color="auto"/>
            <w:left w:val="none" w:sz="0" w:space="0" w:color="auto"/>
            <w:bottom w:val="none" w:sz="0" w:space="0" w:color="auto"/>
            <w:right w:val="none" w:sz="0" w:space="0" w:color="auto"/>
          </w:divBdr>
        </w:div>
        <w:div w:id="1642419159">
          <w:marLeft w:val="0"/>
          <w:marRight w:val="0"/>
          <w:marTop w:val="0"/>
          <w:marBottom w:val="0"/>
          <w:divBdr>
            <w:top w:val="none" w:sz="0" w:space="0" w:color="auto"/>
            <w:left w:val="none" w:sz="0" w:space="0" w:color="auto"/>
            <w:bottom w:val="none" w:sz="0" w:space="0" w:color="auto"/>
            <w:right w:val="none" w:sz="0" w:space="0" w:color="auto"/>
          </w:divBdr>
        </w:div>
        <w:div w:id="1681541142">
          <w:marLeft w:val="0"/>
          <w:marRight w:val="0"/>
          <w:marTop w:val="0"/>
          <w:marBottom w:val="0"/>
          <w:divBdr>
            <w:top w:val="none" w:sz="0" w:space="0" w:color="auto"/>
            <w:left w:val="none" w:sz="0" w:space="0" w:color="auto"/>
            <w:bottom w:val="none" w:sz="0" w:space="0" w:color="auto"/>
            <w:right w:val="none" w:sz="0" w:space="0" w:color="auto"/>
          </w:divBdr>
        </w:div>
        <w:div w:id="1829788940">
          <w:marLeft w:val="0"/>
          <w:marRight w:val="0"/>
          <w:marTop w:val="0"/>
          <w:marBottom w:val="0"/>
          <w:divBdr>
            <w:top w:val="none" w:sz="0" w:space="0" w:color="auto"/>
            <w:left w:val="none" w:sz="0" w:space="0" w:color="auto"/>
            <w:bottom w:val="none" w:sz="0" w:space="0" w:color="auto"/>
            <w:right w:val="none" w:sz="0" w:space="0" w:color="auto"/>
          </w:divBdr>
        </w:div>
        <w:div w:id="1848519766">
          <w:marLeft w:val="0"/>
          <w:marRight w:val="0"/>
          <w:marTop w:val="0"/>
          <w:marBottom w:val="0"/>
          <w:divBdr>
            <w:top w:val="none" w:sz="0" w:space="0" w:color="auto"/>
            <w:left w:val="none" w:sz="0" w:space="0" w:color="auto"/>
            <w:bottom w:val="none" w:sz="0" w:space="0" w:color="auto"/>
            <w:right w:val="none" w:sz="0" w:space="0" w:color="auto"/>
          </w:divBdr>
        </w:div>
        <w:div w:id="1903832889">
          <w:marLeft w:val="0"/>
          <w:marRight w:val="0"/>
          <w:marTop w:val="0"/>
          <w:marBottom w:val="0"/>
          <w:divBdr>
            <w:top w:val="none" w:sz="0" w:space="0" w:color="auto"/>
            <w:left w:val="none" w:sz="0" w:space="0" w:color="auto"/>
            <w:bottom w:val="none" w:sz="0" w:space="0" w:color="auto"/>
            <w:right w:val="none" w:sz="0" w:space="0" w:color="auto"/>
          </w:divBdr>
          <w:divsChild>
            <w:div w:id="449015011">
              <w:marLeft w:val="-420"/>
              <w:marRight w:val="0"/>
              <w:marTop w:val="0"/>
              <w:marBottom w:val="0"/>
              <w:divBdr>
                <w:top w:val="single" w:sz="6" w:space="0" w:color="8AA2BF"/>
                <w:left w:val="single" w:sz="6" w:space="0" w:color="8AA2BF"/>
                <w:bottom w:val="single" w:sz="6" w:space="0" w:color="8AA2BF"/>
                <w:right w:val="single" w:sz="6" w:space="0" w:color="8AA2BF"/>
              </w:divBdr>
            </w:div>
          </w:divsChild>
        </w:div>
        <w:div w:id="1933396410">
          <w:marLeft w:val="0"/>
          <w:marRight w:val="0"/>
          <w:marTop w:val="0"/>
          <w:marBottom w:val="0"/>
          <w:divBdr>
            <w:top w:val="none" w:sz="0" w:space="0" w:color="auto"/>
            <w:left w:val="none" w:sz="0" w:space="0" w:color="auto"/>
            <w:bottom w:val="none" w:sz="0" w:space="0" w:color="auto"/>
            <w:right w:val="none" w:sz="0" w:space="0" w:color="auto"/>
          </w:divBdr>
        </w:div>
        <w:div w:id="1992707655">
          <w:marLeft w:val="0"/>
          <w:marRight w:val="0"/>
          <w:marTop w:val="0"/>
          <w:marBottom w:val="0"/>
          <w:divBdr>
            <w:top w:val="none" w:sz="0" w:space="0" w:color="auto"/>
            <w:left w:val="none" w:sz="0" w:space="0" w:color="auto"/>
            <w:bottom w:val="none" w:sz="0" w:space="0" w:color="auto"/>
            <w:right w:val="none" w:sz="0" w:space="0" w:color="auto"/>
          </w:divBdr>
        </w:div>
        <w:div w:id="1998219435">
          <w:marLeft w:val="0"/>
          <w:marRight w:val="0"/>
          <w:marTop w:val="0"/>
          <w:marBottom w:val="0"/>
          <w:divBdr>
            <w:top w:val="none" w:sz="0" w:space="0" w:color="auto"/>
            <w:left w:val="none" w:sz="0" w:space="0" w:color="auto"/>
            <w:bottom w:val="none" w:sz="0" w:space="0" w:color="auto"/>
            <w:right w:val="none" w:sz="0" w:space="0" w:color="auto"/>
          </w:divBdr>
        </w:div>
        <w:div w:id="2009290167">
          <w:marLeft w:val="0"/>
          <w:marRight w:val="0"/>
          <w:marTop w:val="0"/>
          <w:marBottom w:val="0"/>
          <w:divBdr>
            <w:top w:val="none" w:sz="0" w:space="0" w:color="auto"/>
            <w:left w:val="none" w:sz="0" w:space="0" w:color="auto"/>
            <w:bottom w:val="none" w:sz="0" w:space="0" w:color="auto"/>
            <w:right w:val="none" w:sz="0" w:space="0" w:color="auto"/>
          </w:divBdr>
        </w:div>
        <w:div w:id="2020279768">
          <w:marLeft w:val="0"/>
          <w:marRight w:val="0"/>
          <w:marTop w:val="0"/>
          <w:marBottom w:val="0"/>
          <w:divBdr>
            <w:top w:val="none" w:sz="0" w:space="0" w:color="auto"/>
            <w:left w:val="none" w:sz="0" w:space="0" w:color="auto"/>
            <w:bottom w:val="none" w:sz="0" w:space="0" w:color="auto"/>
            <w:right w:val="none" w:sz="0" w:space="0" w:color="auto"/>
          </w:divBdr>
        </w:div>
        <w:div w:id="2047833868">
          <w:marLeft w:val="0"/>
          <w:marRight w:val="0"/>
          <w:marTop w:val="0"/>
          <w:marBottom w:val="0"/>
          <w:divBdr>
            <w:top w:val="none" w:sz="0" w:space="0" w:color="auto"/>
            <w:left w:val="none" w:sz="0" w:space="0" w:color="auto"/>
            <w:bottom w:val="none" w:sz="0" w:space="0" w:color="auto"/>
            <w:right w:val="none" w:sz="0" w:space="0" w:color="auto"/>
          </w:divBdr>
        </w:div>
        <w:div w:id="2077975478">
          <w:marLeft w:val="0"/>
          <w:marRight w:val="0"/>
          <w:marTop w:val="0"/>
          <w:marBottom w:val="0"/>
          <w:divBdr>
            <w:top w:val="none" w:sz="0" w:space="0" w:color="auto"/>
            <w:left w:val="none" w:sz="0" w:space="0" w:color="auto"/>
            <w:bottom w:val="none" w:sz="0" w:space="0" w:color="auto"/>
            <w:right w:val="none" w:sz="0" w:space="0" w:color="auto"/>
          </w:divBdr>
        </w:div>
        <w:div w:id="2110158540">
          <w:marLeft w:val="0"/>
          <w:marRight w:val="0"/>
          <w:marTop w:val="0"/>
          <w:marBottom w:val="0"/>
          <w:divBdr>
            <w:top w:val="none" w:sz="0" w:space="0" w:color="auto"/>
            <w:left w:val="none" w:sz="0" w:space="0" w:color="auto"/>
            <w:bottom w:val="none" w:sz="0" w:space="0" w:color="auto"/>
            <w:right w:val="none" w:sz="0" w:space="0" w:color="auto"/>
          </w:divBdr>
        </w:div>
      </w:divsChild>
    </w:div>
    <w:div w:id="728267177">
      <w:bodyDiv w:val="1"/>
      <w:marLeft w:val="0"/>
      <w:marRight w:val="0"/>
      <w:marTop w:val="0"/>
      <w:marBottom w:val="0"/>
      <w:divBdr>
        <w:top w:val="none" w:sz="0" w:space="0" w:color="auto"/>
        <w:left w:val="none" w:sz="0" w:space="0" w:color="auto"/>
        <w:bottom w:val="none" w:sz="0" w:space="0" w:color="auto"/>
        <w:right w:val="none" w:sz="0" w:space="0" w:color="auto"/>
      </w:divBdr>
    </w:div>
    <w:div w:id="737246215">
      <w:bodyDiv w:val="1"/>
      <w:marLeft w:val="0"/>
      <w:marRight w:val="0"/>
      <w:marTop w:val="0"/>
      <w:marBottom w:val="0"/>
      <w:divBdr>
        <w:top w:val="none" w:sz="0" w:space="0" w:color="auto"/>
        <w:left w:val="none" w:sz="0" w:space="0" w:color="auto"/>
        <w:bottom w:val="none" w:sz="0" w:space="0" w:color="auto"/>
        <w:right w:val="none" w:sz="0" w:space="0" w:color="auto"/>
      </w:divBdr>
    </w:div>
    <w:div w:id="748424986">
      <w:bodyDiv w:val="1"/>
      <w:marLeft w:val="0"/>
      <w:marRight w:val="0"/>
      <w:marTop w:val="0"/>
      <w:marBottom w:val="0"/>
      <w:divBdr>
        <w:top w:val="none" w:sz="0" w:space="0" w:color="auto"/>
        <w:left w:val="none" w:sz="0" w:space="0" w:color="auto"/>
        <w:bottom w:val="none" w:sz="0" w:space="0" w:color="auto"/>
        <w:right w:val="none" w:sz="0" w:space="0" w:color="auto"/>
      </w:divBdr>
    </w:div>
    <w:div w:id="776406048">
      <w:bodyDiv w:val="1"/>
      <w:marLeft w:val="0"/>
      <w:marRight w:val="0"/>
      <w:marTop w:val="0"/>
      <w:marBottom w:val="0"/>
      <w:divBdr>
        <w:top w:val="none" w:sz="0" w:space="0" w:color="auto"/>
        <w:left w:val="none" w:sz="0" w:space="0" w:color="auto"/>
        <w:bottom w:val="none" w:sz="0" w:space="0" w:color="auto"/>
        <w:right w:val="none" w:sz="0" w:space="0" w:color="auto"/>
      </w:divBdr>
    </w:div>
    <w:div w:id="786392342">
      <w:bodyDiv w:val="1"/>
      <w:marLeft w:val="0"/>
      <w:marRight w:val="0"/>
      <w:marTop w:val="0"/>
      <w:marBottom w:val="0"/>
      <w:divBdr>
        <w:top w:val="none" w:sz="0" w:space="0" w:color="auto"/>
        <w:left w:val="none" w:sz="0" w:space="0" w:color="auto"/>
        <w:bottom w:val="none" w:sz="0" w:space="0" w:color="auto"/>
        <w:right w:val="none" w:sz="0" w:space="0" w:color="auto"/>
      </w:divBdr>
    </w:div>
    <w:div w:id="788821065">
      <w:bodyDiv w:val="1"/>
      <w:marLeft w:val="0"/>
      <w:marRight w:val="0"/>
      <w:marTop w:val="0"/>
      <w:marBottom w:val="0"/>
      <w:divBdr>
        <w:top w:val="none" w:sz="0" w:space="0" w:color="auto"/>
        <w:left w:val="none" w:sz="0" w:space="0" w:color="auto"/>
        <w:bottom w:val="none" w:sz="0" w:space="0" w:color="auto"/>
        <w:right w:val="none" w:sz="0" w:space="0" w:color="auto"/>
      </w:divBdr>
    </w:div>
    <w:div w:id="789396291">
      <w:bodyDiv w:val="1"/>
      <w:marLeft w:val="0"/>
      <w:marRight w:val="0"/>
      <w:marTop w:val="0"/>
      <w:marBottom w:val="0"/>
      <w:divBdr>
        <w:top w:val="none" w:sz="0" w:space="0" w:color="auto"/>
        <w:left w:val="none" w:sz="0" w:space="0" w:color="auto"/>
        <w:bottom w:val="none" w:sz="0" w:space="0" w:color="auto"/>
        <w:right w:val="none" w:sz="0" w:space="0" w:color="auto"/>
      </w:divBdr>
    </w:div>
    <w:div w:id="801650585">
      <w:bodyDiv w:val="1"/>
      <w:marLeft w:val="0"/>
      <w:marRight w:val="0"/>
      <w:marTop w:val="0"/>
      <w:marBottom w:val="0"/>
      <w:divBdr>
        <w:top w:val="none" w:sz="0" w:space="0" w:color="auto"/>
        <w:left w:val="none" w:sz="0" w:space="0" w:color="auto"/>
        <w:bottom w:val="none" w:sz="0" w:space="0" w:color="auto"/>
        <w:right w:val="none" w:sz="0" w:space="0" w:color="auto"/>
      </w:divBdr>
    </w:div>
    <w:div w:id="803080723">
      <w:bodyDiv w:val="1"/>
      <w:marLeft w:val="0"/>
      <w:marRight w:val="0"/>
      <w:marTop w:val="0"/>
      <w:marBottom w:val="0"/>
      <w:divBdr>
        <w:top w:val="none" w:sz="0" w:space="0" w:color="auto"/>
        <w:left w:val="none" w:sz="0" w:space="0" w:color="auto"/>
        <w:bottom w:val="none" w:sz="0" w:space="0" w:color="auto"/>
        <w:right w:val="none" w:sz="0" w:space="0" w:color="auto"/>
      </w:divBdr>
    </w:div>
    <w:div w:id="806241730">
      <w:bodyDiv w:val="1"/>
      <w:marLeft w:val="0"/>
      <w:marRight w:val="0"/>
      <w:marTop w:val="0"/>
      <w:marBottom w:val="0"/>
      <w:divBdr>
        <w:top w:val="none" w:sz="0" w:space="0" w:color="auto"/>
        <w:left w:val="none" w:sz="0" w:space="0" w:color="auto"/>
        <w:bottom w:val="none" w:sz="0" w:space="0" w:color="auto"/>
        <w:right w:val="none" w:sz="0" w:space="0" w:color="auto"/>
      </w:divBdr>
    </w:div>
    <w:div w:id="808130935">
      <w:bodyDiv w:val="1"/>
      <w:marLeft w:val="0"/>
      <w:marRight w:val="0"/>
      <w:marTop w:val="0"/>
      <w:marBottom w:val="0"/>
      <w:divBdr>
        <w:top w:val="none" w:sz="0" w:space="0" w:color="auto"/>
        <w:left w:val="none" w:sz="0" w:space="0" w:color="auto"/>
        <w:bottom w:val="none" w:sz="0" w:space="0" w:color="auto"/>
        <w:right w:val="none" w:sz="0" w:space="0" w:color="auto"/>
      </w:divBdr>
    </w:div>
    <w:div w:id="824978099">
      <w:bodyDiv w:val="1"/>
      <w:marLeft w:val="0"/>
      <w:marRight w:val="0"/>
      <w:marTop w:val="0"/>
      <w:marBottom w:val="0"/>
      <w:divBdr>
        <w:top w:val="none" w:sz="0" w:space="0" w:color="auto"/>
        <w:left w:val="none" w:sz="0" w:space="0" w:color="auto"/>
        <w:bottom w:val="none" w:sz="0" w:space="0" w:color="auto"/>
        <w:right w:val="none" w:sz="0" w:space="0" w:color="auto"/>
      </w:divBdr>
      <w:divsChild>
        <w:div w:id="57439572">
          <w:marLeft w:val="-15"/>
          <w:marRight w:val="-15"/>
          <w:marTop w:val="0"/>
          <w:marBottom w:val="0"/>
          <w:divBdr>
            <w:top w:val="none" w:sz="0" w:space="0" w:color="auto"/>
            <w:left w:val="none" w:sz="0" w:space="0" w:color="auto"/>
            <w:bottom w:val="none" w:sz="0" w:space="0" w:color="auto"/>
            <w:right w:val="none" w:sz="0" w:space="0" w:color="auto"/>
          </w:divBdr>
        </w:div>
        <w:div w:id="267012389">
          <w:marLeft w:val="-15"/>
          <w:marRight w:val="-15"/>
          <w:marTop w:val="0"/>
          <w:marBottom w:val="0"/>
          <w:divBdr>
            <w:top w:val="none" w:sz="0" w:space="0" w:color="auto"/>
            <w:left w:val="none" w:sz="0" w:space="0" w:color="auto"/>
            <w:bottom w:val="none" w:sz="0" w:space="0" w:color="auto"/>
            <w:right w:val="none" w:sz="0" w:space="0" w:color="auto"/>
          </w:divBdr>
        </w:div>
        <w:div w:id="270011053">
          <w:marLeft w:val="-15"/>
          <w:marRight w:val="-15"/>
          <w:marTop w:val="0"/>
          <w:marBottom w:val="0"/>
          <w:divBdr>
            <w:top w:val="none" w:sz="0" w:space="0" w:color="auto"/>
            <w:left w:val="none" w:sz="0" w:space="0" w:color="auto"/>
            <w:bottom w:val="none" w:sz="0" w:space="0" w:color="auto"/>
            <w:right w:val="none" w:sz="0" w:space="0" w:color="auto"/>
          </w:divBdr>
        </w:div>
        <w:div w:id="273562578">
          <w:marLeft w:val="-15"/>
          <w:marRight w:val="-15"/>
          <w:marTop w:val="0"/>
          <w:marBottom w:val="0"/>
          <w:divBdr>
            <w:top w:val="none" w:sz="0" w:space="0" w:color="auto"/>
            <w:left w:val="none" w:sz="0" w:space="0" w:color="auto"/>
            <w:bottom w:val="none" w:sz="0" w:space="0" w:color="auto"/>
            <w:right w:val="none" w:sz="0" w:space="0" w:color="auto"/>
          </w:divBdr>
        </w:div>
        <w:div w:id="342631853">
          <w:marLeft w:val="-15"/>
          <w:marRight w:val="-15"/>
          <w:marTop w:val="0"/>
          <w:marBottom w:val="0"/>
          <w:divBdr>
            <w:top w:val="none" w:sz="0" w:space="0" w:color="auto"/>
            <w:left w:val="none" w:sz="0" w:space="0" w:color="auto"/>
            <w:bottom w:val="none" w:sz="0" w:space="0" w:color="auto"/>
            <w:right w:val="none" w:sz="0" w:space="0" w:color="auto"/>
          </w:divBdr>
        </w:div>
        <w:div w:id="750810779">
          <w:marLeft w:val="-15"/>
          <w:marRight w:val="-15"/>
          <w:marTop w:val="0"/>
          <w:marBottom w:val="0"/>
          <w:divBdr>
            <w:top w:val="none" w:sz="0" w:space="0" w:color="auto"/>
            <w:left w:val="none" w:sz="0" w:space="0" w:color="auto"/>
            <w:bottom w:val="none" w:sz="0" w:space="0" w:color="auto"/>
            <w:right w:val="none" w:sz="0" w:space="0" w:color="auto"/>
          </w:divBdr>
        </w:div>
        <w:div w:id="755521698">
          <w:marLeft w:val="-15"/>
          <w:marRight w:val="-15"/>
          <w:marTop w:val="0"/>
          <w:marBottom w:val="0"/>
          <w:divBdr>
            <w:top w:val="none" w:sz="0" w:space="0" w:color="auto"/>
            <w:left w:val="none" w:sz="0" w:space="0" w:color="auto"/>
            <w:bottom w:val="none" w:sz="0" w:space="0" w:color="auto"/>
            <w:right w:val="none" w:sz="0" w:space="0" w:color="auto"/>
          </w:divBdr>
        </w:div>
        <w:div w:id="852693552">
          <w:marLeft w:val="-15"/>
          <w:marRight w:val="-15"/>
          <w:marTop w:val="0"/>
          <w:marBottom w:val="0"/>
          <w:divBdr>
            <w:top w:val="none" w:sz="0" w:space="0" w:color="auto"/>
            <w:left w:val="none" w:sz="0" w:space="0" w:color="auto"/>
            <w:bottom w:val="none" w:sz="0" w:space="0" w:color="auto"/>
            <w:right w:val="none" w:sz="0" w:space="0" w:color="auto"/>
          </w:divBdr>
        </w:div>
        <w:div w:id="877359019">
          <w:marLeft w:val="-15"/>
          <w:marRight w:val="-15"/>
          <w:marTop w:val="0"/>
          <w:marBottom w:val="0"/>
          <w:divBdr>
            <w:top w:val="none" w:sz="0" w:space="0" w:color="auto"/>
            <w:left w:val="none" w:sz="0" w:space="0" w:color="auto"/>
            <w:bottom w:val="none" w:sz="0" w:space="0" w:color="auto"/>
            <w:right w:val="none" w:sz="0" w:space="0" w:color="auto"/>
          </w:divBdr>
        </w:div>
        <w:div w:id="1012299226">
          <w:marLeft w:val="-15"/>
          <w:marRight w:val="-15"/>
          <w:marTop w:val="0"/>
          <w:marBottom w:val="0"/>
          <w:divBdr>
            <w:top w:val="none" w:sz="0" w:space="0" w:color="auto"/>
            <w:left w:val="none" w:sz="0" w:space="0" w:color="auto"/>
            <w:bottom w:val="none" w:sz="0" w:space="0" w:color="auto"/>
            <w:right w:val="none" w:sz="0" w:space="0" w:color="auto"/>
          </w:divBdr>
        </w:div>
        <w:div w:id="1127578663">
          <w:marLeft w:val="-15"/>
          <w:marRight w:val="-15"/>
          <w:marTop w:val="0"/>
          <w:marBottom w:val="0"/>
          <w:divBdr>
            <w:top w:val="none" w:sz="0" w:space="0" w:color="auto"/>
            <w:left w:val="none" w:sz="0" w:space="0" w:color="auto"/>
            <w:bottom w:val="none" w:sz="0" w:space="0" w:color="auto"/>
            <w:right w:val="none" w:sz="0" w:space="0" w:color="auto"/>
          </w:divBdr>
        </w:div>
        <w:div w:id="1289698155">
          <w:marLeft w:val="-15"/>
          <w:marRight w:val="-15"/>
          <w:marTop w:val="0"/>
          <w:marBottom w:val="0"/>
          <w:divBdr>
            <w:top w:val="none" w:sz="0" w:space="0" w:color="auto"/>
            <w:left w:val="none" w:sz="0" w:space="0" w:color="auto"/>
            <w:bottom w:val="none" w:sz="0" w:space="0" w:color="auto"/>
            <w:right w:val="none" w:sz="0" w:space="0" w:color="auto"/>
          </w:divBdr>
        </w:div>
        <w:div w:id="1363747108">
          <w:marLeft w:val="-15"/>
          <w:marRight w:val="-15"/>
          <w:marTop w:val="0"/>
          <w:marBottom w:val="0"/>
          <w:divBdr>
            <w:top w:val="none" w:sz="0" w:space="0" w:color="auto"/>
            <w:left w:val="none" w:sz="0" w:space="0" w:color="auto"/>
            <w:bottom w:val="none" w:sz="0" w:space="0" w:color="auto"/>
            <w:right w:val="none" w:sz="0" w:space="0" w:color="auto"/>
          </w:divBdr>
        </w:div>
        <w:div w:id="1363942529">
          <w:marLeft w:val="-15"/>
          <w:marRight w:val="-15"/>
          <w:marTop w:val="0"/>
          <w:marBottom w:val="0"/>
          <w:divBdr>
            <w:top w:val="none" w:sz="0" w:space="0" w:color="auto"/>
            <w:left w:val="none" w:sz="0" w:space="0" w:color="auto"/>
            <w:bottom w:val="none" w:sz="0" w:space="0" w:color="auto"/>
            <w:right w:val="none" w:sz="0" w:space="0" w:color="auto"/>
          </w:divBdr>
        </w:div>
        <w:div w:id="1520775291">
          <w:marLeft w:val="-15"/>
          <w:marRight w:val="-15"/>
          <w:marTop w:val="0"/>
          <w:marBottom w:val="0"/>
          <w:divBdr>
            <w:top w:val="none" w:sz="0" w:space="0" w:color="auto"/>
            <w:left w:val="none" w:sz="0" w:space="0" w:color="auto"/>
            <w:bottom w:val="none" w:sz="0" w:space="0" w:color="auto"/>
            <w:right w:val="none" w:sz="0" w:space="0" w:color="auto"/>
          </w:divBdr>
        </w:div>
        <w:div w:id="1563445648">
          <w:marLeft w:val="-15"/>
          <w:marRight w:val="-15"/>
          <w:marTop w:val="0"/>
          <w:marBottom w:val="0"/>
          <w:divBdr>
            <w:top w:val="none" w:sz="0" w:space="0" w:color="auto"/>
            <w:left w:val="none" w:sz="0" w:space="0" w:color="auto"/>
            <w:bottom w:val="none" w:sz="0" w:space="0" w:color="auto"/>
            <w:right w:val="none" w:sz="0" w:space="0" w:color="auto"/>
          </w:divBdr>
        </w:div>
        <w:div w:id="1802261957">
          <w:marLeft w:val="-15"/>
          <w:marRight w:val="-15"/>
          <w:marTop w:val="0"/>
          <w:marBottom w:val="0"/>
          <w:divBdr>
            <w:top w:val="none" w:sz="0" w:space="0" w:color="auto"/>
            <w:left w:val="none" w:sz="0" w:space="0" w:color="auto"/>
            <w:bottom w:val="none" w:sz="0" w:space="0" w:color="auto"/>
            <w:right w:val="none" w:sz="0" w:space="0" w:color="auto"/>
          </w:divBdr>
        </w:div>
        <w:div w:id="1966041861">
          <w:marLeft w:val="-15"/>
          <w:marRight w:val="-15"/>
          <w:marTop w:val="0"/>
          <w:marBottom w:val="0"/>
          <w:divBdr>
            <w:top w:val="none" w:sz="0" w:space="0" w:color="auto"/>
            <w:left w:val="none" w:sz="0" w:space="0" w:color="auto"/>
            <w:bottom w:val="none" w:sz="0" w:space="0" w:color="auto"/>
            <w:right w:val="none" w:sz="0" w:space="0" w:color="auto"/>
          </w:divBdr>
        </w:div>
        <w:div w:id="1985817279">
          <w:marLeft w:val="-15"/>
          <w:marRight w:val="-15"/>
          <w:marTop w:val="0"/>
          <w:marBottom w:val="0"/>
          <w:divBdr>
            <w:top w:val="none" w:sz="0" w:space="0" w:color="auto"/>
            <w:left w:val="none" w:sz="0" w:space="0" w:color="auto"/>
            <w:bottom w:val="none" w:sz="0" w:space="0" w:color="auto"/>
            <w:right w:val="none" w:sz="0" w:space="0" w:color="auto"/>
          </w:divBdr>
        </w:div>
        <w:div w:id="1992174842">
          <w:marLeft w:val="-15"/>
          <w:marRight w:val="-15"/>
          <w:marTop w:val="0"/>
          <w:marBottom w:val="0"/>
          <w:divBdr>
            <w:top w:val="none" w:sz="0" w:space="0" w:color="auto"/>
            <w:left w:val="none" w:sz="0" w:space="0" w:color="auto"/>
            <w:bottom w:val="none" w:sz="0" w:space="0" w:color="auto"/>
            <w:right w:val="none" w:sz="0" w:space="0" w:color="auto"/>
          </w:divBdr>
        </w:div>
        <w:div w:id="2071071403">
          <w:marLeft w:val="-15"/>
          <w:marRight w:val="-15"/>
          <w:marTop w:val="0"/>
          <w:marBottom w:val="0"/>
          <w:divBdr>
            <w:top w:val="none" w:sz="0" w:space="0" w:color="auto"/>
            <w:left w:val="none" w:sz="0" w:space="0" w:color="auto"/>
            <w:bottom w:val="none" w:sz="0" w:space="0" w:color="auto"/>
            <w:right w:val="none" w:sz="0" w:space="0" w:color="auto"/>
          </w:divBdr>
        </w:div>
        <w:div w:id="2139838299">
          <w:marLeft w:val="-15"/>
          <w:marRight w:val="-15"/>
          <w:marTop w:val="0"/>
          <w:marBottom w:val="0"/>
          <w:divBdr>
            <w:top w:val="none" w:sz="0" w:space="0" w:color="auto"/>
            <w:left w:val="none" w:sz="0" w:space="0" w:color="auto"/>
            <w:bottom w:val="none" w:sz="0" w:space="0" w:color="auto"/>
            <w:right w:val="none" w:sz="0" w:space="0" w:color="auto"/>
          </w:divBdr>
        </w:div>
      </w:divsChild>
    </w:div>
    <w:div w:id="825241576">
      <w:bodyDiv w:val="1"/>
      <w:marLeft w:val="0"/>
      <w:marRight w:val="0"/>
      <w:marTop w:val="0"/>
      <w:marBottom w:val="0"/>
      <w:divBdr>
        <w:top w:val="none" w:sz="0" w:space="0" w:color="auto"/>
        <w:left w:val="none" w:sz="0" w:space="0" w:color="auto"/>
        <w:bottom w:val="none" w:sz="0" w:space="0" w:color="auto"/>
        <w:right w:val="none" w:sz="0" w:space="0" w:color="auto"/>
      </w:divBdr>
    </w:div>
    <w:div w:id="850800990">
      <w:bodyDiv w:val="1"/>
      <w:marLeft w:val="0"/>
      <w:marRight w:val="0"/>
      <w:marTop w:val="0"/>
      <w:marBottom w:val="0"/>
      <w:divBdr>
        <w:top w:val="none" w:sz="0" w:space="0" w:color="auto"/>
        <w:left w:val="none" w:sz="0" w:space="0" w:color="auto"/>
        <w:bottom w:val="none" w:sz="0" w:space="0" w:color="auto"/>
        <w:right w:val="none" w:sz="0" w:space="0" w:color="auto"/>
      </w:divBdr>
    </w:div>
    <w:div w:id="869227455">
      <w:bodyDiv w:val="1"/>
      <w:marLeft w:val="0"/>
      <w:marRight w:val="0"/>
      <w:marTop w:val="0"/>
      <w:marBottom w:val="0"/>
      <w:divBdr>
        <w:top w:val="none" w:sz="0" w:space="0" w:color="auto"/>
        <w:left w:val="none" w:sz="0" w:space="0" w:color="auto"/>
        <w:bottom w:val="none" w:sz="0" w:space="0" w:color="auto"/>
        <w:right w:val="none" w:sz="0" w:space="0" w:color="auto"/>
      </w:divBdr>
      <w:divsChild>
        <w:div w:id="48117144">
          <w:marLeft w:val="0"/>
          <w:marRight w:val="0"/>
          <w:marTop w:val="0"/>
          <w:marBottom w:val="0"/>
          <w:divBdr>
            <w:top w:val="none" w:sz="0" w:space="0" w:color="auto"/>
            <w:left w:val="none" w:sz="0" w:space="0" w:color="auto"/>
            <w:bottom w:val="none" w:sz="0" w:space="0" w:color="auto"/>
            <w:right w:val="none" w:sz="0" w:space="0" w:color="auto"/>
          </w:divBdr>
        </w:div>
        <w:div w:id="111898971">
          <w:marLeft w:val="0"/>
          <w:marRight w:val="0"/>
          <w:marTop w:val="0"/>
          <w:marBottom w:val="0"/>
          <w:divBdr>
            <w:top w:val="none" w:sz="0" w:space="0" w:color="auto"/>
            <w:left w:val="none" w:sz="0" w:space="0" w:color="auto"/>
            <w:bottom w:val="none" w:sz="0" w:space="0" w:color="auto"/>
            <w:right w:val="none" w:sz="0" w:space="0" w:color="auto"/>
          </w:divBdr>
        </w:div>
        <w:div w:id="365445232">
          <w:marLeft w:val="0"/>
          <w:marRight w:val="0"/>
          <w:marTop w:val="0"/>
          <w:marBottom w:val="0"/>
          <w:divBdr>
            <w:top w:val="none" w:sz="0" w:space="0" w:color="auto"/>
            <w:left w:val="none" w:sz="0" w:space="0" w:color="auto"/>
            <w:bottom w:val="none" w:sz="0" w:space="0" w:color="auto"/>
            <w:right w:val="none" w:sz="0" w:space="0" w:color="auto"/>
          </w:divBdr>
        </w:div>
        <w:div w:id="366106825">
          <w:marLeft w:val="0"/>
          <w:marRight w:val="0"/>
          <w:marTop w:val="0"/>
          <w:marBottom w:val="0"/>
          <w:divBdr>
            <w:top w:val="none" w:sz="0" w:space="0" w:color="auto"/>
            <w:left w:val="none" w:sz="0" w:space="0" w:color="auto"/>
            <w:bottom w:val="none" w:sz="0" w:space="0" w:color="auto"/>
            <w:right w:val="none" w:sz="0" w:space="0" w:color="auto"/>
          </w:divBdr>
        </w:div>
        <w:div w:id="371002944">
          <w:marLeft w:val="0"/>
          <w:marRight w:val="0"/>
          <w:marTop w:val="0"/>
          <w:marBottom w:val="0"/>
          <w:divBdr>
            <w:top w:val="none" w:sz="0" w:space="0" w:color="auto"/>
            <w:left w:val="none" w:sz="0" w:space="0" w:color="auto"/>
            <w:bottom w:val="none" w:sz="0" w:space="0" w:color="auto"/>
            <w:right w:val="none" w:sz="0" w:space="0" w:color="auto"/>
          </w:divBdr>
        </w:div>
        <w:div w:id="603343979">
          <w:marLeft w:val="0"/>
          <w:marRight w:val="0"/>
          <w:marTop w:val="0"/>
          <w:marBottom w:val="0"/>
          <w:divBdr>
            <w:top w:val="none" w:sz="0" w:space="0" w:color="auto"/>
            <w:left w:val="none" w:sz="0" w:space="0" w:color="auto"/>
            <w:bottom w:val="none" w:sz="0" w:space="0" w:color="auto"/>
            <w:right w:val="none" w:sz="0" w:space="0" w:color="auto"/>
          </w:divBdr>
        </w:div>
        <w:div w:id="643395206">
          <w:marLeft w:val="0"/>
          <w:marRight w:val="0"/>
          <w:marTop w:val="0"/>
          <w:marBottom w:val="0"/>
          <w:divBdr>
            <w:top w:val="none" w:sz="0" w:space="0" w:color="auto"/>
            <w:left w:val="none" w:sz="0" w:space="0" w:color="auto"/>
            <w:bottom w:val="none" w:sz="0" w:space="0" w:color="auto"/>
            <w:right w:val="none" w:sz="0" w:space="0" w:color="auto"/>
          </w:divBdr>
        </w:div>
        <w:div w:id="697239569">
          <w:marLeft w:val="0"/>
          <w:marRight w:val="0"/>
          <w:marTop w:val="0"/>
          <w:marBottom w:val="0"/>
          <w:divBdr>
            <w:top w:val="none" w:sz="0" w:space="0" w:color="auto"/>
            <w:left w:val="none" w:sz="0" w:space="0" w:color="auto"/>
            <w:bottom w:val="none" w:sz="0" w:space="0" w:color="auto"/>
            <w:right w:val="none" w:sz="0" w:space="0" w:color="auto"/>
          </w:divBdr>
        </w:div>
        <w:div w:id="933249149">
          <w:marLeft w:val="0"/>
          <w:marRight w:val="0"/>
          <w:marTop w:val="0"/>
          <w:marBottom w:val="0"/>
          <w:divBdr>
            <w:top w:val="none" w:sz="0" w:space="0" w:color="auto"/>
            <w:left w:val="none" w:sz="0" w:space="0" w:color="auto"/>
            <w:bottom w:val="none" w:sz="0" w:space="0" w:color="auto"/>
            <w:right w:val="none" w:sz="0" w:space="0" w:color="auto"/>
          </w:divBdr>
        </w:div>
        <w:div w:id="1052579434">
          <w:marLeft w:val="0"/>
          <w:marRight w:val="0"/>
          <w:marTop w:val="0"/>
          <w:marBottom w:val="0"/>
          <w:divBdr>
            <w:top w:val="none" w:sz="0" w:space="0" w:color="auto"/>
            <w:left w:val="none" w:sz="0" w:space="0" w:color="auto"/>
            <w:bottom w:val="none" w:sz="0" w:space="0" w:color="auto"/>
            <w:right w:val="none" w:sz="0" w:space="0" w:color="auto"/>
          </w:divBdr>
        </w:div>
        <w:div w:id="1185024311">
          <w:marLeft w:val="0"/>
          <w:marRight w:val="0"/>
          <w:marTop w:val="0"/>
          <w:marBottom w:val="0"/>
          <w:divBdr>
            <w:top w:val="none" w:sz="0" w:space="0" w:color="auto"/>
            <w:left w:val="none" w:sz="0" w:space="0" w:color="auto"/>
            <w:bottom w:val="none" w:sz="0" w:space="0" w:color="auto"/>
            <w:right w:val="none" w:sz="0" w:space="0" w:color="auto"/>
          </w:divBdr>
        </w:div>
        <w:div w:id="1304313429">
          <w:marLeft w:val="0"/>
          <w:marRight w:val="0"/>
          <w:marTop w:val="0"/>
          <w:marBottom w:val="0"/>
          <w:divBdr>
            <w:top w:val="none" w:sz="0" w:space="0" w:color="auto"/>
            <w:left w:val="none" w:sz="0" w:space="0" w:color="auto"/>
            <w:bottom w:val="none" w:sz="0" w:space="0" w:color="auto"/>
            <w:right w:val="none" w:sz="0" w:space="0" w:color="auto"/>
          </w:divBdr>
        </w:div>
        <w:div w:id="1642614721">
          <w:marLeft w:val="0"/>
          <w:marRight w:val="0"/>
          <w:marTop w:val="0"/>
          <w:marBottom w:val="0"/>
          <w:divBdr>
            <w:top w:val="none" w:sz="0" w:space="0" w:color="auto"/>
            <w:left w:val="none" w:sz="0" w:space="0" w:color="auto"/>
            <w:bottom w:val="none" w:sz="0" w:space="0" w:color="auto"/>
            <w:right w:val="none" w:sz="0" w:space="0" w:color="auto"/>
          </w:divBdr>
          <w:divsChild>
            <w:div w:id="176311051">
              <w:marLeft w:val="0"/>
              <w:marRight w:val="0"/>
              <w:marTop w:val="0"/>
              <w:marBottom w:val="0"/>
              <w:divBdr>
                <w:top w:val="none" w:sz="0" w:space="0" w:color="auto"/>
                <w:left w:val="none" w:sz="0" w:space="0" w:color="auto"/>
                <w:bottom w:val="none" w:sz="0" w:space="0" w:color="auto"/>
                <w:right w:val="none" w:sz="0" w:space="0" w:color="auto"/>
              </w:divBdr>
            </w:div>
            <w:div w:id="501704243">
              <w:marLeft w:val="0"/>
              <w:marRight w:val="0"/>
              <w:marTop w:val="0"/>
              <w:marBottom w:val="0"/>
              <w:divBdr>
                <w:top w:val="none" w:sz="0" w:space="0" w:color="auto"/>
                <w:left w:val="none" w:sz="0" w:space="0" w:color="auto"/>
                <w:bottom w:val="none" w:sz="0" w:space="0" w:color="auto"/>
                <w:right w:val="none" w:sz="0" w:space="0" w:color="auto"/>
              </w:divBdr>
            </w:div>
            <w:div w:id="947808472">
              <w:marLeft w:val="0"/>
              <w:marRight w:val="0"/>
              <w:marTop w:val="0"/>
              <w:marBottom w:val="0"/>
              <w:divBdr>
                <w:top w:val="none" w:sz="0" w:space="0" w:color="auto"/>
                <w:left w:val="none" w:sz="0" w:space="0" w:color="auto"/>
                <w:bottom w:val="none" w:sz="0" w:space="0" w:color="auto"/>
                <w:right w:val="none" w:sz="0" w:space="0" w:color="auto"/>
              </w:divBdr>
            </w:div>
            <w:div w:id="1003818353">
              <w:marLeft w:val="0"/>
              <w:marRight w:val="0"/>
              <w:marTop w:val="0"/>
              <w:marBottom w:val="0"/>
              <w:divBdr>
                <w:top w:val="none" w:sz="0" w:space="0" w:color="auto"/>
                <w:left w:val="none" w:sz="0" w:space="0" w:color="auto"/>
                <w:bottom w:val="none" w:sz="0" w:space="0" w:color="auto"/>
                <w:right w:val="none" w:sz="0" w:space="0" w:color="auto"/>
              </w:divBdr>
            </w:div>
            <w:div w:id="1044990341">
              <w:marLeft w:val="0"/>
              <w:marRight w:val="0"/>
              <w:marTop w:val="0"/>
              <w:marBottom w:val="0"/>
              <w:divBdr>
                <w:top w:val="none" w:sz="0" w:space="0" w:color="auto"/>
                <w:left w:val="none" w:sz="0" w:space="0" w:color="auto"/>
                <w:bottom w:val="none" w:sz="0" w:space="0" w:color="auto"/>
                <w:right w:val="none" w:sz="0" w:space="0" w:color="auto"/>
              </w:divBdr>
            </w:div>
            <w:div w:id="1271820421">
              <w:marLeft w:val="0"/>
              <w:marRight w:val="0"/>
              <w:marTop w:val="0"/>
              <w:marBottom w:val="0"/>
              <w:divBdr>
                <w:top w:val="none" w:sz="0" w:space="0" w:color="auto"/>
                <w:left w:val="none" w:sz="0" w:space="0" w:color="auto"/>
                <w:bottom w:val="none" w:sz="0" w:space="0" w:color="auto"/>
                <w:right w:val="none" w:sz="0" w:space="0" w:color="auto"/>
              </w:divBdr>
            </w:div>
            <w:div w:id="1281104578">
              <w:marLeft w:val="0"/>
              <w:marRight w:val="0"/>
              <w:marTop w:val="0"/>
              <w:marBottom w:val="0"/>
              <w:divBdr>
                <w:top w:val="none" w:sz="0" w:space="0" w:color="auto"/>
                <w:left w:val="none" w:sz="0" w:space="0" w:color="auto"/>
                <w:bottom w:val="none" w:sz="0" w:space="0" w:color="auto"/>
                <w:right w:val="none" w:sz="0" w:space="0" w:color="auto"/>
              </w:divBdr>
            </w:div>
            <w:div w:id="1336806346">
              <w:marLeft w:val="0"/>
              <w:marRight w:val="0"/>
              <w:marTop w:val="0"/>
              <w:marBottom w:val="0"/>
              <w:divBdr>
                <w:top w:val="none" w:sz="0" w:space="0" w:color="auto"/>
                <w:left w:val="none" w:sz="0" w:space="0" w:color="auto"/>
                <w:bottom w:val="none" w:sz="0" w:space="0" w:color="auto"/>
                <w:right w:val="none" w:sz="0" w:space="0" w:color="auto"/>
              </w:divBdr>
            </w:div>
            <w:div w:id="1591740853">
              <w:marLeft w:val="0"/>
              <w:marRight w:val="0"/>
              <w:marTop w:val="0"/>
              <w:marBottom w:val="0"/>
              <w:divBdr>
                <w:top w:val="none" w:sz="0" w:space="0" w:color="auto"/>
                <w:left w:val="none" w:sz="0" w:space="0" w:color="auto"/>
                <w:bottom w:val="none" w:sz="0" w:space="0" w:color="auto"/>
                <w:right w:val="none" w:sz="0" w:space="0" w:color="auto"/>
              </w:divBdr>
            </w:div>
          </w:divsChild>
        </w:div>
        <w:div w:id="1865944381">
          <w:marLeft w:val="0"/>
          <w:marRight w:val="0"/>
          <w:marTop w:val="0"/>
          <w:marBottom w:val="0"/>
          <w:divBdr>
            <w:top w:val="none" w:sz="0" w:space="0" w:color="auto"/>
            <w:left w:val="none" w:sz="0" w:space="0" w:color="auto"/>
            <w:bottom w:val="none" w:sz="0" w:space="0" w:color="auto"/>
            <w:right w:val="none" w:sz="0" w:space="0" w:color="auto"/>
          </w:divBdr>
        </w:div>
        <w:div w:id="1910655346">
          <w:marLeft w:val="0"/>
          <w:marRight w:val="0"/>
          <w:marTop w:val="0"/>
          <w:marBottom w:val="0"/>
          <w:divBdr>
            <w:top w:val="none" w:sz="0" w:space="0" w:color="auto"/>
            <w:left w:val="none" w:sz="0" w:space="0" w:color="auto"/>
            <w:bottom w:val="none" w:sz="0" w:space="0" w:color="auto"/>
            <w:right w:val="none" w:sz="0" w:space="0" w:color="auto"/>
          </w:divBdr>
        </w:div>
        <w:div w:id="2096121558">
          <w:marLeft w:val="0"/>
          <w:marRight w:val="0"/>
          <w:marTop w:val="0"/>
          <w:marBottom w:val="0"/>
          <w:divBdr>
            <w:top w:val="none" w:sz="0" w:space="0" w:color="auto"/>
            <w:left w:val="none" w:sz="0" w:space="0" w:color="auto"/>
            <w:bottom w:val="none" w:sz="0" w:space="0" w:color="auto"/>
            <w:right w:val="none" w:sz="0" w:space="0" w:color="auto"/>
          </w:divBdr>
        </w:div>
      </w:divsChild>
    </w:div>
    <w:div w:id="873032965">
      <w:bodyDiv w:val="1"/>
      <w:marLeft w:val="0"/>
      <w:marRight w:val="0"/>
      <w:marTop w:val="0"/>
      <w:marBottom w:val="0"/>
      <w:divBdr>
        <w:top w:val="none" w:sz="0" w:space="0" w:color="auto"/>
        <w:left w:val="none" w:sz="0" w:space="0" w:color="auto"/>
        <w:bottom w:val="none" w:sz="0" w:space="0" w:color="auto"/>
        <w:right w:val="none" w:sz="0" w:space="0" w:color="auto"/>
      </w:divBdr>
      <w:divsChild>
        <w:div w:id="667514693">
          <w:marLeft w:val="0"/>
          <w:marRight w:val="0"/>
          <w:marTop w:val="0"/>
          <w:marBottom w:val="0"/>
          <w:divBdr>
            <w:top w:val="none" w:sz="0" w:space="0" w:color="auto"/>
            <w:left w:val="none" w:sz="0" w:space="0" w:color="auto"/>
            <w:bottom w:val="none" w:sz="0" w:space="0" w:color="auto"/>
            <w:right w:val="none" w:sz="0" w:space="0" w:color="auto"/>
          </w:divBdr>
        </w:div>
      </w:divsChild>
    </w:div>
    <w:div w:id="873036085">
      <w:bodyDiv w:val="1"/>
      <w:marLeft w:val="0"/>
      <w:marRight w:val="0"/>
      <w:marTop w:val="0"/>
      <w:marBottom w:val="0"/>
      <w:divBdr>
        <w:top w:val="none" w:sz="0" w:space="0" w:color="auto"/>
        <w:left w:val="none" w:sz="0" w:space="0" w:color="auto"/>
        <w:bottom w:val="none" w:sz="0" w:space="0" w:color="auto"/>
        <w:right w:val="none" w:sz="0" w:space="0" w:color="auto"/>
      </w:divBdr>
    </w:div>
    <w:div w:id="876161309">
      <w:bodyDiv w:val="1"/>
      <w:marLeft w:val="0"/>
      <w:marRight w:val="0"/>
      <w:marTop w:val="0"/>
      <w:marBottom w:val="0"/>
      <w:divBdr>
        <w:top w:val="none" w:sz="0" w:space="0" w:color="auto"/>
        <w:left w:val="none" w:sz="0" w:space="0" w:color="auto"/>
        <w:bottom w:val="none" w:sz="0" w:space="0" w:color="auto"/>
        <w:right w:val="none" w:sz="0" w:space="0" w:color="auto"/>
      </w:divBdr>
    </w:div>
    <w:div w:id="895244779">
      <w:bodyDiv w:val="1"/>
      <w:marLeft w:val="0"/>
      <w:marRight w:val="0"/>
      <w:marTop w:val="0"/>
      <w:marBottom w:val="0"/>
      <w:divBdr>
        <w:top w:val="none" w:sz="0" w:space="0" w:color="auto"/>
        <w:left w:val="none" w:sz="0" w:space="0" w:color="auto"/>
        <w:bottom w:val="none" w:sz="0" w:space="0" w:color="auto"/>
        <w:right w:val="none" w:sz="0" w:space="0" w:color="auto"/>
      </w:divBdr>
      <w:divsChild>
        <w:div w:id="206601461">
          <w:marLeft w:val="0"/>
          <w:marRight w:val="0"/>
          <w:marTop w:val="0"/>
          <w:marBottom w:val="0"/>
          <w:divBdr>
            <w:top w:val="none" w:sz="0" w:space="0" w:color="auto"/>
            <w:left w:val="none" w:sz="0" w:space="0" w:color="auto"/>
            <w:bottom w:val="none" w:sz="0" w:space="0" w:color="auto"/>
            <w:right w:val="none" w:sz="0" w:space="0" w:color="auto"/>
          </w:divBdr>
        </w:div>
        <w:div w:id="284704779">
          <w:marLeft w:val="0"/>
          <w:marRight w:val="0"/>
          <w:marTop w:val="0"/>
          <w:marBottom w:val="0"/>
          <w:divBdr>
            <w:top w:val="none" w:sz="0" w:space="0" w:color="auto"/>
            <w:left w:val="none" w:sz="0" w:space="0" w:color="auto"/>
            <w:bottom w:val="none" w:sz="0" w:space="0" w:color="auto"/>
            <w:right w:val="none" w:sz="0" w:space="0" w:color="auto"/>
          </w:divBdr>
        </w:div>
        <w:div w:id="634337054">
          <w:marLeft w:val="0"/>
          <w:marRight w:val="0"/>
          <w:marTop w:val="0"/>
          <w:marBottom w:val="0"/>
          <w:divBdr>
            <w:top w:val="none" w:sz="0" w:space="0" w:color="auto"/>
            <w:left w:val="none" w:sz="0" w:space="0" w:color="auto"/>
            <w:bottom w:val="none" w:sz="0" w:space="0" w:color="auto"/>
            <w:right w:val="none" w:sz="0" w:space="0" w:color="auto"/>
          </w:divBdr>
        </w:div>
        <w:div w:id="886067383">
          <w:marLeft w:val="0"/>
          <w:marRight w:val="0"/>
          <w:marTop w:val="0"/>
          <w:marBottom w:val="0"/>
          <w:divBdr>
            <w:top w:val="none" w:sz="0" w:space="0" w:color="auto"/>
            <w:left w:val="none" w:sz="0" w:space="0" w:color="auto"/>
            <w:bottom w:val="none" w:sz="0" w:space="0" w:color="auto"/>
            <w:right w:val="none" w:sz="0" w:space="0" w:color="auto"/>
          </w:divBdr>
        </w:div>
        <w:div w:id="1128012458">
          <w:marLeft w:val="0"/>
          <w:marRight w:val="0"/>
          <w:marTop w:val="0"/>
          <w:marBottom w:val="0"/>
          <w:divBdr>
            <w:top w:val="none" w:sz="0" w:space="0" w:color="auto"/>
            <w:left w:val="none" w:sz="0" w:space="0" w:color="auto"/>
            <w:bottom w:val="none" w:sz="0" w:space="0" w:color="auto"/>
            <w:right w:val="none" w:sz="0" w:space="0" w:color="auto"/>
          </w:divBdr>
        </w:div>
        <w:div w:id="1382053961">
          <w:marLeft w:val="0"/>
          <w:marRight w:val="0"/>
          <w:marTop w:val="0"/>
          <w:marBottom w:val="0"/>
          <w:divBdr>
            <w:top w:val="none" w:sz="0" w:space="0" w:color="auto"/>
            <w:left w:val="none" w:sz="0" w:space="0" w:color="auto"/>
            <w:bottom w:val="none" w:sz="0" w:space="0" w:color="auto"/>
            <w:right w:val="none" w:sz="0" w:space="0" w:color="auto"/>
          </w:divBdr>
        </w:div>
        <w:div w:id="1449423391">
          <w:marLeft w:val="0"/>
          <w:marRight w:val="0"/>
          <w:marTop w:val="0"/>
          <w:marBottom w:val="0"/>
          <w:divBdr>
            <w:top w:val="none" w:sz="0" w:space="0" w:color="auto"/>
            <w:left w:val="none" w:sz="0" w:space="0" w:color="auto"/>
            <w:bottom w:val="none" w:sz="0" w:space="0" w:color="auto"/>
            <w:right w:val="none" w:sz="0" w:space="0" w:color="auto"/>
          </w:divBdr>
        </w:div>
        <w:div w:id="1676567775">
          <w:marLeft w:val="0"/>
          <w:marRight w:val="0"/>
          <w:marTop w:val="0"/>
          <w:marBottom w:val="0"/>
          <w:divBdr>
            <w:top w:val="none" w:sz="0" w:space="0" w:color="auto"/>
            <w:left w:val="none" w:sz="0" w:space="0" w:color="auto"/>
            <w:bottom w:val="none" w:sz="0" w:space="0" w:color="auto"/>
            <w:right w:val="none" w:sz="0" w:space="0" w:color="auto"/>
          </w:divBdr>
        </w:div>
        <w:div w:id="1725829751">
          <w:marLeft w:val="0"/>
          <w:marRight w:val="0"/>
          <w:marTop w:val="0"/>
          <w:marBottom w:val="0"/>
          <w:divBdr>
            <w:top w:val="none" w:sz="0" w:space="0" w:color="auto"/>
            <w:left w:val="none" w:sz="0" w:space="0" w:color="auto"/>
            <w:bottom w:val="none" w:sz="0" w:space="0" w:color="auto"/>
            <w:right w:val="none" w:sz="0" w:space="0" w:color="auto"/>
          </w:divBdr>
        </w:div>
        <w:div w:id="1726177048">
          <w:marLeft w:val="0"/>
          <w:marRight w:val="0"/>
          <w:marTop w:val="0"/>
          <w:marBottom w:val="0"/>
          <w:divBdr>
            <w:top w:val="none" w:sz="0" w:space="0" w:color="auto"/>
            <w:left w:val="none" w:sz="0" w:space="0" w:color="auto"/>
            <w:bottom w:val="none" w:sz="0" w:space="0" w:color="auto"/>
            <w:right w:val="none" w:sz="0" w:space="0" w:color="auto"/>
          </w:divBdr>
        </w:div>
        <w:div w:id="1810786951">
          <w:marLeft w:val="0"/>
          <w:marRight w:val="0"/>
          <w:marTop w:val="0"/>
          <w:marBottom w:val="0"/>
          <w:divBdr>
            <w:top w:val="none" w:sz="0" w:space="0" w:color="auto"/>
            <w:left w:val="none" w:sz="0" w:space="0" w:color="auto"/>
            <w:bottom w:val="none" w:sz="0" w:space="0" w:color="auto"/>
            <w:right w:val="none" w:sz="0" w:space="0" w:color="auto"/>
          </w:divBdr>
        </w:div>
        <w:div w:id="1843429087">
          <w:marLeft w:val="0"/>
          <w:marRight w:val="0"/>
          <w:marTop w:val="0"/>
          <w:marBottom w:val="0"/>
          <w:divBdr>
            <w:top w:val="none" w:sz="0" w:space="0" w:color="auto"/>
            <w:left w:val="none" w:sz="0" w:space="0" w:color="auto"/>
            <w:bottom w:val="none" w:sz="0" w:space="0" w:color="auto"/>
            <w:right w:val="none" w:sz="0" w:space="0" w:color="auto"/>
          </w:divBdr>
        </w:div>
        <w:div w:id="1986155098">
          <w:marLeft w:val="0"/>
          <w:marRight w:val="0"/>
          <w:marTop w:val="0"/>
          <w:marBottom w:val="0"/>
          <w:divBdr>
            <w:top w:val="none" w:sz="0" w:space="0" w:color="auto"/>
            <w:left w:val="none" w:sz="0" w:space="0" w:color="auto"/>
            <w:bottom w:val="none" w:sz="0" w:space="0" w:color="auto"/>
            <w:right w:val="none" w:sz="0" w:space="0" w:color="auto"/>
          </w:divBdr>
        </w:div>
      </w:divsChild>
    </w:div>
    <w:div w:id="901015473">
      <w:bodyDiv w:val="1"/>
      <w:marLeft w:val="0"/>
      <w:marRight w:val="0"/>
      <w:marTop w:val="0"/>
      <w:marBottom w:val="0"/>
      <w:divBdr>
        <w:top w:val="none" w:sz="0" w:space="0" w:color="auto"/>
        <w:left w:val="none" w:sz="0" w:space="0" w:color="auto"/>
        <w:bottom w:val="none" w:sz="0" w:space="0" w:color="auto"/>
        <w:right w:val="none" w:sz="0" w:space="0" w:color="auto"/>
      </w:divBdr>
    </w:div>
    <w:div w:id="901604259">
      <w:bodyDiv w:val="1"/>
      <w:marLeft w:val="0"/>
      <w:marRight w:val="0"/>
      <w:marTop w:val="0"/>
      <w:marBottom w:val="0"/>
      <w:divBdr>
        <w:top w:val="none" w:sz="0" w:space="0" w:color="auto"/>
        <w:left w:val="none" w:sz="0" w:space="0" w:color="auto"/>
        <w:bottom w:val="none" w:sz="0" w:space="0" w:color="auto"/>
        <w:right w:val="none" w:sz="0" w:space="0" w:color="auto"/>
      </w:divBdr>
    </w:div>
    <w:div w:id="914163723">
      <w:bodyDiv w:val="1"/>
      <w:marLeft w:val="0"/>
      <w:marRight w:val="0"/>
      <w:marTop w:val="0"/>
      <w:marBottom w:val="0"/>
      <w:divBdr>
        <w:top w:val="none" w:sz="0" w:space="0" w:color="auto"/>
        <w:left w:val="none" w:sz="0" w:space="0" w:color="auto"/>
        <w:bottom w:val="none" w:sz="0" w:space="0" w:color="auto"/>
        <w:right w:val="none" w:sz="0" w:space="0" w:color="auto"/>
      </w:divBdr>
    </w:div>
    <w:div w:id="914168659">
      <w:bodyDiv w:val="1"/>
      <w:marLeft w:val="0"/>
      <w:marRight w:val="0"/>
      <w:marTop w:val="0"/>
      <w:marBottom w:val="0"/>
      <w:divBdr>
        <w:top w:val="none" w:sz="0" w:space="0" w:color="auto"/>
        <w:left w:val="none" w:sz="0" w:space="0" w:color="auto"/>
        <w:bottom w:val="none" w:sz="0" w:space="0" w:color="auto"/>
        <w:right w:val="none" w:sz="0" w:space="0" w:color="auto"/>
      </w:divBdr>
    </w:div>
    <w:div w:id="915212776">
      <w:bodyDiv w:val="1"/>
      <w:marLeft w:val="0"/>
      <w:marRight w:val="0"/>
      <w:marTop w:val="0"/>
      <w:marBottom w:val="0"/>
      <w:divBdr>
        <w:top w:val="none" w:sz="0" w:space="0" w:color="auto"/>
        <w:left w:val="none" w:sz="0" w:space="0" w:color="auto"/>
        <w:bottom w:val="none" w:sz="0" w:space="0" w:color="auto"/>
        <w:right w:val="none" w:sz="0" w:space="0" w:color="auto"/>
      </w:divBdr>
    </w:div>
    <w:div w:id="919563416">
      <w:bodyDiv w:val="1"/>
      <w:marLeft w:val="0"/>
      <w:marRight w:val="0"/>
      <w:marTop w:val="0"/>
      <w:marBottom w:val="0"/>
      <w:divBdr>
        <w:top w:val="none" w:sz="0" w:space="0" w:color="auto"/>
        <w:left w:val="none" w:sz="0" w:space="0" w:color="auto"/>
        <w:bottom w:val="none" w:sz="0" w:space="0" w:color="auto"/>
        <w:right w:val="none" w:sz="0" w:space="0" w:color="auto"/>
      </w:divBdr>
    </w:div>
    <w:div w:id="921254536">
      <w:bodyDiv w:val="1"/>
      <w:marLeft w:val="0"/>
      <w:marRight w:val="0"/>
      <w:marTop w:val="0"/>
      <w:marBottom w:val="0"/>
      <w:divBdr>
        <w:top w:val="none" w:sz="0" w:space="0" w:color="auto"/>
        <w:left w:val="none" w:sz="0" w:space="0" w:color="auto"/>
        <w:bottom w:val="none" w:sz="0" w:space="0" w:color="auto"/>
        <w:right w:val="none" w:sz="0" w:space="0" w:color="auto"/>
      </w:divBdr>
    </w:div>
    <w:div w:id="936137812">
      <w:bodyDiv w:val="1"/>
      <w:marLeft w:val="0"/>
      <w:marRight w:val="0"/>
      <w:marTop w:val="0"/>
      <w:marBottom w:val="0"/>
      <w:divBdr>
        <w:top w:val="none" w:sz="0" w:space="0" w:color="auto"/>
        <w:left w:val="none" w:sz="0" w:space="0" w:color="auto"/>
        <w:bottom w:val="none" w:sz="0" w:space="0" w:color="auto"/>
        <w:right w:val="none" w:sz="0" w:space="0" w:color="auto"/>
      </w:divBdr>
    </w:div>
    <w:div w:id="939752517">
      <w:bodyDiv w:val="1"/>
      <w:marLeft w:val="0"/>
      <w:marRight w:val="0"/>
      <w:marTop w:val="0"/>
      <w:marBottom w:val="0"/>
      <w:divBdr>
        <w:top w:val="none" w:sz="0" w:space="0" w:color="auto"/>
        <w:left w:val="none" w:sz="0" w:space="0" w:color="auto"/>
        <w:bottom w:val="none" w:sz="0" w:space="0" w:color="auto"/>
        <w:right w:val="none" w:sz="0" w:space="0" w:color="auto"/>
      </w:divBdr>
    </w:div>
    <w:div w:id="953175843">
      <w:bodyDiv w:val="1"/>
      <w:marLeft w:val="0"/>
      <w:marRight w:val="0"/>
      <w:marTop w:val="0"/>
      <w:marBottom w:val="0"/>
      <w:divBdr>
        <w:top w:val="none" w:sz="0" w:space="0" w:color="auto"/>
        <w:left w:val="none" w:sz="0" w:space="0" w:color="auto"/>
        <w:bottom w:val="none" w:sz="0" w:space="0" w:color="auto"/>
        <w:right w:val="none" w:sz="0" w:space="0" w:color="auto"/>
      </w:divBdr>
    </w:div>
    <w:div w:id="961111161">
      <w:bodyDiv w:val="1"/>
      <w:marLeft w:val="0"/>
      <w:marRight w:val="0"/>
      <w:marTop w:val="0"/>
      <w:marBottom w:val="0"/>
      <w:divBdr>
        <w:top w:val="none" w:sz="0" w:space="0" w:color="auto"/>
        <w:left w:val="none" w:sz="0" w:space="0" w:color="auto"/>
        <w:bottom w:val="none" w:sz="0" w:space="0" w:color="auto"/>
        <w:right w:val="none" w:sz="0" w:space="0" w:color="auto"/>
      </w:divBdr>
    </w:div>
    <w:div w:id="964239010">
      <w:bodyDiv w:val="1"/>
      <w:marLeft w:val="0"/>
      <w:marRight w:val="0"/>
      <w:marTop w:val="0"/>
      <w:marBottom w:val="0"/>
      <w:divBdr>
        <w:top w:val="none" w:sz="0" w:space="0" w:color="auto"/>
        <w:left w:val="none" w:sz="0" w:space="0" w:color="auto"/>
        <w:bottom w:val="none" w:sz="0" w:space="0" w:color="auto"/>
        <w:right w:val="none" w:sz="0" w:space="0" w:color="auto"/>
      </w:divBdr>
    </w:div>
    <w:div w:id="979648834">
      <w:bodyDiv w:val="1"/>
      <w:marLeft w:val="0"/>
      <w:marRight w:val="0"/>
      <w:marTop w:val="0"/>
      <w:marBottom w:val="0"/>
      <w:divBdr>
        <w:top w:val="none" w:sz="0" w:space="0" w:color="auto"/>
        <w:left w:val="none" w:sz="0" w:space="0" w:color="auto"/>
        <w:bottom w:val="none" w:sz="0" w:space="0" w:color="auto"/>
        <w:right w:val="none" w:sz="0" w:space="0" w:color="auto"/>
      </w:divBdr>
    </w:div>
    <w:div w:id="992947866">
      <w:bodyDiv w:val="1"/>
      <w:marLeft w:val="0"/>
      <w:marRight w:val="0"/>
      <w:marTop w:val="0"/>
      <w:marBottom w:val="0"/>
      <w:divBdr>
        <w:top w:val="none" w:sz="0" w:space="0" w:color="auto"/>
        <w:left w:val="none" w:sz="0" w:space="0" w:color="auto"/>
        <w:bottom w:val="none" w:sz="0" w:space="0" w:color="auto"/>
        <w:right w:val="none" w:sz="0" w:space="0" w:color="auto"/>
      </w:divBdr>
    </w:div>
    <w:div w:id="999891625">
      <w:bodyDiv w:val="1"/>
      <w:marLeft w:val="0"/>
      <w:marRight w:val="0"/>
      <w:marTop w:val="0"/>
      <w:marBottom w:val="0"/>
      <w:divBdr>
        <w:top w:val="none" w:sz="0" w:space="0" w:color="auto"/>
        <w:left w:val="none" w:sz="0" w:space="0" w:color="auto"/>
        <w:bottom w:val="none" w:sz="0" w:space="0" w:color="auto"/>
        <w:right w:val="none" w:sz="0" w:space="0" w:color="auto"/>
      </w:divBdr>
    </w:div>
    <w:div w:id="1001616980">
      <w:bodyDiv w:val="1"/>
      <w:marLeft w:val="0"/>
      <w:marRight w:val="0"/>
      <w:marTop w:val="0"/>
      <w:marBottom w:val="0"/>
      <w:divBdr>
        <w:top w:val="none" w:sz="0" w:space="0" w:color="auto"/>
        <w:left w:val="none" w:sz="0" w:space="0" w:color="auto"/>
        <w:bottom w:val="none" w:sz="0" w:space="0" w:color="auto"/>
        <w:right w:val="none" w:sz="0" w:space="0" w:color="auto"/>
      </w:divBdr>
      <w:divsChild>
        <w:div w:id="4289923">
          <w:marLeft w:val="-15"/>
          <w:marRight w:val="-15"/>
          <w:marTop w:val="0"/>
          <w:marBottom w:val="0"/>
          <w:divBdr>
            <w:top w:val="none" w:sz="0" w:space="0" w:color="auto"/>
            <w:left w:val="none" w:sz="0" w:space="0" w:color="auto"/>
            <w:bottom w:val="none" w:sz="0" w:space="0" w:color="auto"/>
            <w:right w:val="none" w:sz="0" w:space="0" w:color="auto"/>
          </w:divBdr>
        </w:div>
        <w:div w:id="250241465">
          <w:marLeft w:val="-15"/>
          <w:marRight w:val="-15"/>
          <w:marTop w:val="0"/>
          <w:marBottom w:val="0"/>
          <w:divBdr>
            <w:top w:val="none" w:sz="0" w:space="0" w:color="auto"/>
            <w:left w:val="none" w:sz="0" w:space="0" w:color="auto"/>
            <w:bottom w:val="none" w:sz="0" w:space="0" w:color="auto"/>
            <w:right w:val="none" w:sz="0" w:space="0" w:color="auto"/>
          </w:divBdr>
        </w:div>
        <w:div w:id="266351694">
          <w:marLeft w:val="-15"/>
          <w:marRight w:val="-15"/>
          <w:marTop w:val="0"/>
          <w:marBottom w:val="0"/>
          <w:divBdr>
            <w:top w:val="none" w:sz="0" w:space="0" w:color="auto"/>
            <w:left w:val="none" w:sz="0" w:space="0" w:color="auto"/>
            <w:bottom w:val="none" w:sz="0" w:space="0" w:color="auto"/>
            <w:right w:val="none" w:sz="0" w:space="0" w:color="auto"/>
          </w:divBdr>
        </w:div>
        <w:div w:id="288710741">
          <w:marLeft w:val="-15"/>
          <w:marRight w:val="-15"/>
          <w:marTop w:val="0"/>
          <w:marBottom w:val="0"/>
          <w:divBdr>
            <w:top w:val="none" w:sz="0" w:space="0" w:color="auto"/>
            <w:left w:val="none" w:sz="0" w:space="0" w:color="auto"/>
            <w:bottom w:val="none" w:sz="0" w:space="0" w:color="auto"/>
            <w:right w:val="none" w:sz="0" w:space="0" w:color="auto"/>
          </w:divBdr>
        </w:div>
        <w:div w:id="338823386">
          <w:marLeft w:val="-15"/>
          <w:marRight w:val="-15"/>
          <w:marTop w:val="0"/>
          <w:marBottom w:val="0"/>
          <w:divBdr>
            <w:top w:val="none" w:sz="0" w:space="0" w:color="auto"/>
            <w:left w:val="none" w:sz="0" w:space="0" w:color="auto"/>
            <w:bottom w:val="none" w:sz="0" w:space="0" w:color="auto"/>
            <w:right w:val="none" w:sz="0" w:space="0" w:color="auto"/>
          </w:divBdr>
        </w:div>
        <w:div w:id="356588566">
          <w:marLeft w:val="-15"/>
          <w:marRight w:val="-15"/>
          <w:marTop w:val="0"/>
          <w:marBottom w:val="0"/>
          <w:divBdr>
            <w:top w:val="none" w:sz="0" w:space="0" w:color="auto"/>
            <w:left w:val="none" w:sz="0" w:space="0" w:color="auto"/>
            <w:bottom w:val="none" w:sz="0" w:space="0" w:color="auto"/>
            <w:right w:val="none" w:sz="0" w:space="0" w:color="auto"/>
          </w:divBdr>
        </w:div>
        <w:div w:id="389310833">
          <w:marLeft w:val="-15"/>
          <w:marRight w:val="-15"/>
          <w:marTop w:val="0"/>
          <w:marBottom w:val="0"/>
          <w:divBdr>
            <w:top w:val="none" w:sz="0" w:space="0" w:color="auto"/>
            <w:left w:val="none" w:sz="0" w:space="0" w:color="auto"/>
            <w:bottom w:val="none" w:sz="0" w:space="0" w:color="auto"/>
            <w:right w:val="none" w:sz="0" w:space="0" w:color="auto"/>
          </w:divBdr>
        </w:div>
        <w:div w:id="650134070">
          <w:marLeft w:val="-15"/>
          <w:marRight w:val="-15"/>
          <w:marTop w:val="0"/>
          <w:marBottom w:val="0"/>
          <w:divBdr>
            <w:top w:val="none" w:sz="0" w:space="0" w:color="auto"/>
            <w:left w:val="none" w:sz="0" w:space="0" w:color="auto"/>
            <w:bottom w:val="none" w:sz="0" w:space="0" w:color="auto"/>
            <w:right w:val="none" w:sz="0" w:space="0" w:color="auto"/>
          </w:divBdr>
        </w:div>
        <w:div w:id="771781083">
          <w:marLeft w:val="-15"/>
          <w:marRight w:val="-15"/>
          <w:marTop w:val="0"/>
          <w:marBottom w:val="0"/>
          <w:divBdr>
            <w:top w:val="none" w:sz="0" w:space="0" w:color="auto"/>
            <w:left w:val="none" w:sz="0" w:space="0" w:color="auto"/>
            <w:bottom w:val="none" w:sz="0" w:space="0" w:color="auto"/>
            <w:right w:val="none" w:sz="0" w:space="0" w:color="auto"/>
          </w:divBdr>
        </w:div>
        <w:div w:id="886643145">
          <w:marLeft w:val="-15"/>
          <w:marRight w:val="-15"/>
          <w:marTop w:val="0"/>
          <w:marBottom w:val="0"/>
          <w:divBdr>
            <w:top w:val="none" w:sz="0" w:space="0" w:color="auto"/>
            <w:left w:val="none" w:sz="0" w:space="0" w:color="auto"/>
            <w:bottom w:val="none" w:sz="0" w:space="0" w:color="auto"/>
            <w:right w:val="none" w:sz="0" w:space="0" w:color="auto"/>
          </w:divBdr>
        </w:div>
        <w:div w:id="974061819">
          <w:marLeft w:val="-15"/>
          <w:marRight w:val="-15"/>
          <w:marTop w:val="0"/>
          <w:marBottom w:val="0"/>
          <w:divBdr>
            <w:top w:val="none" w:sz="0" w:space="0" w:color="auto"/>
            <w:left w:val="none" w:sz="0" w:space="0" w:color="auto"/>
            <w:bottom w:val="none" w:sz="0" w:space="0" w:color="auto"/>
            <w:right w:val="none" w:sz="0" w:space="0" w:color="auto"/>
          </w:divBdr>
        </w:div>
        <w:div w:id="1019427646">
          <w:marLeft w:val="-15"/>
          <w:marRight w:val="-15"/>
          <w:marTop w:val="0"/>
          <w:marBottom w:val="0"/>
          <w:divBdr>
            <w:top w:val="none" w:sz="0" w:space="0" w:color="auto"/>
            <w:left w:val="none" w:sz="0" w:space="0" w:color="auto"/>
            <w:bottom w:val="none" w:sz="0" w:space="0" w:color="auto"/>
            <w:right w:val="none" w:sz="0" w:space="0" w:color="auto"/>
          </w:divBdr>
        </w:div>
        <w:div w:id="1077166628">
          <w:marLeft w:val="-15"/>
          <w:marRight w:val="-15"/>
          <w:marTop w:val="0"/>
          <w:marBottom w:val="0"/>
          <w:divBdr>
            <w:top w:val="none" w:sz="0" w:space="0" w:color="auto"/>
            <w:left w:val="none" w:sz="0" w:space="0" w:color="auto"/>
            <w:bottom w:val="none" w:sz="0" w:space="0" w:color="auto"/>
            <w:right w:val="none" w:sz="0" w:space="0" w:color="auto"/>
          </w:divBdr>
        </w:div>
        <w:div w:id="1113133642">
          <w:marLeft w:val="-15"/>
          <w:marRight w:val="-15"/>
          <w:marTop w:val="0"/>
          <w:marBottom w:val="0"/>
          <w:divBdr>
            <w:top w:val="none" w:sz="0" w:space="0" w:color="auto"/>
            <w:left w:val="none" w:sz="0" w:space="0" w:color="auto"/>
            <w:bottom w:val="none" w:sz="0" w:space="0" w:color="auto"/>
            <w:right w:val="none" w:sz="0" w:space="0" w:color="auto"/>
          </w:divBdr>
        </w:div>
        <w:div w:id="1151942685">
          <w:marLeft w:val="-15"/>
          <w:marRight w:val="-15"/>
          <w:marTop w:val="0"/>
          <w:marBottom w:val="0"/>
          <w:divBdr>
            <w:top w:val="none" w:sz="0" w:space="0" w:color="auto"/>
            <w:left w:val="none" w:sz="0" w:space="0" w:color="auto"/>
            <w:bottom w:val="none" w:sz="0" w:space="0" w:color="auto"/>
            <w:right w:val="none" w:sz="0" w:space="0" w:color="auto"/>
          </w:divBdr>
        </w:div>
        <w:div w:id="1255625417">
          <w:marLeft w:val="-15"/>
          <w:marRight w:val="-15"/>
          <w:marTop w:val="0"/>
          <w:marBottom w:val="0"/>
          <w:divBdr>
            <w:top w:val="none" w:sz="0" w:space="0" w:color="auto"/>
            <w:left w:val="none" w:sz="0" w:space="0" w:color="auto"/>
            <w:bottom w:val="none" w:sz="0" w:space="0" w:color="auto"/>
            <w:right w:val="none" w:sz="0" w:space="0" w:color="auto"/>
          </w:divBdr>
        </w:div>
        <w:div w:id="1326476436">
          <w:marLeft w:val="-15"/>
          <w:marRight w:val="-15"/>
          <w:marTop w:val="0"/>
          <w:marBottom w:val="0"/>
          <w:divBdr>
            <w:top w:val="none" w:sz="0" w:space="0" w:color="auto"/>
            <w:left w:val="none" w:sz="0" w:space="0" w:color="auto"/>
            <w:bottom w:val="none" w:sz="0" w:space="0" w:color="auto"/>
            <w:right w:val="none" w:sz="0" w:space="0" w:color="auto"/>
          </w:divBdr>
        </w:div>
        <w:div w:id="1337032573">
          <w:marLeft w:val="-15"/>
          <w:marRight w:val="-15"/>
          <w:marTop w:val="0"/>
          <w:marBottom w:val="0"/>
          <w:divBdr>
            <w:top w:val="none" w:sz="0" w:space="0" w:color="auto"/>
            <w:left w:val="none" w:sz="0" w:space="0" w:color="auto"/>
            <w:bottom w:val="none" w:sz="0" w:space="0" w:color="auto"/>
            <w:right w:val="none" w:sz="0" w:space="0" w:color="auto"/>
          </w:divBdr>
        </w:div>
        <w:div w:id="1853302467">
          <w:marLeft w:val="-15"/>
          <w:marRight w:val="-15"/>
          <w:marTop w:val="0"/>
          <w:marBottom w:val="0"/>
          <w:divBdr>
            <w:top w:val="none" w:sz="0" w:space="0" w:color="auto"/>
            <w:left w:val="none" w:sz="0" w:space="0" w:color="auto"/>
            <w:bottom w:val="none" w:sz="0" w:space="0" w:color="auto"/>
            <w:right w:val="none" w:sz="0" w:space="0" w:color="auto"/>
          </w:divBdr>
        </w:div>
        <w:div w:id="1922830603">
          <w:marLeft w:val="-15"/>
          <w:marRight w:val="-15"/>
          <w:marTop w:val="0"/>
          <w:marBottom w:val="0"/>
          <w:divBdr>
            <w:top w:val="none" w:sz="0" w:space="0" w:color="auto"/>
            <w:left w:val="none" w:sz="0" w:space="0" w:color="auto"/>
            <w:bottom w:val="none" w:sz="0" w:space="0" w:color="auto"/>
            <w:right w:val="none" w:sz="0" w:space="0" w:color="auto"/>
          </w:divBdr>
        </w:div>
        <w:div w:id="2081243956">
          <w:marLeft w:val="-15"/>
          <w:marRight w:val="-15"/>
          <w:marTop w:val="0"/>
          <w:marBottom w:val="0"/>
          <w:divBdr>
            <w:top w:val="none" w:sz="0" w:space="0" w:color="auto"/>
            <w:left w:val="none" w:sz="0" w:space="0" w:color="auto"/>
            <w:bottom w:val="none" w:sz="0" w:space="0" w:color="auto"/>
            <w:right w:val="none" w:sz="0" w:space="0" w:color="auto"/>
          </w:divBdr>
        </w:div>
        <w:div w:id="2113550299">
          <w:marLeft w:val="-15"/>
          <w:marRight w:val="-15"/>
          <w:marTop w:val="0"/>
          <w:marBottom w:val="0"/>
          <w:divBdr>
            <w:top w:val="none" w:sz="0" w:space="0" w:color="auto"/>
            <w:left w:val="none" w:sz="0" w:space="0" w:color="auto"/>
            <w:bottom w:val="none" w:sz="0" w:space="0" w:color="auto"/>
            <w:right w:val="none" w:sz="0" w:space="0" w:color="auto"/>
          </w:divBdr>
        </w:div>
      </w:divsChild>
    </w:div>
    <w:div w:id="1037973267">
      <w:bodyDiv w:val="1"/>
      <w:marLeft w:val="0"/>
      <w:marRight w:val="0"/>
      <w:marTop w:val="0"/>
      <w:marBottom w:val="0"/>
      <w:divBdr>
        <w:top w:val="none" w:sz="0" w:space="0" w:color="auto"/>
        <w:left w:val="none" w:sz="0" w:space="0" w:color="auto"/>
        <w:bottom w:val="none" w:sz="0" w:space="0" w:color="auto"/>
        <w:right w:val="none" w:sz="0" w:space="0" w:color="auto"/>
      </w:divBdr>
    </w:div>
    <w:div w:id="1039282195">
      <w:bodyDiv w:val="1"/>
      <w:marLeft w:val="0"/>
      <w:marRight w:val="0"/>
      <w:marTop w:val="0"/>
      <w:marBottom w:val="0"/>
      <w:divBdr>
        <w:top w:val="none" w:sz="0" w:space="0" w:color="auto"/>
        <w:left w:val="none" w:sz="0" w:space="0" w:color="auto"/>
        <w:bottom w:val="none" w:sz="0" w:space="0" w:color="auto"/>
        <w:right w:val="none" w:sz="0" w:space="0" w:color="auto"/>
      </w:divBdr>
    </w:div>
    <w:div w:id="1056317492">
      <w:bodyDiv w:val="1"/>
      <w:marLeft w:val="0"/>
      <w:marRight w:val="0"/>
      <w:marTop w:val="0"/>
      <w:marBottom w:val="0"/>
      <w:divBdr>
        <w:top w:val="none" w:sz="0" w:space="0" w:color="auto"/>
        <w:left w:val="none" w:sz="0" w:space="0" w:color="auto"/>
        <w:bottom w:val="none" w:sz="0" w:space="0" w:color="auto"/>
        <w:right w:val="none" w:sz="0" w:space="0" w:color="auto"/>
      </w:divBdr>
    </w:div>
    <w:div w:id="1083840344">
      <w:bodyDiv w:val="1"/>
      <w:marLeft w:val="0"/>
      <w:marRight w:val="0"/>
      <w:marTop w:val="0"/>
      <w:marBottom w:val="0"/>
      <w:divBdr>
        <w:top w:val="none" w:sz="0" w:space="0" w:color="auto"/>
        <w:left w:val="none" w:sz="0" w:space="0" w:color="auto"/>
        <w:bottom w:val="none" w:sz="0" w:space="0" w:color="auto"/>
        <w:right w:val="none" w:sz="0" w:space="0" w:color="auto"/>
      </w:divBdr>
    </w:div>
    <w:div w:id="1089156111">
      <w:bodyDiv w:val="1"/>
      <w:marLeft w:val="0"/>
      <w:marRight w:val="0"/>
      <w:marTop w:val="0"/>
      <w:marBottom w:val="0"/>
      <w:divBdr>
        <w:top w:val="none" w:sz="0" w:space="0" w:color="auto"/>
        <w:left w:val="none" w:sz="0" w:space="0" w:color="auto"/>
        <w:bottom w:val="none" w:sz="0" w:space="0" w:color="auto"/>
        <w:right w:val="none" w:sz="0" w:space="0" w:color="auto"/>
      </w:divBdr>
    </w:div>
    <w:div w:id="1113982004">
      <w:bodyDiv w:val="1"/>
      <w:marLeft w:val="0"/>
      <w:marRight w:val="0"/>
      <w:marTop w:val="0"/>
      <w:marBottom w:val="0"/>
      <w:divBdr>
        <w:top w:val="none" w:sz="0" w:space="0" w:color="auto"/>
        <w:left w:val="none" w:sz="0" w:space="0" w:color="auto"/>
        <w:bottom w:val="none" w:sz="0" w:space="0" w:color="auto"/>
        <w:right w:val="none" w:sz="0" w:space="0" w:color="auto"/>
      </w:divBdr>
    </w:div>
    <w:div w:id="1117482858">
      <w:bodyDiv w:val="1"/>
      <w:marLeft w:val="0"/>
      <w:marRight w:val="0"/>
      <w:marTop w:val="0"/>
      <w:marBottom w:val="0"/>
      <w:divBdr>
        <w:top w:val="none" w:sz="0" w:space="0" w:color="auto"/>
        <w:left w:val="none" w:sz="0" w:space="0" w:color="auto"/>
        <w:bottom w:val="none" w:sz="0" w:space="0" w:color="auto"/>
        <w:right w:val="none" w:sz="0" w:space="0" w:color="auto"/>
      </w:divBdr>
    </w:div>
    <w:div w:id="1119759245">
      <w:bodyDiv w:val="1"/>
      <w:marLeft w:val="0"/>
      <w:marRight w:val="0"/>
      <w:marTop w:val="0"/>
      <w:marBottom w:val="0"/>
      <w:divBdr>
        <w:top w:val="none" w:sz="0" w:space="0" w:color="auto"/>
        <w:left w:val="none" w:sz="0" w:space="0" w:color="auto"/>
        <w:bottom w:val="none" w:sz="0" w:space="0" w:color="auto"/>
        <w:right w:val="none" w:sz="0" w:space="0" w:color="auto"/>
      </w:divBdr>
    </w:div>
    <w:div w:id="1131170599">
      <w:bodyDiv w:val="1"/>
      <w:marLeft w:val="0"/>
      <w:marRight w:val="0"/>
      <w:marTop w:val="0"/>
      <w:marBottom w:val="0"/>
      <w:divBdr>
        <w:top w:val="none" w:sz="0" w:space="0" w:color="auto"/>
        <w:left w:val="none" w:sz="0" w:space="0" w:color="auto"/>
        <w:bottom w:val="none" w:sz="0" w:space="0" w:color="auto"/>
        <w:right w:val="none" w:sz="0" w:space="0" w:color="auto"/>
      </w:divBdr>
    </w:div>
    <w:div w:id="1148791499">
      <w:bodyDiv w:val="1"/>
      <w:marLeft w:val="0"/>
      <w:marRight w:val="0"/>
      <w:marTop w:val="0"/>
      <w:marBottom w:val="0"/>
      <w:divBdr>
        <w:top w:val="none" w:sz="0" w:space="0" w:color="auto"/>
        <w:left w:val="none" w:sz="0" w:space="0" w:color="auto"/>
        <w:bottom w:val="none" w:sz="0" w:space="0" w:color="auto"/>
        <w:right w:val="none" w:sz="0" w:space="0" w:color="auto"/>
      </w:divBdr>
    </w:div>
    <w:div w:id="1158570872">
      <w:bodyDiv w:val="1"/>
      <w:marLeft w:val="0"/>
      <w:marRight w:val="0"/>
      <w:marTop w:val="0"/>
      <w:marBottom w:val="0"/>
      <w:divBdr>
        <w:top w:val="none" w:sz="0" w:space="0" w:color="auto"/>
        <w:left w:val="none" w:sz="0" w:space="0" w:color="auto"/>
        <w:bottom w:val="none" w:sz="0" w:space="0" w:color="auto"/>
        <w:right w:val="none" w:sz="0" w:space="0" w:color="auto"/>
      </w:divBdr>
    </w:div>
    <w:div w:id="1159151017">
      <w:bodyDiv w:val="1"/>
      <w:marLeft w:val="0"/>
      <w:marRight w:val="0"/>
      <w:marTop w:val="0"/>
      <w:marBottom w:val="0"/>
      <w:divBdr>
        <w:top w:val="none" w:sz="0" w:space="0" w:color="auto"/>
        <w:left w:val="none" w:sz="0" w:space="0" w:color="auto"/>
        <w:bottom w:val="none" w:sz="0" w:space="0" w:color="auto"/>
        <w:right w:val="none" w:sz="0" w:space="0" w:color="auto"/>
      </w:divBdr>
    </w:div>
    <w:div w:id="1167746827">
      <w:bodyDiv w:val="1"/>
      <w:marLeft w:val="0"/>
      <w:marRight w:val="0"/>
      <w:marTop w:val="0"/>
      <w:marBottom w:val="0"/>
      <w:divBdr>
        <w:top w:val="none" w:sz="0" w:space="0" w:color="auto"/>
        <w:left w:val="none" w:sz="0" w:space="0" w:color="auto"/>
        <w:bottom w:val="none" w:sz="0" w:space="0" w:color="auto"/>
        <w:right w:val="none" w:sz="0" w:space="0" w:color="auto"/>
      </w:divBdr>
      <w:divsChild>
        <w:div w:id="1021590589">
          <w:marLeft w:val="0"/>
          <w:marRight w:val="0"/>
          <w:marTop w:val="0"/>
          <w:marBottom w:val="0"/>
          <w:divBdr>
            <w:top w:val="none" w:sz="0" w:space="0" w:color="auto"/>
            <w:left w:val="none" w:sz="0" w:space="0" w:color="auto"/>
            <w:bottom w:val="none" w:sz="0" w:space="0" w:color="auto"/>
            <w:right w:val="none" w:sz="0" w:space="0" w:color="auto"/>
          </w:divBdr>
        </w:div>
      </w:divsChild>
    </w:div>
    <w:div w:id="1168595227">
      <w:bodyDiv w:val="1"/>
      <w:marLeft w:val="0"/>
      <w:marRight w:val="0"/>
      <w:marTop w:val="0"/>
      <w:marBottom w:val="0"/>
      <w:divBdr>
        <w:top w:val="none" w:sz="0" w:space="0" w:color="auto"/>
        <w:left w:val="none" w:sz="0" w:space="0" w:color="auto"/>
        <w:bottom w:val="none" w:sz="0" w:space="0" w:color="auto"/>
        <w:right w:val="none" w:sz="0" w:space="0" w:color="auto"/>
      </w:divBdr>
    </w:div>
    <w:div w:id="1170607666">
      <w:bodyDiv w:val="1"/>
      <w:marLeft w:val="0"/>
      <w:marRight w:val="0"/>
      <w:marTop w:val="0"/>
      <w:marBottom w:val="0"/>
      <w:divBdr>
        <w:top w:val="none" w:sz="0" w:space="0" w:color="auto"/>
        <w:left w:val="none" w:sz="0" w:space="0" w:color="auto"/>
        <w:bottom w:val="none" w:sz="0" w:space="0" w:color="auto"/>
        <w:right w:val="none" w:sz="0" w:space="0" w:color="auto"/>
      </w:divBdr>
      <w:divsChild>
        <w:div w:id="79569413">
          <w:marLeft w:val="0"/>
          <w:marRight w:val="0"/>
          <w:marTop w:val="0"/>
          <w:marBottom w:val="0"/>
          <w:divBdr>
            <w:top w:val="none" w:sz="0" w:space="0" w:color="auto"/>
            <w:left w:val="none" w:sz="0" w:space="0" w:color="auto"/>
            <w:bottom w:val="none" w:sz="0" w:space="0" w:color="auto"/>
            <w:right w:val="none" w:sz="0" w:space="0" w:color="auto"/>
          </w:divBdr>
        </w:div>
        <w:div w:id="162551227">
          <w:marLeft w:val="0"/>
          <w:marRight w:val="0"/>
          <w:marTop w:val="0"/>
          <w:marBottom w:val="0"/>
          <w:divBdr>
            <w:top w:val="none" w:sz="0" w:space="0" w:color="auto"/>
            <w:left w:val="none" w:sz="0" w:space="0" w:color="auto"/>
            <w:bottom w:val="none" w:sz="0" w:space="0" w:color="auto"/>
            <w:right w:val="none" w:sz="0" w:space="0" w:color="auto"/>
          </w:divBdr>
        </w:div>
        <w:div w:id="422143001">
          <w:marLeft w:val="0"/>
          <w:marRight w:val="0"/>
          <w:marTop w:val="0"/>
          <w:marBottom w:val="0"/>
          <w:divBdr>
            <w:top w:val="none" w:sz="0" w:space="0" w:color="auto"/>
            <w:left w:val="none" w:sz="0" w:space="0" w:color="auto"/>
            <w:bottom w:val="none" w:sz="0" w:space="0" w:color="auto"/>
            <w:right w:val="none" w:sz="0" w:space="0" w:color="auto"/>
          </w:divBdr>
        </w:div>
        <w:div w:id="571932687">
          <w:marLeft w:val="0"/>
          <w:marRight w:val="0"/>
          <w:marTop w:val="0"/>
          <w:marBottom w:val="0"/>
          <w:divBdr>
            <w:top w:val="none" w:sz="0" w:space="0" w:color="auto"/>
            <w:left w:val="none" w:sz="0" w:space="0" w:color="auto"/>
            <w:bottom w:val="none" w:sz="0" w:space="0" w:color="auto"/>
            <w:right w:val="none" w:sz="0" w:space="0" w:color="auto"/>
          </w:divBdr>
        </w:div>
        <w:div w:id="763955832">
          <w:marLeft w:val="0"/>
          <w:marRight w:val="0"/>
          <w:marTop w:val="0"/>
          <w:marBottom w:val="0"/>
          <w:divBdr>
            <w:top w:val="none" w:sz="0" w:space="0" w:color="auto"/>
            <w:left w:val="none" w:sz="0" w:space="0" w:color="auto"/>
            <w:bottom w:val="none" w:sz="0" w:space="0" w:color="auto"/>
            <w:right w:val="none" w:sz="0" w:space="0" w:color="auto"/>
          </w:divBdr>
        </w:div>
        <w:div w:id="803619659">
          <w:marLeft w:val="0"/>
          <w:marRight w:val="0"/>
          <w:marTop w:val="0"/>
          <w:marBottom w:val="0"/>
          <w:divBdr>
            <w:top w:val="none" w:sz="0" w:space="0" w:color="auto"/>
            <w:left w:val="none" w:sz="0" w:space="0" w:color="auto"/>
            <w:bottom w:val="none" w:sz="0" w:space="0" w:color="auto"/>
            <w:right w:val="none" w:sz="0" w:space="0" w:color="auto"/>
          </w:divBdr>
        </w:div>
        <w:div w:id="1335381474">
          <w:marLeft w:val="0"/>
          <w:marRight w:val="0"/>
          <w:marTop w:val="0"/>
          <w:marBottom w:val="0"/>
          <w:divBdr>
            <w:top w:val="none" w:sz="0" w:space="0" w:color="auto"/>
            <w:left w:val="none" w:sz="0" w:space="0" w:color="auto"/>
            <w:bottom w:val="none" w:sz="0" w:space="0" w:color="auto"/>
            <w:right w:val="none" w:sz="0" w:space="0" w:color="auto"/>
          </w:divBdr>
        </w:div>
        <w:div w:id="1337418855">
          <w:marLeft w:val="0"/>
          <w:marRight w:val="0"/>
          <w:marTop w:val="0"/>
          <w:marBottom w:val="0"/>
          <w:divBdr>
            <w:top w:val="none" w:sz="0" w:space="0" w:color="auto"/>
            <w:left w:val="none" w:sz="0" w:space="0" w:color="auto"/>
            <w:bottom w:val="none" w:sz="0" w:space="0" w:color="auto"/>
            <w:right w:val="none" w:sz="0" w:space="0" w:color="auto"/>
          </w:divBdr>
        </w:div>
        <w:div w:id="1956250124">
          <w:marLeft w:val="0"/>
          <w:marRight w:val="0"/>
          <w:marTop w:val="0"/>
          <w:marBottom w:val="0"/>
          <w:divBdr>
            <w:top w:val="none" w:sz="0" w:space="0" w:color="auto"/>
            <w:left w:val="none" w:sz="0" w:space="0" w:color="auto"/>
            <w:bottom w:val="none" w:sz="0" w:space="0" w:color="auto"/>
            <w:right w:val="none" w:sz="0" w:space="0" w:color="auto"/>
          </w:divBdr>
        </w:div>
      </w:divsChild>
    </w:div>
    <w:div w:id="1199666865">
      <w:bodyDiv w:val="1"/>
      <w:marLeft w:val="0"/>
      <w:marRight w:val="0"/>
      <w:marTop w:val="0"/>
      <w:marBottom w:val="0"/>
      <w:divBdr>
        <w:top w:val="none" w:sz="0" w:space="0" w:color="auto"/>
        <w:left w:val="none" w:sz="0" w:space="0" w:color="auto"/>
        <w:bottom w:val="none" w:sz="0" w:space="0" w:color="auto"/>
        <w:right w:val="none" w:sz="0" w:space="0" w:color="auto"/>
      </w:divBdr>
    </w:div>
    <w:div w:id="1232420685">
      <w:bodyDiv w:val="1"/>
      <w:marLeft w:val="0"/>
      <w:marRight w:val="0"/>
      <w:marTop w:val="0"/>
      <w:marBottom w:val="0"/>
      <w:divBdr>
        <w:top w:val="none" w:sz="0" w:space="0" w:color="auto"/>
        <w:left w:val="none" w:sz="0" w:space="0" w:color="auto"/>
        <w:bottom w:val="none" w:sz="0" w:space="0" w:color="auto"/>
        <w:right w:val="none" w:sz="0" w:space="0" w:color="auto"/>
      </w:divBdr>
    </w:div>
    <w:div w:id="1235819345">
      <w:bodyDiv w:val="1"/>
      <w:marLeft w:val="0"/>
      <w:marRight w:val="0"/>
      <w:marTop w:val="0"/>
      <w:marBottom w:val="0"/>
      <w:divBdr>
        <w:top w:val="none" w:sz="0" w:space="0" w:color="auto"/>
        <w:left w:val="none" w:sz="0" w:space="0" w:color="auto"/>
        <w:bottom w:val="none" w:sz="0" w:space="0" w:color="auto"/>
        <w:right w:val="none" w:sz="0" w:space="0" w:color="auto"/>
      </w:divBdr>
    </w:div>
    <w:div w:id="1240753195">
      <w:bodyDiv w:val="1"/>
      <w:marLeft w:val="0"/>
      <w:marRight w:val="0"/>
      <w:marTop w:val="0"/>
      <w:marBottom w:val="0"/>
      <w:divBdr>
        <w:top w:val="none" w:sz="0" w:space="0" w:color="auto"/>
        <w:left w:val="none" w:sz="0" w:space="0" w:color="auto"/>
        <w:bottom w:val="none" w:sz="0" w:space="0" w:color="auto"/>
        <w:right w:val="none" w:sz="0" w:space="0" w:color="auto"/>
      </w:divBdr>
      <w:divsChild>
        <w:div w:id="108667337">
          <w:marLeft w:val="-15"/>
          <w:marRight w:val="-15"/>
          <w:marTop w:val="0"/>
          <w:marBottom w:val="0"/>
          <w:divBdr>
            <w:top w:val="none" w:sz="0" w:space="0" w:color="auto"/>
            <w:left w:val="none" w:sz="0" w:space="0" w:color="auto"/>
            <w:bottom w:val="none" w:sz="0" w:space="0" w:color="auto"/>
            <w:right w:val="none" w:sz="0" w:space="0" w:color="auto"/>
          </w:divBdr>
        </w:div>
        <w:div w:id="118299527">
          <w:marLeft w:val="-15"/>
          <w:marRight w:val="-15"/>
          <w:marTop w:val="0"/>
          <w:marBottom w:val="0"/>
          <w:divBdr>
            <w:top w:val="none" w:sz="0" w:space="0" w:color="auto"/>
            <w:left w:val="none" w:sz="0" w:space="0" w:color="auto"/>
            <w:bottom w:val="none" w:sz="0" w:space="0" w:color="auto"/>
            <w:right w:val="none" w:sz="0" w:space="0" w:color="auto"/>
          </w:divBdr>
        </w:div>
        <w:div w:id="177083078">
          <w:marLeft w:val="-15"/>
          <w:marRight w:val="-15"/>
          <w:marTop w:val="0"/>
          <w:marBottom w:val="0"/>
          <w:divBdr>
            <w:top w:val="none" w:sz="0" w:space="0" w:color="auto"/>
            <w:left w:val="none" w:sz="0" w:space="0" w:color="auto"/>
            <w:bottom w:val="none" w:sz="0" w:space="0" w:color="auto"/>
            <w:right w:val="none" w:sz="0" w:space="0" w:color="auto"/>
          </w:divBdr>
        </w:div>
        <w:div w:id="528447084">
          <w:marLeft w:val="-15"/>
          <w:marRight w:val="-15"/>
          <w:marTop w:val="0"/>
          <w:marBottom w:val="0"/>
          <w:divBdr>
            <w:top w:val="none" w:sz="0" w:space="0" w:color="auto"/>
            <w:left w:val="none" w:sz="0" w:space="0" w:color="auto"/>
            <w:bottom w:val="none" w:sz="0" w:space="0" w:color="auto"/>
            <w:right w:val="none" w:sz="0" w:space="0" w:color="auto"/>
          </w:divBdr>
        </w:div>
        <w:div w:id="614094924">
          <w:marLeft w:val="-15"/>
          <w:marRight w:val="-15"/>
          <w:marTop w:val="0"/>
          <w:marBottom w:val="0"/>
          <w:divBdr>
            <w:top w:val="none" w:sz="0" w:space="0" w:color="auto"/>
            <w:left w:val="none" w:sz="0" w:space="0" w:color="auto"/>
            <w:bottom w:val="none" w:sz="0" w:space="0" w:color="auto"/>
            <w:right w:val="none" w:sz="0" w:space="0" w:color="auto"/>
          </w:divBdr>
        </w:div>
        <w:div w:id="614990997">
          <w:marLeft w:val="-15"/>
          <w:marRight w:val="-15"/>
          <w:marTop w:val="0"/>
          <w:marBottom w:val="0"/>
          <w:divBdr>
            <w:top w:val="none" w:sz="0" w:space="0" w:color="auto"/>
            <w:left w:val="none" w:sz="0" w:space="0" w:color="auto"/>
            <w:bottom w:val="none" w:sz="0" w:space="0" w:color="auto"/>
            <w:right w:val="none" w:sz="0" w:space="0" w:color="auto"/>
          </w:divBdr>
        </w:div>
        <w:div w:id="669450901">
          <w:marLeft w:val="-15"/>
          <w:marRight w:val="-15"/>
          <w:marTop w:val="0"/>
          <w:marBottom w:val="0"/>
          <w:divBdr>
            <w:top w:val="none" w:sz="0" w:space="0" w:color="auto"/>
            <w:left w:val="none" w:sz="0" w:space="0" w:color="auto"/>
            <w:bottom w:val="none" w:sz="0" w:space="0" w:color="auto"/>
            <w:right w:val="none" w:sz="0" w:space="0" w:color="auto"/>
          </w:divBdr>
        </w:div>
        <w:div w:id="677538653">
          <w:marLeft w:val="-15"/>
          <w:marRight w:val="-15"/>
          <w:marTop w:val="0"/>
          <w:marBottom w:val="0"/>
          <w:divBdr>
            <w:top w:val="none" w:sz="0" w:space="0" w:color="auto"/>
            <w:left w:val="none" w:sz="0" w:space="0" w:color="auto"/>
            <w:bottom w:val="none" w:sz="0" w:space="0" w:color="auto"/>
            <w:right w:val="none" w:sz="0" w:space="0" w:color="auto"/>
          </w:divBdr>
        </w:div>
        <w:div w:id="745765725">
          <w:marLeft w:val="-15"/>
          <w:marRight w:val="-15"/>
          <w:marTop w:val="0"/>
          <w:marBottom w:val="0"/>
          <w:divBdr>
            <w:top w:val="none" w:sz="0" w:space="0" w:color="auto"/>
            <w:left w:val="none" w:sz="0" w:space="0" w:color="auto"/>
            <w:bottom w:val="none" w:sz="0" w:space="0" w:color="auto"/>
            <w:right w:val="none" w:sz="0" w:space="0" w:color="auto"/>
          </w:divBdr>
        </w:div>
        <w:div w:id="836651728">
          <w:marLeft w:val="-15"/>
          <w:marRight w:val="-15"/>
          <w:marTop w:val="0"/>
          <w:marBottom w:val="0"/>
          <w:divBdr>
            <w:top w:val="none" w:sz="0" w:space="0" w:color="auto"/>
            <w:left w:val="none" w:sz="0" w:space="0" w:color="auto"/>
            <w:bottom w:val="none" w:sz="0" w:space="0" w:color="auto"/>
            <w:right w:val="none" w:sz="0" w:space="0" w:color="auto"/>
          </w:divBdr>
        </w:div>
        <w:div w:id="869880801">
          <w:marLeft w:val="-15"/>
          <w:marRight w:val="-15"/>
          <w:marTop w:val="0"/>
          <w:marBottom w:val="0"/>
          <w:divBdr>
            <w:top w:val="none" w:sz="0" w:space="0" w:color="auto"/>
            <w:left w:val="none" w:sz="0" w:space="0" w:color="auto"/>
            <w:bottom w:val="none" w:sz="0" w:space="0" w:color="auto"/>
            <w:right w:val="none" w:sz="0" w:space="0" w:color="auto"/>
          </w:divBdr>
        </w:div>
        <w:div w:id="882593830">
          <w:marLeft w:val="-15"/>
          <w:marRight w:val="-15"/>
          <w:marTop w:val="0"/>
          <w:marBottom w:val="0"/>
          <w:divBdr>
            <w:top w:val="none" w:sz="0" w:space="0" w:color="auto"/>
            <w:left w:val="none" w:sz="0" w:space="0" w:color="auto"/>
            <w:bottom w:val="none" w:sz="0" w:space="0" w:color="auto"/>
            <w:right w:val="none" w:sz="0" w:space="0" w:color="auto"/>
          </w:divBdr>
        </w:div>
        <w:div w:id="933512697">
          <w:marLeft w:val="-15"/>
          <w:marRight w:val="-15"/>
          <w:marTop w:val="0"/>
          <w:marBottom w:val="0"/>
          <w:divBdr>
            <w:top w:val="none" w:sz="0" w:space="0" w:color="auto"/>
            <w:left w:val="none" w:sz="0" w:space="0" w:color="auto"/>
            <w:bottom w:val="none" w:sz="0" w:space="0" w:color="auto"/>
            <w:right w:val="none" w:sz="0" w:space="0" w:color="auto"/>
          </w:divBdr>
        </w:div>
        <w:div w:id="1011108747">
          <w:marLeft w:val="-15"/>
          <w:marRight w:val="-15"/>
          <w:marTop w:val="0"/>
          <w:marBottom w:val="0"/>
          <w:divBdr>
            <w:top w:val="none" w:sz="0" w:space="0" w:color="auto"/>
            <w:left w:val="none" w:sz="0" w:space="0" w:color="auto"/>
            <w:bottom w:val="none" w:sz="0" w:space="0" w:color="auto"/>
            <w:right w:val="none" w:sz="0" w:space="0" w:color="auto"/>
          </w:divBdr>
        </w:div>
        <w:div w:id="1085881444">
          <w:marLeft w:val="-15"/>
          <w:marRight w:val="-15"/>
          <w:marTop w:val="0"/>
          <w:marBottom w:val="0"/>
          <w:divBdr>
            <w:top w:val="none" w:sz="0" w:space="0" w:color="auto"/>
            <w:left w:val="none" w:sz="0" w:space="0" w:color="auto"/>
            <w:bottom w:val="none" w:sz="0" w:space="0" w:color="auto"/>
            <w:right w:val="none" w:sz="0" w:space="0" w:color="auto"/>
          </w:divBdr>
        </w:div>
        <w:div w:id="1120493226">
          <w:marLeft w:val="-15"/>
          <w:marRight w:val="-15"/>
          <w:marTop w:val="0"/>
          <w:marBottom w:val="0"/>
          <w:divBdr>
            <w:top w:val="none" w:sz="0" w:space="0" w:color="auto"/>
            <w:left w:val="none" w:sz="0" w:space="0" w:color="auto"/>
            <w:bottom w:val="none" w:sz="0" w:space="0" w:color="auto"/>
            <w:right w:val="none" w:sz="0" w:space="0" w:color="auto"/>
          </w:divBdr>
        </w:div>
        <w:div w:id="1281305324">
          <w:marLeft w:val="-15"/>
          <w:marRight w:val="-15"/>
          <w:marTop w:val="0"/>
          <w:marBottom w:val="0"/>
          <w:divBdr>
            <w:top w:val="none" w:sz="0" w:space="0" w:color="auto"/>
            <w:left w:val="none" w:sz="0" w:space="0" w:color="auto"/>
            <w:bottom w:val="none" w:sz="0" w:space="0" w:color="auto"/>
            <w:right w:val="none" w:sz="0" w:space="0" w:color="auto"/>
          </w:divBdr>
        </w:div>
        <w:div w:id="1397123250">
          <w:marLeft w:val="-15"/>
          <w:marRight w:val="-15"/>
          <w:marTop w:val="0"/>
          <w:marBottom w:val="0"/>
          <w:divBdr>
            <w:top w:val="none" w:sz="0" w:space="0" w:color="auto"/>
            <w:left w:val="none" w:sz="0" w:space="0" w:color="auto"/>
            <w:bottom w:val="none" w:sz="0" w:space="0" w:color="auto"/>
            <w:right w:val="none" w:sz="0" w:space="0" w:color="auto"/>
          </w:divBdr>
        </w:div>
        <w:div w:id="1549949498">
          <w:marLeft w:val="-15"/>
          <w:marRight w:val="-15"/>
          <w:marTop w:val="0"/>
          <w:marBottom w:val="0"/>
          <w:divBdr>
            <w:top w:val="none" w:sz="0" w:space="0" w:color="auto"/>
            <w:left w:val="none" w:sz="0" w:space="0" w:color="auto"/>
            <w:bottom w:val="none" w:sz="0" w:space="0" w:color="auto"/>
            <w:right w:val="none" w:sz="0" w:space="0" w:color="auto"/>
          </w:divBdr>
        </w:div>
        <w:div w:id="1649244626">
          <w:marLeft w:val="-15"/>
          <w:marRight w:val="-15"/>
          <w:marTop w:val="0"/>
          <w:marBottom w:val="0"/>
          <w:divBdr>
            <w:top w:val="none" w:sz="0" w:space="0" w:color="auto"/>
            <w:left w:val="none" w:sz="0" w:space="0" w:color="auto"/>
            <w:bottom w:val="none" w:sz="0" w:space="0" w:color="auto"/>
            <w:right w:val="none" w:sz="0" w:space="0" w:color="auto"/>
          </w:divBdr>
        </w:div>
        <w:div w:id="1665889613">
          <w:marLeft w:val="-15"/>
          <w:marRight w:val="-15"/>
          <w:marTop w:val="0"/>
          <w:marBottom w:val="0"/>
          <w:divBdr>
            <w:top w:val="none" w:sz="0" w:space="0" w:color="auto"/>
            <w:left w:val="none" w:sz="0" w:space="0" w:color="auto"/>
            <w:bottom w:val="none" w:sz="0" w:space="0" w:color="auto"/>
            <w:right w:val="none" w:sz="0" w:space="0" w:color="auto"/>
          </w:divBdr>
        </w:div>
        <w:div w:id="1963029918">
          <w:marLeft w:val="-15"/>
          <w:marRight w:val="-15"/>
          <w:marTop w:val="0"/>
          <w:marBottom w:val="0"/>
          <w:divBdr>
            <w:top w:val="none" w:sz="0" w:space="0" w:color="auto"/>
            <w:left w:val="none" w:sz="0" w:space="0" w:color="auto"/>
            <w:bottom w:val="none" w:sz="0" w:space="0" w:color="auto"/>
            <w:right w:val="none" w:sz="0" w:space="0" w:color="auto"/>
          </w:divBdr>
        </w:div>
      </w:divsChild>
    </w:div>
    <w:div w:id="1246262459">
      <w:bodyDiv w:val="1"/>
      <w:marLeft w:val="0"/>
      <w:marRight w:val="0"/>
      <w:marTop w:val="0"/>
      <w:marBottom w:val="0"/>
      <w:divBdr>
        <w:top w:val="none" w:sz="0" w:space="0" w:color="auto"/>
        <w:left w:val="none" w:sz="0" w:space="0" w:color="auto"/>
        <w:bottom w:val="none" w:sz="0" w:space="0" w:color="auto"/>
        <w:right w:val="none" w:sz="0" w:space="0" w:color="auto"/>
      </w:divBdr>
    </w:div>
    <w:div w:id="1255935823">
      <w:bodyDiv w:val="1"/>
      <w:marLeft w:val="0"/>
      <w:marRight w:val="0"/>
      <w:marTop w:val="0"/>
      <w:marBottom w:val="0"/>
      <w:divBdr>
        <w:top w:val="none" w:sz="0" w:space="0" w:color="auto"/>
        <w:left w:val="none" w:sz="0" w:space="0" w:color="auto"/>
        <w:bottom w:val="none" w:sz="0" w:space="0" w:color="auto"/>
        <w:right w:val="none" w:sz="0" w:space="0" w:color="auto"/>
      </w:divBdr>
      <w:divsChild>
        <w:div w:id="154928635">
          <w:marLeft w:val="0"/>
          <w:marRight w:val="0"/>
          <w:marTop w:val="0"/>
          <w:marBottom w:val="0"/>
          <w:divBdr>
            <w:top w:val="none" w:sz="0" w:space="0" w:color="auto"/>
            <w:left w:val="none" w:sz="0" w:space="0" w:color="auto"/>
            <w:bottom w:val="none" w:sz="0" w:space="0" w:color="auto"/>
            <w:right w:val="none" w:sz="0" w:space="0" w:color="auto"/>
          </w:divBdr>
          <w:divsChild>
            <w:div w:id="1905677348">
              <w:marLeft w:val="0"/>
              <w:marRight w:val="0"/>
              <w:marTop w:val="0"/>
              <w:marBottom w:val="240"/>
              <w:divBdr>
                <w:top w:val="none" w:sz="0" w:space="0" w:color="auto"/>
                <w:left w:val="none" w:sz="0" w:space="0" w:color="auto"/>
                <w:bottom w:val="none" w:sz="0" w:space="0" w:color="auto"/>
                <w:right w:val="none" w:sz="0" w:space="0" w:color="auto"/>
              </w:divBdr>
              <w:divsChild>
                <w:div w:id="1631861907">
                  <w:marLeft w:val="0"/>
                  <w:marRight w:val="0"/>
                  <w:marTop w:val="0"/>
                  <w:marBottom w:val="0"/>
                  <w:divBdr>
                    <w:top w:val="none" w:sz="0" w:space="0" w:color="auto"/>
                    <w:left w:val="none" w:sz="0" w:space="0" w:color="auto"/>
                    <w:bottom w:val="none" w:sz="0" w:space="0" w:color="auto"/>
                    <w:right w:val="none" w:sz="0" w:space="0" w:color="auto"/>
                  </w:divBdr>
                  <w:divsChild>
                    <w:div w:id="963072865">
                      <w:marLeft w:val="0"/>
                      <w:marRight w:val="0"/>
                      <w:marTop w:val="0"/>
                      <w:marBottom w:val="0"/>
                      <w:divBdr>
                        <w:top w:val="none" w:sz="0" w:space="0" w:color="auto"/>
                        <w:left w:val="none" w:sz="0" w:space="0" w:color="auto"/>
                        <w:bottom w:val="none" w:sz="0" w:space="0" w:color="auto"/>
                        <w:right w:val="none" w:sz="0" w:space="0" w:color="auto"/>
                      </w:divBdr>
                      <w:divsChild>
                        <w:div w:id="19548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92173">
      <w:bodyDiv w:val="1"/>
      <w:marLeft w:val="0"/>
      <w:marRight w:val="0"/>
      <w:marTop w:val="0"/>
      <w:marBottom w:val="0"/>
      <w:divBdr>
        <w:top w:val="none" w:sz="0" w:space="0" w:color="auto"/>
        <w:left w:val="none" w:sz="0" w:space="0" w:color="auto"/>
        <w:bottom w:val="none" w:sz="0" w:space="0" w:color="auto"/>
        <w:right w:val="none" w:sz="0" w:space="0" w:color="auto"/>
      </w:divBdr>
    </w:div>
    <w:div w:id="1280533278">
      <w:bodyDiv w:val="1"/>
      <w:marLeft w:val="0"/>
      <w:marRight w:val="0"/>
      <w:marTop w:val="0"/>
      <w:marBottom w:val="0"/>
      <w:divBdr>
        <w:top w:val="none" w:sz="0" w:space="0" w:color="auto"/>
        <w:left w:val="none" w:sz="0" w:space="0" w:color="auto"/>
        <w:bottom w:val="none" w:sz="0" w:space="0" w:color="auto"/>
        <w:right w:val="none" w:sz="0" w:space="0" w:color="auto"/>
      </w:divBdr>
    </w:div>
    <w:div w:id="1286741485">
      <w:bodyDiv w:val="1"/>
      <w:marLeft w:val="0"/>
      <w:marRight w:val="0"/>
      <w:marTop w:val="0"/>
      <w:marBottom w:val="0"/>
      <w:divBdr>
        <w:top w:val="none" w:sz="0" w:space="0" w:color="auto"/>
        <w:left w:val="none" w:sz="0" w:space="0" w:color="auto"/>
        <w:bottom w:val="none" w:sz="0" w:space="0" w:color="auto"/>
        <w:right w:val="none" w:sz="0" w:space="0" w:color="auto"/>
      </w:divBdr>
    </w:div>
    <w:div w:id="1288125663">
      <w:bodyDiv w:val="1"/>
      <w:marLeft w:val="0"/>
      <w:marRight w:val="0"/>
      <w:marTop w:val="0"/>
      <w:marBottom w:val="0"/>
      <w:divBdr>
        <w:top w:val="none" w:sz="0" w:space="0" w:color="auto"/>
        <w:left w:val="none" w:sz="0" w:space="0" w:color="auto"/>
        <w:bottom w:val="none" w:sz="0" w:space="0" w:color="auto"/>
        <w:right w:val="none" w:sz="0" w:space="0" w:color="auto"/>
      </w:divBdr>
      <w:divsChild>
        <w:div w:id="1917979535">
          <w:marLeft w:val="0"/>
          <w:marRight w:val="0"/>
          <w:marTop w:val="0"/>
          <w:marBottom w:val="0"/>
          <w:divBdr>
            <w:top w:val="none" w:sz="0" w:space="0" w:color="auto"/>
            <w:left w:val="none" w:sz="0" w:space="0" w:color="auto"/>
            <w:bottom w:val="none" w:sz="0" w:space="0" w:color="auto"/>
            <w:right w:val="none" w:sz="0" w:space="0" w:color="auto"/>
          </w:divBdr>
          <w:divsChild>
            <w:div w:id="1165166208">
              <w:marLeft w:val="0"/>
              <w:marRight w:val="0"/>
              <w:marTop w:val="0"/>
              <w:marBottom w:val="240"/>
              <w:divBdr>
                <w:top w:val="none" w:sz="0" w:space="0" w:color="auto"/>
                <w:left w:val="none" w:sz="0" w:space="0" w:color="auto"/>
                <w:bottom w:val="none" w:sz="0" w:space="0" w:color="auto"/>
                <w:right w:val="none" w:sz="0" w:space="0" w:color="auto"/>
              </w:divBdr>
              <w:divsChild>
                <w:div w:id="510071547">
                  <w:marLeft w:val="0"/>
                  <w:marRight w:val="0"/>
                  <w:marTop w:val="0"/>
                  <w:marBottom w:val="0"/>
                  <w:divBdr>
                    <w:top w:val="none" w:sz="0" w:space="0" w:color="auto"/>
                    <w:left w:val="none" w:sz="0" w:space="0" w:color="auto"/>
                    <w:bottom w:val="none" w:sz="0" w:space="0" w:color="auto"/>
                    <w:right w:val="none" w:sz="0" w:space="0" w:color="auto"/>
                  </w:divBdr>
                  <w:divsChild>
                    <w:div w:id="294215794">
                      <w:marLeft w:val="0"/>
                      <w:marRight w:val="0"/>
                      <w:marTop w:val="0"/>
                      <w:marBottom w:val="0"/>
                      <w:divBdr>
                        <w:top w:val="none" w:sz="0" w:space="0" w:color="auto"/>
                        <w:left w:val="none" w:sz="0" w:space="0" w:color="auto"/>
                        <w:bottom w:val="none" w:sz="0" w:space="0" w:color="auto"/>
                        <w:right w:val="none" w:sz="0" w:space="0" w:color="auto"/>
                      </w:divBdr>
                      <w:divsChild>
                        <w:div w:id="156572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2121">
      <w:bodyDiv w:val="1"/>
      <w:marLeft w:val="0"/>
      <w:marRight w:val="0"/>
      <w:marTop w:val="0"/>
      <w:marBottom w:val="0"/>
      <w:divBdr>
        <w:top w:val="none" w:sz="0" w:space="0" w:color="auto"/>
        <w:left w:val="none" w:sz="0" w:space="0" w:color="auto"/>
        <w:bottom w:val="none" w:sz="0" w:space="0" w:color="auto"/>
        <w:right w:val="none" w:sz="0" w:space="0" w:color="auto"/>
      </w:divBdr>
    </w:div>
    <w:div w:id="1294796109">
      <w:bodyDiv w:val="1"/>
      <w:marLeft w:val="0"/>
      <w:marRight w:val="0"/>
      <w:marTop w:val="0"/>
      <w:marBottom w:val="0"/>
      <w:divBdr>
        <w:top w:val="none" w:sz="0" w:space="0" w:color="auto"/>
        <w:left w:val="none" w:sz="0" w:space="0" w:color="auto"/>
        <w:bottom w:val="none" w:sz="0" w:space="0" w:color="auto"/>
        <w:right w:val="none" w:sz="0" w:space="0" w:color="auto"/>
      </w:divBdr>
    </w:div>
    <w:div w:id="1299844779">
      <w:bodyDiv w:val="1"/>
      <w:marLeft w:val="0"/>
      <w:marRight w:val="0"/>
      <w:marTop w:val="0"/>
      <w:marBottom w:val="0"/>
      <w:divBdr>
        <w:top w:val="none" w:sz="0" w:space="0" w:color="auto"/>
        <w:left w:val="none" w:sz="0" w:space="0" w:color="auto"/>
        <w:bottom w:val="none" w:sz="0" w:space="0" w:color="auto"/>
        <w:right w:val="none" w:sz="0" w:space="0" w:color="auto"/>
      </w:divBdr>
    </w:div>
    <w:div w:id="1303576826">
      <w:bodyDiv w:val="1"/>
      <w:marLeft w:val="0"/>
      <w:marRight w:val="0"/>
      <w:marTop w:val="0"/>
      <w:marBottom w:val="0"/>
      <w:divBdr>
        <w:top w:val="none" w:sz="0" w:space="0" w:color="auto"/>
        <w:left w:val="none" w:sz="0" w:space="0" w:color="auto"/>
        <w:bottom w:val="none" w:sz="0" w:space="0" w:color="auto"/>
        <w:right w:val="none" w:sz="0" w:space="0" w:color="auto"/>
      </w:divBdr>
    </w:div>
    <w:div w:id="1305158392">
      <w:bodyDiv w:val="1"/>
      <w:marLeft w:val="0"/>
      <w:marRight w:val="0"/>
      <w:marTop w:val="0"/>
      <w:marBottom w:val="0"/>
      <w:divBdr>
        <w:top w:val="none" w:sz="0" w:space="0" w:color="auto"/>
        <w:left w:val="none" w:sz="0" w:space="0" w:color="auto"/>
        <w:bottom w:val="none" w:sz="0" w:space="0" w:color="auto"/>
        <w:right w:val="none" w:sz="0" w:space="0" w:color="auto"/>
      </w:divBdr>
    </w:div>
    <w:div w:id="1323386242">
      <w:bodyDiv w:val="1"/>
      <w:marLeft w:val="0"/>
      <w:marRight w:val="0"/>
      <w:marTop w:val="0"/>
      <w:marBottom w:val="0"/>
      <w:divBdr>
        <w:top w:val="none" w:sz="0" w:space="0" w:color="auto"/>
        <w:left w:val="none" w:sz="0" w:space="0" w:color="auto"/>
        <w:bottom w:val="none" w:sz="0" w:space="0" w:color="auto"/>
        <w:right w:val="none" w:sz="0" w:space="0" w:color="auto"/>
      </w:divBdr>
    </w:div>
    <w:div w:id="1327398114">
      <w:bodyDiv w:val="1"/>
      <w:marLeft w:val="0"/>
      <w:marRight w:val="0"/>
      <w:marTop w:val="0"/>
      <w:marBottom w:val="0"/>
      <w:divBdr>
        <w:top w:val="none" w:sz="0" w:space="0" w:color="auto"/>
        <w:left w:val="none" w:sz="0" w:space="0" w:color="auto"/>
        <w:bottom w:val="none" w:sz="0" w:space="0" w:color="auto"/>
        <w:right w:val="none" w:sz="0" w:space="0" w:color="auto"/>
      </w:divBdr>
    </w:div>
    <w:div w:id="1332181253">
      <w:bodyDiv w:val="1"/>
      <w:marLeft w:val="0"/>
      <w:marRight w:val="0"/>
      <w:marTop w:val="0"/>
      <w:marBottom w:val="0"/>
      <w:divBdr>
        <w:top w:val="none" w:sz="0" w:space="0" w:color="auto"/>
        <w:left w:val="none" w:sz="0" w:space="0" w:color="auto"/>
        <w:bottom w:val="none" w:sz="0" w:space="0" w:color="auto"/>
        <w:right w:val="none" w:sz="0" w:space="0" w:color="auto"/>
      </w:divBdr>
    </w:div>
    <w:div w:id="1361396335">
      <w:bodyDiv w:val="1"/>
      <w:marLeft w:val="0"/>
      <w:marRight w:val="0"/>
      <w:marTop w:val="0"/>
      <w:marBottom w:val="0"/>
      <w:divBdr>
        <w:top w:val="none" w:sz="0" w:space="0" w:color="auto"/>
        <w:left w:val="none" w:sz="0" w:space="0" w:color="auto"/>
        <w:bottom w:val="none" w:sz="0" w:space="0" w:color="auto"/>
        <w:right w:val="none" w:sz="0" w:space="0" w:color="auto"/>
      </w:divBdr>
    </w:div>
    <w:div w:id="1371033290">
      <w:bodyDiv w:val="1"/>
      <w:marLeft w:val="0"/>
      <w:marRight w:val="0"/>
      <w:marTop w:val="0"/>
      <w:marBottom w:val="0"/>
      <w:divBdr>
        <w:top w:val="none" w:sz="0" w:space="0" w:color="auto"/>
        <w:left w:val="none" w:sz="0" w:space="0" w:color="auto"/>
        <w:bottom w:val="none" w:sz="0" w:space="0" w:color="auto"/>
        <w:right w:val="none" w:sz="0" w:space="0" w:color="auto"/>
      </w:divBdr>
      <w:divsChild>
        <w:div w:id="619531228">
          <w:marLeft w:val="0"/>
          <w:marRight w:val="0"/>
          <w:marTop w:val="0"/>
          <w:marBottom w:val="0"/>
          <w:divBdr>
            <w:top w:val="none" w:sz="0" w:space="0" w:color="auto"/>
            <w:left w:val="none" w:sz="0" w:space="0" w:color="auto"/>
            <w:bottom w:val="none" w:sz="0" w:space="0" w:color="auto"/>
            <w:right w:val="none" w:sz="0" w:space="0" w:color="auto"/>
          </w:divBdr>
        </w:div>
        <w:div w:id="1841462033">
          <w:marLeft w:val="0"/>
          <w:marRight w:val="0"/>
          <w:marTop w:val="0"/>
          <w:marBottom w:val="0"/>
          <w:divBdr>
            <w:top w:val="none" w:sz="0" w:space="0" w:color="auto"/>
            <w:left w:val="none" w:sz="0" w:space="0" w:color="auto"/>
            <w:bottom w:val="none" w:sz="0" w:space="0" w:color="auto"/>
            <w:right w:val="none" w:sz="0" w:space="0" w:color="auto"/>
          </w:divBdr>
        </w:div>
        <w:div w:id="2050494216">
          <w:marLeft w:val="0"/>
          <w:marRight w:val="0"/>
          <w:marTop w:val="0"/>
          <w:marBottom w:val="0"/>
          <w:divBdr>
            <w:top w:val="none" w:sz="0" w:space="0" w:color="auto"/>
            <w:left w:val="none" w:sz="0" w:space="0" w:color="auto"/>
            <w:bottom w:val="none" w:sz="0" w:space="0" w:color="auto"/>
            <w:right w:val="none" w:sz="0" w:space="0" w:color="auto"/>
          </w:divBdr>
        </w:div>
      </w:divsChild>
    </w:div>
    <w:div w:id="1371758407">
      <w:bodyDiv w:val="1"/>
      <w:marLeft w:val="0"/>
      <w:marRight w:val="0"/>
      <w:marTop w:val="0"/>
      <w:marBottom w:val="0"/>
      <w:divBdr>
        <w:top w:val="none" w:sz="0" w:space="0" w:color="auto"/>
        <w:left w:val="none" w:sz="0" w:space="0" w:color="auto"/>
        <w:bottom w:val="none" w:sz="0" w:space="0" w:color="auto"/>
        <w:right w:val="none" w:sz="0" w:space="0" w:color="auto"/>
      </w:divBdr>
    </w:div>
    <w:div w:id="1376157408">
      <w:bodyDiv w:val="1"/>
      <w:marLeft w:val="0"/>
      <w:marRight w:val="0"/>
      <w:marTop w:val="0"/>
      <w:marBottom w:val="0"/>
      <w:divBdr>
        <w:top w:val="none" w:sz="0" w:space="0" w:color="auto"/>
        <w:left w:val="none" w:sz="0" w:space="0" w:color="auto"/>
        <w:bottom w:val="none" w:sz="0" w:space="0" w:color="auto"/>
        <w:right w:val="none" w:sz="0" w:space="0" w:color="auto"/>
      </w:divBdr>
      <w:divsChild>
        <w:div w:id="821045428">
          <w:marLeft w:val="0"/>
          <w:marRight w:val="0"/>
          <w:marTop w:val="0"/>
          <w:marBottom w:val="0"/>
          <w:divBdr>
            <w:top w:val="none" w:sz="0" w:space="0" w:color="auto"/>
            <w:left w:val="none" w:sz="0" w:space="0" w:color="auto"/>
            <w:bottom w:val="none" w:sz="0" w:space="0" w:color="auto"/>
            <w:right w:val="none" w:sz="0" w:space="0" w:color="auto"/>
          </w:divBdr>
        </w:div>
      </w:divsChild>
    </w:div>
    <w:div w:id="1379816596">
      <w:bodyDiv w:val="1"/>
      <w:marLeft w:val="0"/>
      <w:marRight w:val="0"/>
      <w:marTop w:val="0"/>
      <w:marBottom w:val="0"/>
      <w:divBdr>
        <w:top w:val="none" w:sz="0" w:space="0" w:color="auto"/>
        <w:left w:val="none" w:sz="0" w:space="0" w:color="auto"/>
        <w:bottom w:val="none" w:sz="0" w:space="0" w:color="auto"/>
        <w:right w:val="none" w:sz="0" w:space="0" w:color="auto"/>
      </w:divBdr>
    </w:div>
    <w:div w:id="1405761224">
      <w:bodyDiv w:val="1"/>
      <w:marLeft w:val="0"/>
      <w:marRight w:val="0"/>
      <w:marTop w:val="0"/>
      <w:marBottom w:val="0"/>
      <w:divBdr>
        <w:top w:val="none" w:sz="0" w:space="0" w:color="auto"/>
        <w:left w:val="none" w:sz="0" w:space="0" w:color="auto"/>
        <w:bottom w:val="none" w:sz="0" w:space="0" w:color="auto"/>
        <w:right w:val="none" w:sz="0" w:space="0" w:color="auto"/>
      </w:divBdr>
    </w:div>
    <w:div w:id="1413354355">
      <w:bodyDiv w:val="1"/>
      <w:marLeft w:val="0"/>
      <w:marRight w:val="0"/>
      <w:marTop w:val="0"/>
      <w:marBottom w:val="0"/>
      <w:divBdr>
        <w:top w:val="none" w:sz="0" w:space="0" w:color="auto"/>
        <w:left w:val="none" w:sz="0" w:space="0" w:color="auto"/>
        <w:bottom w:val="none" w:sz="0" w:space="0" w:color="auto"/>
        <w:right w:val="none" w:sz="0" w:space="0" w:color="auto"/>
      </w:divBdr>
      <w:divsChild>
        <w:div w:id="1484350628">
          <w:marLeft w:val="0"/>
          <w:marRight w:val="0"/>
          <w:marTop w:val="0"/>
          <w:marBottom w:val="0"/>
          <w:divBdr>
            <w:top w:val="none" w:sz="0" w:space="0" w:color="auto"/>
            <w:left w:val="none" w:sz="0" w:space="0" w:color="auto"/>
            <w:bottom w:val="none" w:sz="0" w:space="0" w:color="auto"/>
            <w:right w:val="none" w:sz="0" w:space="0" w:color="auto"/>
          </w:divBdr>
          <w:divsChild>
            <w:div w:id="277564944">
              <w:marLeft w:val="0"/>
              <w:marRight w:val="0"/>
              <w:marTop w:val="0"/>
              <w:marBottom w:val="240"/>
              <w:divBdr>
                <w:top w:val="none" w:sz="0" w:space="0" w:color="auto"/>
                <w:left w:val="none" w:sz="0" w:space="0" w:color="auto"/>
                <w:bottom w:val="none" w:sz="0" w:space="0" w:color="auto"/>
                <w:right w:val="none" w:sz="0" w:space="0" w:color="auto"/>
              </w:divBdr>
              <w:divsChild>
                <w:div w:id="69947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15379">
      <w:bodyDiv w:val="1"/>
      <w:marLeft w:val="0"/>
      <w:marRight w:val="0"/>
      <w:marTop w:val="0"/>
      <w:marBottom w:val="0"/>
      <w:divBdr>
        <w:top w:val="none" w:sz="0" w:space="0" w:color="auto"/>
        <w:left w:val="none" w:sz="0" w:space="0" w:color="auto"/>
        <w:bottom w:val="none" w:sz="0" w:space="0" w:color="auto"/>
        <w:right w:val="none" w:sz="0" w:space="0" w:color="auto"/>
      </w:divBdr>
      <w:divsChild>
        <w:div w:id="87193122">
          <w:marLeft w:val="0"/>
          <w:marRight w:val="0"/>
          <w:marTop w:val="0"/>
          <w:marBottom w:val="0"/>
          <w:divBdr>
            <w:top w:val="none" w:sz="0" w:space="0" w:color="auto"/>
            <w:left w:val="none" w:sz="0" w:space="0" w:color="auto"/>
            <w:bottom w:val="none" w:sz="0" w:space="0" w:color="auto"/>
            <w:right w:val="none" w:sz="0" w:space="0" w:color="auto"/>
          </w:divBdr>
        </w:div>
        <w:div w:id="205920787">
          <w:marLeft w:val="0"/>
          <w:marRight w:val="0"/>
          <w:marTop w:val="0"/>
          <w:marBottom w:val="0"/>
          <w:divBdr>
            <w:top w:val="none" w:sz="0" w:space="0" w:color="auto"/>
            <w:left w:val="none" w:sz="0" w:space="0" w:color="auto"/>
            <w:bottom w:val="none" w:sz="0" w:space="0" w:color="auto"/>
            <w:right w:val="none" w:sz="0" w:space="0" w:color="auto"/>
          </w:divBdr>
        </w:div>
        <w:div w:id="267397609">
          <w:marLeft w:val="0"/>
          <w:marRight w:val="0"/>
          <w:marTop w:val="0"/>
          <w:marBottom w:val="0"/>
          <w:divBdr>
            <w:top w:val="none" w:sz="0" w:space="0" w:color="auto"/>
            <w:left w:val="none" w:sz="0" w:space="0" w:color="auto"/>
            <w:bottom w:val="none" w:sz="0" w:space="0" w:color="auto"/>
            <w:right w:val="none" w:sz="0" w:space="0" w:color="auto"/>
          </w:divBdr>
        </w:div>
        <w:div w:id="316492597">
          <w:marLeft w:val="0"/>
          <w:marRight w:val="0"/>
          <w:marTop w:val="0"/>
          <w:marBottom w:val="0"/>
          <w:divBdr>
            <w:top w:val="none" w:sz="0" w:space="0" w:color="auto"/>
            <w:left w:val="none" w:sz="0" w:space="0" w:color="auto"/>
            <w:bottom w:val="none" w:sz="0" w:space="0" w:color="auto"/>
            <w:right w:val="none" w:sz="0" w:space="0" w:color="auto"/>
          </w:divBdr>
        </w:div>
        <w:div w:id="519203171">
          <w:marLeft w:val="0"/>
          <w:marRight w:val="0"/>
          <w:marTop w:val="0"/>
          <w:marBottom w:val="0"/>
          <w:divBdr>
            <w:top w:val="none" w:sz="0" w:space="0" w:color="auto"/>
            <w:left w:val="none" w:sz="0" w:space="0" w:color="auto"/>
            <w:bottom w:val="none" w:sz="0" w:space="0" w:color="auto"/>
            <w:right w:val="none" w:sz="0" w:space="0" w:color="auto"/>
          </w:divBdr>
        </w:div>
        <w:div w:id="817306542">
          <w:marLeft w:val="0"/>
          <w:marRight w:val="0"/>
          <w:marTop w:val="0"/>
          <w:marBottom w:val="0"/>
          <w:divBdr>
            <w:top w:val="none" w:sz="0" w:space="0" w:color="auto"/>
            <w:left w:val="none" w:sz="0" w:space="0" w:color="auto"/>
            <w:bottom w:val="none" w:sz="0" w:space="0" w:color="auto"/>
            <w:right w:val="none" w:sz="0" w:space="0" w:color="auto"/>
          </w:divBdr>
        </w:div>
        <w:div w:id="867370457">
          <w:marLeft w:val="0"/>
          <w:marRight w:val="0"/>
          <w:marTop w:val="0"/>
          <w:marBottom w:val="0"/>
          <w:divBdr>
            <w:top w:val="none" w:sz="0" w:space="0" w:color="auto"/>
            <w:left w:val="none" w:sz="0" w:space="0" w:color="auto"/>
            <w:bottom w:val="none" w:sz="0" w:space="0" w:color="auto"/>
            <w:right w:val="none" w:sz="0" w:space="0" w:color="auto"/>
          </w:divBdr>
        </w:div>
        <w:div w:id="1020812962">
          <w:marLeft w:val="0"/>
          <w:marRight w:val="0"/>
          <w:marTop w:val="0"/>
          <w:marBottom w:val="0"/>
          <w:divBdr>
            <w:top w:val="none" w:sz="0" w:space="0" w:color="auto"/>
            <w:left w:val="none" w:sz="0" w:space="0" w:color="auto"/>
            <w:bottom w:val="none" w:sz="0" w:space="0" w:color="auto"/>
            <w:right w:val="none" w:sz="0" w:space="0" w:color="auto"/>
          </w:divBdr>
        </w:div>
        <w:div w:id="1059549006">
          <w:marLeft w:val="0"/>
          <w:marRight w:val="0"/>
          <w:marTop w:val="0"/>
          <w:marBottom w:val="0"/>
          <w:divBdr>
            <w:top w:val="none" w:sz="0" w:space="0" w:color="auto"/>
            <w:left w:val="none" w:sz="0" w:space="0" w:color="auto"/>
            <w:bottom w:val="none" w:sz="0" w:space="0" w:color="auto"/>
            <w:right w:val="none" w:sz="0" w:space="0" w:color="auto"/>
          </w:divBdr>
        </w:div>
        <w:div w:id="1300650214">
          <w:marLeft w:val="0"/>
          <w:marRight w:val="0"/>
          <w:marTop w:val="0"/>
          <w:marBottom w:val="0"/>
          <w:divBdr>
            <w:top w:val="none" w:sz="0" w:space="0" w:color="auto"/>
            <w:left w:val="none" w:sz="0" w:space="0" w:color="auto"/>
            <w:bottom w:val="none" w:sz="0" w:space="0" w:color="auto"/>
            <w:right w:val="none" w:sz="0" w:space="0" w:color="auto"/>
          </w:divBdr>
        </w:div>
        <w:div w:id="1410999650">
          <w:marLeft w:val="0"/>
          <w:marRight w:val="0"/>
          <w:marTop w:val="0"/>
          <w:marBottom w:val="0"/>
          <w:divBdr>
            <w:top w:val="none" w:sz="0" w:space="0" w:color="auto"/>
            <w:left w:val="none" w:sz="0" w:space="0" w:color="auto"/>
            <w:bottom w:val="none" w:sz="0" w:space="0" w:color="auto"/>
            <w:right w:val="none" w:sz="0" w:space="0" w:color="auto"/>
          </w:divBdr>
        </w:div>
        <w:div w:id="1468353537">
          <w:marLeft w:val="0"/>
          <w:marRight w:val="0"/>
          <w:marTop w:val="0"/>
          <w:marBottom w:val="0"/>
          <w:divBdr>
            <w:top w:val="none" w:sz="0" w:space="0" w:color="auto"/>
            <w:left w:val="none" w:sz="0" w:space="0" w:color="auto"/>
            <w:bottom w:val="none" w:sz="0" w:space="0" w:color="auto"/>
            <w:right w:val="none" w:sz="0" w:space="0" w:color="auto"/>
          </w:divBdr>
        </w:div>
        <w:div w:id="1473325428">
          <w:marLeft w:val="0"/>
          <w:marRight w:val="0"/>
          <w:marTop w:val="0"/>
          <w:marBottom w:val="0"/>
          <w:divBdr>
            <w:top w:val="none" w:sz="0" w:space="0" w:color="auto"/>
            <w:left w:val="none" w:sz="0" w:space="0" w:color="auto"/>
            <w:bottom w:val="none" w:sz="0" w:space="0" w:color="auto"/>
            <w:right w:val="none" w:sz="0" w:space="0" w:color="auto"/>
          </w:divBdr>
        </w:div>
        <w:div w:id="1548688572">
          <w:marLeft w:val="0"/>
          <w:marRight w:val="0"/>
          <w:marTop w:val="0"/>
          <w:marBottom w:val="0"/>
          <w:divBdr>
            <w:top w:val="none" w:sz="0" w:space="0" w:color="auto"/>
            <w:left w:val="none" w:sz="0" w:space="0" w:color="auto"/>
            <w:bottom w:val="none" w:sz="0" w:space="0" w:color="auto"/>
            <w:right w:val="none" w:sz="0" w:space="0" w:color="auto"/>
          </w:divBdr>
        </w:div>
        <w:div w:id="1733119150">
          <w:marLeft w:val="0"/>
          <w:marRight w:val="0"/>
          <w:marTop w:val="0"/>
          <w:marBottom w:val="0"/>
          <w:divBdr>
            <w:top w:val="none" w:sz="0" w:space="0" w:color="auto"/>
            <w:left w:val="none" w:sz="0" w:space="0" w:color="auto"/>
            <w:bottom w:val="none" w:sz="0" w:space="0" w:color="auto"/>
            <w:right w:val="none" w:sz="0" w:space="0" w:color="auto"/>
          </w:divBdr>
        </w:div>
        <w:div w:id="1745761160">
          <w:marLeft w:val="0"/>
          <w:marRight w:val="0"/>
          <w:marTop w:val="0"/>
          <w:marBottom w:val="0"/>
          <w:divBdr>
            <w:top w:val="none" w:sz="0" w:space="0" w:color="auto"/>
            <w:left w:val="none" w:sz="0" w:space="0" w:color="auto"/>
            <w:bottom w:val="none" w:sz="0" w:space="0" w:color="auto"/>
            <w:right w:val="none" w:sz="0" w:space="0" w:color="auto"/>
          </w:divBdr>
        </w:div>
        <w:div w:id="1750613387">
          <w:marLeft w:val="0"/>
          <w:marRight w:val="0"/>
          <w:marTop w:val="0"/>
          <w:marBottom w:val="0"/>
          <w:divBdr>
            <w:top w:val="none" w:sz="0" w:space="0" w:color="auto"/>
            <w:left w:val="none" w:sz="0" w:space="0" w:color="auto"/>
            <w:bottom w:val="none" w:sz="0" w:space="0" w:color="auto"/>
            <w:right w:val="none" w:sz="0" w:space="0" w:color="auto"/>
          </w:divBdr>
        </w:div>
        <w:div w:id="1961910645">
          <w:marLeft w:val="0"/>
          <w:marRight w:val="0"/>
          <w:marTop w:val="0"/>
          <w:marBottom w:val="0"/>
          <w:divBdr>
            <w:top w:val="none" w:sz="0" w:space="0" w:color="auto"/>
            <w:left w:val="none" w:sz="0" w:space="0" w:color="auto"/>
            <w:bottom w:val="none" w:sz="0" w:space="0" w:color="auto"/>
            <w:right w:val="none" w:sz="0" w:space="0" w:color="auto"/>
          </w:divBdr>
        </w:div>
      </w:divsChild>
    </w:div>
    <w:div w:id="1479611445">
      <w:bodyDiv w:val="1"/>
      <w:marLeft w:val="0"/>
      <w:marRight w:val="0"/>
      <w:marTop w:val="0"/>
      <w:marBottom w:val="0"/>
      <w:divBdr>
        <w:top w:val="none" w:sz="0" w:space="0" w:color="auto"/>
        <w:left w:val="none" w:sz="0" w:space="0" w:color="auto"/>
        <w:bottom w:val="none" w:sz="0" w:space="0" w:color="auto"/>
        <w:right w:val="none" w:sz="0" w:space="0" w:color="auto"/>
      </w:divBdr>
    </w:div>
    <w:div w:id="1484590179">
      <w:bodyDiv w:val="1"/>
      <w:marLeft w:val="0"/>
      <w:marRight w:val="0"/>
      <w:marTop w:val="0"/>
      <w:marBottom w:val="0"/>
      <w:divBdr>
        <w:top w:val="none" w:sz="0" w:space="0" w:color="auto"/>
        <w:left w:val="none" w:sz="0" w:space="0" w:color="auto"/>
        <w:bottom w:val="none" w:sz="0" w:space="0" w:color="auto"/>
        <w:right w:val="none" w:sz="0" w:space="0" w:color="auto"/>
      </w:divBdr>
    </w:div>
    <w:div w:id="1490243120">
      <w:bodyDiv w:val="1"/>
      <w:marLeft w:val="0"/>
      <w:marRight w:val="0"/>
      <w:marTop w:val="0"/>
      <w:marBottom w:val="0"/>
      <w:divBdr>
        <w:top w:val="none" w:sz="0" w:space="0" w:color="auto"/>
        <w:left w:val="none" w:sz="0" w:space="0" w:color="auto"/>
        <w:bottom w:val="none" w:sz="0" w:space="0" w:color="auto"/>
        <w:right w:val="none" w:sz="0" w:space="0" w:color="auto"/>
      </w:divBdr>
    </w:div>
    <w:div w:id="1492940323">
      <w:bodyDiv w:val="1"/>
      <w:marLeft w:val="0"/>
      <w:marRight w:val="0"/>
      <w:marTop w:val="0"/>
      <w:marBottom w:val="0"/>
      <w:divBdr>
        <w:top w:val="none" w:sz="0" w:space="0" w:color="auto"/>
        <w:left w:val="none" w:sz="0" w:space="0" w:color="auto"/>
        <w:bottom w:val="none" w:sz="0" w:space="0" w:color="auto"/>
        <w:right w:val="none" w:sz="0" w:space="0" w:color="auto"/>
      </w:divBdr>
      <w:divsChild>
        <w:div w:id="88238205">
          <w:marLeft w:val="0"/>
          <w:marRight w:val="0"/>
          <w:marTop w:val="0"/>
          <w:marBottom w:val="0"/>
          <w:divBdr>
            <w:top w:val="none" w:sz="0" w:space="0" w:color="auto"/>
            <w:left w:val="none" w:sz="0" w:space="0" w:color="auto"/>
            <w:bottom w:val="none" w:sz="0" w:space="0" w:color="auto"/>
            <w:right w:val="none" w:sz="0" w:space="0" w:color="auto"/>
          </w:divBdr>
        </w:div>
        <w:div w:id="215245832">
          <w:marLeft w:val="0"/>
          <w:marRight w:val="0"/>
          <w:marTop w:val="0"/>
          <w:marBottom w:val="0"/>
          <w:divBdr>
            <w:top w:val="none" w:sz="0" w:space="0" w:color="auto"/>
            <w:left w:val="none" w:sz="0" w:space="0" w:color="auto"/>
            <w:bottom w:val="none" w:sz="0" w:space="0" w:color="auto"/>
            <w:right w:val="none" w:sz="0" w:space="0" w:color="auto"/>
          </w:divBdr>
        </w:div>
        <w:div w:id="258099955">
          <w:marLeft w:val="0"/>
          <w:marRight w:val="0"/>
          <w:marTop w:val="0"/>
          <w:marBottom w:val="0"/>
          <w:divBdr>
            <w:top w:val="none" w:sz="0" w:space="0" w:color="auto"/>
            <w:left w:val="none" w:sz="0" w:space="0" w:color="auto"/>
            <w:bottom w:val="none" w:sz="0" w:space="0" w:color="auto"/>
            <w:right w:val="none" w:sz="0" w:space="0" w:color="auto"/>
          </w:divBdr>
        </w:div>
        <w:div w:id="303044027">
          <w:marLeft w:val="0"/>
          <w:marRight w:val="0"/>
          <w:marTop w:val="0"/>
          <w:marBottom w:val="0"/>
          <w:divBdr>
            <w:top w:val="none" w:sz="0" w:space="0" w:color="auto"/>
            <w:left w:val="none" w:sz="0" w:space="0" w:color="auto"/>
            <w:bottom w:val="none" w:sz="0" w:space="0" w:color="auto"/>
            <w:right w:val="none" w:sz="0" w:space="0" w:color="auto"/>
          </w:divBdr>
        </w:div>
        <w:div w:id="317657607">
          <w:marLeft w:val="0"/>
          <w:marRight w:val="0"/>
          <w:marTop w:val="0"/>
          <w:marBottom w:val="0"/>
          <w:divBdr>
            <w:top w:val="none" w:sz="0" w:space="0" w:color="auto"/>
            <w:left w:val="none" w:sz="0" w:space="0" w:color="auto"/>
            <w:bottom w:val="none" w:sz="0" w:space="0" w:color="auto"/>
            <w:right w:val="none" w:sz="0" w:space="0" w:color="auto"/>
          </w:divBdr>
        </w:div>
        <w:div w:id="439103799">
          <w:marLeft w:val="0"/>
          <w:marRight w:val="0"/>
          <w:marTop w:val="0"/>
          <w:marBottom w:val="0"/>
          <w:divBdr>
            <w:top w:val="none" w:sz="0" w:space="0" w:color="auto"/>
            <w:left w:val="none" w:sz="0" w:space="0" w:color="auto"/>
            <w:bottom w:val="none" w:sz="0" w:space="0" w:color="auto"/>
            <w:right w:val="none" w:sz="0" w:space="0" w:color="auto"/>
          </w:divBdr>
        </w:div>
        <w:div w:id="490944352">
          <w:marLeft w:val="0"/>
          <w:marRight w:val="0"/>
          <w:marTop w:val="0"/>
          <w:marBottom w:val="0"/>
          <w:divBdr>
            <w:top w:val="none" w:sz="0" w:space="0" w:color="auto"/>
            <w:left w:val="none" w:sz="0" w:space="0" w:color="auto"/>
            <w:bottom w:val="none" w:sz="0" w:space="0" w:color="auto"/>
            <w:right w:val="none" w:sz="0" w:space="0" w:color="auto"/>
          </w:divBdr>
        </w:div>
        <w:div w:id="508713355">
          <w:marLeft w:val="0"/>
          <w:marRight w:val="0"/>
          <w:marTop w:val="0"/>
          <w:marBottom w:val="0"/>
          <w:divBdr>
            <w:top w:val="none" w:sz="0" w:space="0" w:color="auto"/>
            <w:left w:val="none" w:sz="0" w:space="0" w:color="auto"/>
            <w:bottom w:val="none" w:sz="0" w:space="0" w:color="auto"/>
            <w:right w:val="none" w:sz="0" w:space="0" w:color="auto"/>
          </w:divBdr>
        </w:div>
        <w:div w:id="541014211">
          <w:marLeft w:val="0"/>
          <w:marRight w:val="0"/>
          <w:marTop w:val="0"/>
          <w:marBottom w:val="0"/>
          <w:divBdr>
            <w:top w:val="none" w:sz="0" w:space="0" w:color="auto"/>
            <w:left w:val="none" w:sz="0" w:space="0" w:color="auto"/>
            <w:bottom w:val="none" w:sz="0" w:space="0" w:color="auto"/>
            <w:right w:val="none" w:sz="0" w:space="0" w:color="auto"/>
          </w:divBdr>
        </w:div>
        <w:div w:id="556862971">
          <w:marLeft w:val="0"/>
          <w:marRight w:val="0"/>
          <w:marTop w:val="0"/>
          <w:marBottom w:val="0"/>
          <w:divBdr>
            <w:top w:val="none" w:sz="0" w:space="0" w:color="auto"/>
            <w:left w:val="none" w:sz="0" w:space="0" w:color="auto"/>
            <w:bottom w:val="none" w:sz="0" w:space="0" w:color="auto"/>
            <w:right w:val="none" w:sz="0" w:space="0" w:color="auto"/>
          </w:divBdr>
        </w:div>
        <w:div w:id="581834870">
          <w:marLeft w:val="0"/>
          <w:marRight w:val="0"/>
          <w:marTop w:val="0"/>
          <w:marBottom w:val="0"/>
          <w:divBdr>
            <w:top w:val="none" w:sz="0" w:space="0" w:color="auto"/>
            <w:left w:val="none" w:sz="0" w:space="0" w:color="auto"/>
            <w:bottom w:val="none" w:sz="0" w:space="0" w:color="auto"/>
            <w:right w:val="none" w:sz="0" w:space="0" w:color="auto"/>
          </w:divBdr>
        </w:div>
        <w:div w:id="708578196">
          <w:marLeft w:val="0"/>
          <w:marRight w:val="0"/>
          <w:marTop w:val="0"/>
          <w:marBottom w:val="0"/>
          <w:divBdr>
            <w:top w:val="none" w:sz="0" w:space="0" w:color="auto"/>
            <w:left w:val="none" w:sz="0" w:space="0" w:color="auto"/>
            <w:bottom w:val="none" w:sz="0" w:space="0" w:color="auto"/>
            <w:right w:val="none" w:sz="0" w:space="0" w:color="auto"/>
          </w:divBdr>
        </w:div>
        <w:div w:id="719548050">
          <w:marLeft w:val="0"/>
          <w:marRight w:val="0"/>
          <w:marTop w:val="0"/>
          <w:marBottom w:val="0"/>
          <w:divBdr>
            <w:top w:val="none" w:sz="0" w:space="0" w:color="auto"/>
            <w:left w:val="none" w:sz="0" w:space="0" w:color="auto"/>
            <w:bottom w:val="none" w:sz="0" w:space="0" w:color="auto"/>
            <w:right w:val="none" w:sz="0" w:space="0" w:color="auto"/>
          </w:divBdr>
        </w:div>
        <w:div w:id="774403921">
          <w:marLeft w:val="0"/>
          <w:marRight w:val="0"/>
          <w:marTop w:val="0"/>
          <w:marBottom w:val="0"/>
          <w:divBdr>
            <w:top w:val="none" w:sz="0" w:space="0" w:color="auto"/>
            <w:left w:val="none" w:sz="0" w:space="0" w:color="auto"/>
            <w:bottom w:val="none" w:sz="0" w:space="0" w:color="auto"/>
            <w:right w:val="none" w:sz="0" w:space="0" w:color="auto"/>
          </w:divBdr>
        </w:div>
        <w:div w:id="802312828">
          <w:marLeft w:val="0"/>
          <w:marRight w:val="0"/>
          <w:marTop w:val="0"/>
          <w:marBottom w:val="0"/>
          <w:divBdr>
            <w:top w:val="none" w:sz="0" w:space="0" w:color="auto"/>
            <w:left w:val="none" w:sz="0" w:space="0" w:color="auto"/>
            <w:bottom w:val="none" w:sz="0" w:space="0" w:color="auto"/>
            <w:right w:val="none" w:sz="0" w:space="0" w:color="auto"/>
          </w:divBdr>
        </w:div>
        <w:div w:id="900598027">
          <w:marLeft w:val="0"/>
          <w:marRight w:val="0"/>
          <w:marTop w:val="0"/>
          <w:marBottom w:val="0"/>
          <w:divBdr>
            <w:top w:val="none" w:sz="0" w:space="0" w:color="auto"/>
            <w:left w:val="none" w:sz="0" w:space="0" w:color="auto"/>
            <w:bottom w:val="none" w:sz="0" w:space="0" w:color="auto"/>
            <w:right w:val="none" w:sz="0" w:space="0" w:color="auto"/>
          </w:divBdr>
          <w:divsChild>
            <w:div w:id="142621927">
              <w:marLeft w:val="0"/>
              <w:marRight w:val="0"/>
              <w:marTop w:val="0"/>
              <w:marBottom w:val="0"/>
              <w:divBdr>
                <w:top w:val="none" w:sz="0" w:space="0" w:color="auto"/>
                <w:left w:val="none" w:sz="0" w:space="0" w:color="auto"/>
                <w:bottom w:val="none" w:sz="0" w:space="0" w:color="auto"/>
                <w:right w:val="none" w:sz="0" w:space="0" w:color="auto"/>
              </w:divBdr>
            </w:div>
            <w:div w:id="1173102572">
              <w:marLeft w:val="0"/>
              <w:marRight w:val="0"/>
              <w:marTop w:val="0"/>
              <w:marBottom w:val="0"/>
              <w:divBdr>
                <w:top w:val="none" w:sz="0" w:space="0" w:color="auto"/>
                <w:left w:val="none" w:sz="0" w:space="0" w:color="auto"/>
                <w:bottom w:val="none" w:sz="0" w:space="0" w:color="auto"/>
                <w:right w:val="none" w:sz="0" w:space="0" w:color="auto"/>
              </w:divBdr>
            </w:div>
            <w:div w:id="1293747908">
              <w:marLeft w:val="0"/>
              <w:marRight w:val="0"/>
              <w:marTop w:val="0"/>
              <w:marBottom w:val="0"/>
              <w:divBdr>
                <w:top w:val="none" w:sz="0" w:space="0" w:color="auto"/>
                <w:left w:val="none" w:sz="0" w:space="0" w:color="auto"/>
                <w:bottom w:val="none" w:sz="0" w:space="0" w:color="auto"/>
                <w:right w:val="none" w:sz="0" w:space="0" w:color="auto"/>
              </w:divBdr>
            </w:div>
            <w:div w:id="2049403620">
              <w:marLeft w:val="0"/>
              <w:marRight w:val="0"/>
              <w:marTop w:val="0"/>
              <w:marBottom w:val="0"/>
              <w:divBdr>
                <w:top w:val="none" w:sz="0" w:space="0" w:color="auto"/>
                <w:left w:val="none" w:sz="0" w:space="0" w:color="auto"/>
                <w:bottom w:val="none" w:sz="0" w:space="0" w:color="auto"/>
                <w:right w:val="none" w:sz="0" w:space="0" w:color="auto"/>
              </w:divBdr>
            </w:div>
          </w:divsChild>
        </w:div>
        <w:div w:id="958218196">
          <w:marLeft w:val="0"/>
          <w:marRight w:val="0"/>
          <w:marTop w:val="0"/>
          <w:marBottom w:val="0"/>
          <w:divBdr>
            <w:top w:val="none" w:sz="0" w:space="0" w:color="auto"/>
            <w:left w:val="none" w:sz="0" w:space="0" w:color="auto"/>
            <w:bottom w:val="none" w:sz="0" w:space="0" w:color="auto"/>
            <w:right w:val="none" w:sz="0" w:space="0" w:color="auto"/>
          </w:divBdr>
        </w:div>
        <w:div w:id="999967275">
          <w:marLeft w:val="0"/>
          <w:marRight w:val="0"/>
          <w:marTop w:val="0"/>
          <w:marBottom w:val="0"/>
          <w:divBdr>
            <w:top w:val="none" w:sz="0" w:space="0" w:color="auto"/>
            <w:left w:val="none" w:sz="0" w:space="0" w:color="auto"/>
            <w:bottom w:val="none" w:sz="0" w:space="0" w:color="auto"/>
            <w:right w:val="none" w:sz="0" w:space="0" w:color="auto"/>
          </w:divBdr>
        </w:div>
        <w:div w:id="1378623723">
          <w:marLeft w:val="0"/>
          <w:marRight w:val="0"/>
          <w:marTop w:val="0"/>
          <w:marBottom w:val="0"/>
          <w:divBdr>
            <w:top w:val="none" w:sz="0" w:space="0" w:color="auto"/>
            <w:left w:val="none" w:sz="0" w:space="0" w:color="auto"/>
            <w:bottom w:val="none" w:sz="0" w:space="0" w:color="auto"/>
            <w:right w:val="none" w:sz="0" w:space="0" w:color="auto"/>
          </w:divBdr>
        </w:div>
        <w:div w:id="1505436611">
          <w:marLeft w:val="0"/>
          <w:marRight w:val="0"/>
          <w:marTop w:val="0"/>
          <w:marBottom w:val="0"/>
          <w:divBdr>
            <w:top w:val="none" w:sz="0" w:space="0" w:color="auto"/>
            <w:left w:val="none" w:sz="0" w:space="0" w:color="auto"/>
            <w:bottom w:val="none" w:sz="0" w:space="0" w:color="auto"/>
            <w:right w:val="none" w:sz="0" w:space="0" w:color="auto"/>
          </w:divBdr>
        </w:div>
        <w:div w:id="1545563663">
          <w:marLeft w:val="0"/>
          <w:marRight w:val="0"/>
          <w:marTop w:val="0"/>
          <w:marBottom w:val="0"/>
          <w:divBdr>
            <w:top w:val="none" w:sz="0" w:space="0" w:color="auto"/>
            <w:left w:val="none" w:sz="0" w:space="0" w:color="auto"/>
            <w:bottom w:val="none" w:sz="0" w:space="0" w:color="auto"/>
            <w:right w:val="none" w:sz="0" w:space="0" w:color="auto"/>
          </w:divBdr>
        </w:div>
        <w:div w:id="1560823842">
          <w:marLeft w:val="0"/>
          <w:marRight w:val="0"/>
          <w:marTop w:val="0"/>
          <w:marBottom w:val="0"/>
          <w:divBdr>
            <w:top w:val="none" w:sz="0" w:space="0" w:color="auto"/>
            <w:left w:val="none" w:sz="0" w:space="0" w:color="auto"/>
            <w:bottom w:val="none" w:sz="0" w:space="0" w:color="auto"/>
            <w:right w:val="none" w:sz="0" w:space="0" w:color="auto"/>
          </w:divBdr>
        </w:div>
        <w:div w:id="1672953630">
          <w:marLeft w:val="0"/>
          <w:marRight w:val="0"/>
          <w:marTop w:val="0"/>
          <w:marBottom w:val="0"/>
          <w:divBdr>
            <w:top w:val="none" w:sz="0" w:space="0" w:color="auto"/>
            <w:left w:val="none" w:sz="0" w:space="0" w:color="auto"/>
            <w:bottom w:val="none" w:sz="0" w:space="0" w:color="auto"/>
            <w:right w:val="none" w:sz="0" w:space="0" w:color="auto"/>
          </w:divBdr>
        </w:div>
        <w:div w:id="1683970931">
          <w:marLeft w:val="0"/>
          <w:marRight w:val="0"/>
          <w:marTop w:val="0"/>
          <w:marBottom w:val="0"/>
          <w:divBdr>
            <w:top w:val="none" w:sz="0" w:space="0" w:color="auto"/>
            <w:left w:val="none" w:sz="0" w:space="0" w:color="auto"/>
            <w:bottom w:val="none" w:sz="0" w:space="0" w:color="auto"/>
            <w:right w:val="none" w:sz="0" w:space="0" w:color="auto"/>
          </w:divBdr>
        </w:div>
        <w:div w:id="1810710785">
          <w:marLeft w:val="0"/>
          <w:marRight w:val="0"/>
          <w:marTop w:val="0"/>
          <w:marBottom w:val="0"/>
          <w:divBdr>
            <w:top w:val="none" w:sz="0" w:space="0" w:color="auto"/>
            <w:left w:val="none" w:sz="0" w:space="0" w:color="auto"/>
            <w:bottom w:val="none" w:sz="0" w:space="0" w:color="auto"/>
            <w:right w:val="none" w:sz="0" w:space="0" w:color="auto"/>
          </w:divBdr>
        </w:div>
        <w:div w:id="1858351268">
          <w:marLeft w:val="0"/>
          <w:marRight w:val="0"/>
          <w:marTop w:val="0"/>
          <w:marBottom w:val="0"/>
          <w:divBdr>
            <w:top w:val="none" w:sz="0" w:space="0" w:color="auto"/>
            <w:left w:val="none" w:sz="0" w:space="0" w:color="auto"/>
            <w:bottom w:val="none" w:sz="0" w:space="0" w:color="auto"/>
            <w:right w:val="none" w:sz="0" w:space="0" w:color="auto"/>
          </w:divBdr>
        </w:div>
        <w:div w:id="1986472153">
          <w:marLeft w:val="0"/>
          <w:marRight w:val="0"/>
          <w:marTop w:val="0"/>
          <w:marBottom w:val="0"/>
          <w:divBdr>
            <w:top w:val="none" w:sz="0" w:space="0" w:color="auto"/>
            <w:left w:val="none" w:sz="0" w:space="0" w:color="auto"/>
            <w:bottom w:val="none" w:sz="0" w:space="0" w:color="auto"/>
            <w:right w:val="none" w:sz="0" w:space="0" w:color="auto"/>
          </w:divBdr>
        </w:div>
        <w:div w:id="2101438378">
          <w:marLeft w:val="0"/>
          <w:marRight w:val="0"/>
          <w:marTop w:val="0"/>
          <w:marBottom w:val="0"/>
          <w:divBdr>
            <w:top w:val="none" w:sz="0" w:space="0" w:color="auto"/>
            <w:left w:val="none" w:sz="0" w:space="0" w:color="auto"/>
            <w:bottom w:val="none" w:sz="0" w:space="0" w:color="auto"/>
            <w:right w:val="none" w:sz="0" w:space="0" w:color="auto"/>
          </w:divBdr>
        </w:div>
        <w:div w:id="2125727120">
          <w:marLeft w:val="0"/>
          <w:marRight w:val="0"/>
          <w:marTop w:val="0"/>
          <w:marBottom w:val="0"/>
          <w:divBdr>
            <w:top w:val="none" w:sz="0" w:space="0" w:color="auto"/>
            <w:left w:val="none" w:sz="0" w:space="0" w:color="auto"/>
            <w:bottom w:val="none" w:sz="0" w:space="0" w:color="auto"/>
            <w:right w:val="none" w:sz="0" w:space="0" w:color="auto"/>
          </w:divBdr>
        </w:div>
        <w:div w:id="2142571847">
          <w:marLeft w:val="0"/>
          <w:marRight w:val="0"/>
          <w:marTop w:val="0"/>
          <w:marBottom w:val="0"/>
          <w:divBdr>
            <w:top w:val="none" w:sz="0" w:space="0" w:color="auto"/>
            <w:left w:val="none" w:sz="0" w:space="0" w:color="auto"/>
            <w:bottom w:val="none" w:sz="0" w:space="0" w:color="auto"/>
            <w:right w:val="none" w:sz="0" w:space="0" w:color="auto"/>
          </w:divBdr>
        </w:div>
      </w:divsChild>
    </w:div>
    <w:div w:id="1497308625">
      <w:bodyDiv w:val="1"/>
      <w:marLeft w:val="0"/>
      <w:marRight w:val="0"/>
      <w:marTop w:val="0"/>
      <w:marBottom w:val="0"/>
      <w:divBdr>
        <w:top w:val="none" w:sz="0" w:space="0" w:color="auto"/>
        <w:left w:val="none" w:sz="0" w:space="0" w:color="auto"/>
        <w:bottom w:val="none" w:sz="0" w:space="0" w:color="auto"/>
        <w:right w:val="none" w:sz="0" w:space="0" w:color="auto"/>
      </w:divBdr>
    </w:div>
    <w:div w:id="1506432969">
      <w:bodyDiv w:val="1"/>
      <w:marLeft w:val="0"/>
      <w:marRight w:val="0"/>
      <w:marTop w:val="0"/>
      <w:marBottom w:val="0"/>
      <w:divBdr>
        <w:top w:val="none" w:sz="0" w:space="0" w:color="auto"/>
        <w:left w:val="none" w:sz="0" w:space="0" w:color="auto"/>
        <w:bottom w:val="none" w:sz="0" w:space="0" w:color="auto"/>
        <w:right w:val="none" w:sz="0" w:space="0" w:color="auto"/>
      </w:divBdr>
    </w:div>
    <w:div w:id="1508254610">
      <w:bodyDiv w:val="1"/>
      <w:marLeft w:val="0"/>
      <w:marRight w:val="0"/>
      <w:marTop w:val="0"/>
      <w:marBottom w:val="0"/>
      <w:divBdr>
        <w:top w:val="none" w:sz="0" w:space="0" w:color="auto"/>
        <w:left w:val="none" w:sz="0" w:space="0" w:color="auto"/>
        <w:bottom w:val="none" w:sz="0" w:space="0" w:color="auto"/>
        <w:right w:val="none" w:sz="0" w:space="0" w:color="auto"/>
      </w:divBdr>
    </w:div>
    <w:div w:id="1522470902">
      <w:bodyDiv w:val="1"/>
      <w:marLeft w:val="0"/>
      <w:marRight w:val="0"/>
      <w:marTop w:val="0"/>
      <w:marBottom w:val="0"/>
      <w:divBdr>
        <w:top w:val="none" w:sz="0" w:space="0" w:color="auto"/>
        <w:left w:val="none" w:sz="0" w:space="0" w:color="auto"/>
        <w:bottom w:val="none" w:sz="0" w:space="0" w:color="auto"/>
        <w:right w:val="none" w:sz="0" w:space="0" w:color="auto"/>
      </w:divBdr>
      <w:divsChild>
        <w:div w:id="461198169">
          <w:marLeft w:val="0"/>
          <w:marRight w:val="0"/>
          <w:marTop w:val="0"/>
          <w:marBottom w:val="0"/>
          <w:divBdr>
            <w:top w:val="none" w:sz="0" w:space="0" w:color="auto"/>
            <w:left w:val="none" w:sz="0" w:space="0" w:color="auto"/>
            <w:bottom w:val="none" w:sz="0" w:space="0" w:color="auto"/>
            <w:right w:val="none" w:sz="0" w:space="0" w:color="auto"/>
          </w:divBdr>
        </w:div>
        <w:div w:id="611982060">
          <w:marLeft w:val="0"/>
          <w:marRight w:val="0"/>
          <w:marTop w:val="0"/>
          <w:marBottom w:val="0"/>
          <w:divBdr>
            <w:top w:val="none" w:sz="0" w:space="0" w:color="auto"/>
            <w:left w:val="none" w:sz="0" w:space="0" w:color="auto"/>
            <w:bottom w:val="none" w:sz="0" w:space="0" w:color="auto"/>
            <w:right w:val="none" w:sz="0" w:space="0" w:color="auto"/>
          </w:divBdr>
        </w:div>
        <w:div w:id="1998217370">
          <w:marLeft w:val="0"/>
          <w:marRight w:val="0"/>
          <w:marTop w:val="0"/>
          <w:marBottom w:val="0"/>
          <w:divBdr>
            <w:top w:val="none" w:sz="0" w:space="0" w:color="auto"/>
            <w:left w:val="none" w:sz="0" w:space="0" w:color="auto"/>
            <w:bottom w:val="none" w:sz="0" w:space="0" w:color="auto"/>
            <w:right w:val="none" w:sz="0" w:space="0" w:color="auto"/>
          </w:divBdr>
        </w:div>
      </w:divsChild>
    </w:div>
    <w:div w:id="1565214987">
      <w:bodyDiv w:val="1"/>
      <w:marLeft w:val="0"/>
      <w:marRight w:val="0"/>
      <w:marTop w:val="0"/>
      <w:marBottom w:val="0"/>
      <w:divBdr>
        <w:top w:val="none" w:sz="0" w:space="0" w:color="auto"/>
        <w:left w:val="none" w:sz="0" w:space="0" w:color="auto"/>
        <w:bottom w:val="none" w:sz="0" w:space="0" w:color="auto"/>
        <w:right w:val="none" w:sz="0" w:space="0" w:color="auto"/>
      </w:divBdr>
      <w:divsChild>
        <w:div w:id="1191065404">
          <w:marLeft w:val="0"/>
          <w:marRight w:val="0"/>
          <w:marTop w:val="0"/>
          <w:marBottom w:val="0"/>
          <w:divBdr>
            <w:top w:val="none" w:sz="0" w:space="0" w:color="auto"/>
            <w:left w:val="none" w:sz="0" w:space="0" w:color="auto"/>
            <w:bottom w:val="none" w:sz="0" w:space="0" w:color="auto"/>
            <w:right w:val="none" w:sz="0" w:space="0" w:color="auto"/>
          </w:divBdr>
          <w:divsChild>
            <w:div w:id="1790277425">
              <w:marLeft w:val="0"/>
              <w:marRight w:val="0"/>
              <w:marTop w:val="0"/>
              <w:marBottom w:val="240"/>
              <w:divBdr>
                <w:top w:val="none" w:sz="0" w:space="0" w:color="auto"/>
                <w:left w:val="none" w:sz="0" w:space="0" w:color="auto"/>
                <w:bottom w:val="none" w:sz="0" w:space="0" w:color="auto"/>
                <w:right w:val="none" w:sz="0" w:space="0" w:color="auto"/>
              </w:divBdr>
              <w:divsChild>
                <w:div w:id="13233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5213">
      <w:bodyDiv w:val="1"/>
      <w:marLeft w:val="0"/>
      <w:marRight w:val="0"/>
      <w:marTop w:val="0"/>
      <w:marBottom w:val="0"/>
      <w:divBdr>
        <w:top w:val="none" w:sz="0" w:space="0" w:color="auto"/>
        <w:left w:val="none" w:sz="0" w:space="0" w:color="auto"/>
        <w:bottom w:val="none" w:sz="0" w:space="0" w:color="auto"/>
        <w:right w:val="none" w:sz="0" w:space="0" w:color="auto"/>
      </w:divBdr>
    </w:div>
    <w:div w:id="1594436758">
      <w:bodyDiv w:val="1"/>
      <w:marLeft w:val="0"/>
      <w:marRight w:val="0"/>
      <w:marTop w:val="0"/>
      <w:marBottom w:val="0"/>
      <w:divBdr>
        <w:top w:val="none" w:sz="0" w:space="0" w:color="auto"/>
        <w:left w:val="none" w:sz="0" w:space="0" w:color="auto"/>
        <w:bottom w:val="none" w:sz="0" w:space="0" w:color="auto"/>
        <w:right w:val="none" w:sz="0" w:space="0" w:color="auto"/>
      </w:divBdr>
    </w:div>
    <w:div w:id="1618180161">
      <w:bodyDiv w:val="1"/>
      <w:marLeft w:val="0"/>
      <w:marRight w:val="0"/>
      <w:marTop w:val="0"/>
      <w:marBottom w:val="0"/>
      <w:divBdr>
        <w:top w:val="none" w:sz="0" w:space="0" w:color="auto"/>
        <w:left w:val="none" w:sz="0" w:space="0" w:color="auto"/>
        <w:bottom w:val="none" w:sz="0" w:space="0" w:color="auto"/>
        <w:right w:val="none" w:sz="0" w:space="0" w:color="auto"/>
      </w:divBdr>
    </w:div>
    <w:div w:id="1624922011">
      <w:bodyDiv w:val="1"/>
      <w:marLeft w:val="0"/>
      <w:marRight w:val="0"/>
      <w:marTop w:val="0"/>
      <w:marBottom w:val="0"/>
      <w:divBdr>
        <w:top w:val="none" w:sz="0" w:space="0" w:color="auto"/>
        <w:left w:val="none" w:sz="0" w:space="0" w:color="auto"/>
        <w:bottom w:val="none" w:sz="0" w:space="0" w:color="auto"/>
        <w:right w:val="none" w:sz="0" w:space="0" w:color="auto"/>
      </w:divBdr>
    </w:div>
    <w:div w:id="1635596115">
      <w:bodyDiv w:val="1"/>
      <w:marLeft w:val="0"/>
      <w:marRight w:val="0"/>
      <w:marTop w:val="0"/>
      <w:marBottom w:val="0"/>
      <w:divBdr>
        <w:top w:val="none" w:sz="0" w:space="0" w:color="auto"/>
        <w:left w:val="none" w:sz="0" w:space="0" w:color="auto"/>
        <w:bottom w:val="none" w:sz="0" w:space="0" w:color="auto"/>
        <w:right w:val="none" w:sz="0" w:space="0" w:color="auto"/>
      </w:divBdr>
      <w:divsChild>
        <w:div w:id="13651746">
          <w:marLeft w:val="0"/>
          <w:marRight w:val="0"/>
          <w:marTop w:val="0"/>
          <w:marBottom w:val="0"/>
          <w:divBdr>
            <w:top w:val="none" w:sz="0" w:space="0" w:color="auto"/>
            <w:left w:val="none" w:sz="0" w:space="0" w:color="auto"/>
            <w:bottom w:val="none" w:sz="0" w:space="0" w:color="auto"/>
            <w:right w:val="none" w:sz="0" w:space="0" w:color="auto"/>
          </w:divBdr>
        </w:div>
        <w:div w:id="33435389">
          <w:marLeft w:val="0"/>
          <w:marRight w:val="0"/>
          <w:marTop w:val="0"/>
          <w:marBottom w:val="0"/>
          <w:divBdr>
            <w:top w:val="none" w:sz="0" w:space="0" w:color="auto"/>
            <w:left w:val="none" w:sz="0" w:space="0" w:color="auto"/>
            <w:bottom w:val="none" w:sz="0" w:space="0" w:color="auto"/>
            <w:right w:val="none" w:sz="0" w:space="0" w:color="auto"/>
          </w:divBdr>
        </w:div>
        <w:div w:id="42338689">
          <w:marLeft w:val="0"/>
          <w:marRight w:val="0"/>
          <w:marTop w:val="0"/>
          <w:marBottom w:val="0"/>
          <w:divBdr>
            <w:top w:val="none" w:sz="0" w:space="0" w:color="auto"/>
            <w:left w:val="none" w:sz="0" w:space="0" w:color="auto"/>
            <w:bottom w:val="none" w:sz="0" w:space="0" w:color="auto"/>
            <w:right w:val="none" w:sz="0" w:space="0" w:color="auto"/>
          </w:divBdr>
        </w:div>
        <w:div w:id="259802914">
          <w:marLeft w:val="0"/>
          <w:marRight w:val="0"/>
          <w:marTop w:val="0"/>
          <w:marBottom w:val="0"/>
          <w:divBdr>
            <w:top w:val="none" w:sz="0" w:space="0" w:color="auto"/>
            <w:left w:val="none" w:sz="0" w:space="0" w:color="auto"/>
            <w:bottom w:val="none" w:sz="0" w:space="0" w:color="auto"/>
            <w:right w:val="none" w:sz="0" w:space="0" w:color="auto"/>
          </w:divBdr>
        </w:div>
        <w:div w:id="323558890">
          <w:marLeft w:val="0"/>
          <w:marRight w:val="0"/>
          <w:marTop w:val="0"/>
          <w:marBottom w:val="0"/>
          <w:divBdr>
            <w:top w:val="none" w:sz="0" w:space="0" w:color="auto"/>
            <w:left w:val="none" w:sz="0" w:space="0" w:color="auto"/>
            <w:bottom w:val="none" w:sz="0" w:space="0" w:color="auto"/>
            <w:right w:val="none" w:sz="0" w:space="0" w:color="auto"/>
          </w:divBdr>
        </w:div>
        <w:div w:id="495608368">
          <w:marLeft w:val="0"/>
          <w:marRight w:val="0"/>
          <w:marTop w:val="0"/>
          <w:marBottom w:val="0"/>
          <w:divBdr>
            <w:top w:val="none" w:sz="0" w:space="0" w:color="auto"/>
            <w:left w:val="none" w:sz="0" w:space="0" w:color="auto"/>
            <w:bottom w:val="none" w:sz="0" w:space="0" w:color="auto"/>
            <w:right w:val="none" w:sz="0" w:space="0" w:color="auto"/>
          </w:divBdr>
        </w:div>
        <w:div w:id="658268060">
          <w:marLeft w:val="0"/>
          <w:marRight w:val="0"/>
          <w:marTop w:val="0"/>
          <w:marBottom w:val="0"/>
          <w:divBdr>
            <w:top w:val="none" w:sz="0" w:space="0" w:color="auto"/>
            <w:left w:val="none" w:sz="0" w:space="0" w:color="auto"/>
            <w:bottom w:val="none" w:sz="0" w:space="0" w:color="auto"/>
            <w:right w:val="none" w:sz="0" w:space="0" w:color="auto"/>
          </w:divBdr>
        </w:div>
        <w:div w:id="972827039">
          <w:marLeft w:val="0"/>
          <w:marRight w:val="0"/>
          <w:marTop w:val="0"/>
          <w:marBottom w:val="0"/>
          <w:divBdr>
            <w:top w:val="none" w:sz="0" w:space="0" w:color="auto"/>
            <w:left w:val="none" w:sz="0" w:space="0" w:color="auto"/>
            <w:bottom w:val="none" w:sz="0" w:space="0" w:color="auto"/>
            <w:right w:val="none" w:sz="0" w:space="0" w:color="auto"/>
          </w:divBdr>
        </w:div>
        <w:div w:id="1095053835">
          <w:marLeft w:val="0"/>
          <w:marRight w:val="0"/>
          <w:marTop w:val="0"/>
          <w:marBottom w:val="0"/>
          <w:divBdr>
            <w:top w:val="none" w:sz="0" w:space="0" w:color="auto"/>
            <w:left w:val="none" w:sz="0" w:space="0" w:color="auto"/>
            <w:bottom w:val="none" w:sz="0" w:space="0" w:color="auto"/>
            <w:right w:val="none" w:sz="0" w:space="0" w:color="auto"/>
          </w:divBdr>
        </w:div>
        <w:div w:id="1423526887">
          <w:marLeft w:val="0"/>
          <w:marRight w:val="0"/>
          <w:marTop w:val="0"/>
          <w:marBottom w:val="0"/>
          <w:divBdr>
            <w:top w:val="none" w:sz="0" w:space="0" w:color="auto"/>
            <w:left w:val="none" w:sz="0" w:space="0" w:color="auto"/>
            <w:bottom w:val="none" w:sz="0" w:space="0" w:color="auto"/>
            <w:right w:val="none" w:sz="0" w:space="0" w:color="auto"/>
          </w:divBdr>
        </w:div>
        <w:div w:id="1434088695">
          <w:marLeft w:val="0"/>
          <w:marRight w:val="0"/>
          <w:marTop w:val="0"/>
          <w:marBottom w:val="0"/>
          <w:divBdr>
            <w:top w:val="none" w:sz="0" w:space="0" w:color="auto"/>
            <w:left w:val="none" w:sz="0" w:space="0" w:color="auto"/>
            <w:bottom w:val="none" w:sz="0" w:space="0" w:color="auto"/>
            <w:right w:val="none" w:sz="0" w:space="0" w:color="auto"/>
          </w:divBdr>
        </w:div>
        <w:div w:id="1549800406">
          <w:marLeft w:val="0"/>
          <w:marRight w:val="0"/>
          <w:marTop w:val="0"/>
          <w:marBottom w:val="0"/>
          <w:divBdr>
            <w:top w:val="none" w:sz="0" w:space="0" w:color="auto"/>
            <w:left w:val="none" w:sz="0" w:space="0" w:color="auto"/>
            <w:bottom w:val="none" w:sz="0" w:space="0" w:color="auto"/>
            <w:right w:val="none" w:sz="0" w:space="0" w:color="auto"/>
          </w:divBdr>
        </w:div>
        <w:div w:id="1570533223">
          <w:marLeft w:val="0"/>
          <w:marRight w:val="0"/>
          <w:marTop w:val="0"/>
          <w:marBottom w:val="0"/>
          <w:divBdr>
            <w:top w:val="none" w:sz="0" w:space="0" w:color="auto"/>
            <w:left w:val="none" w:sz="0" w:space="0" w:color="auto"/>
            <w:bottom w:val="none" w:sz="0" w:space="0" w:color="auto"/>
            <w:right w:val="none" w:sz="0" w:space="0" w:color="auto"/>
          </w:divBdr>
        </w:div>
        <w:div w:id="1596984507">
          <w:marLeft w:val="0"/>
          <w:marRight w:val="0"/>
          <w:marTop w:val="0"/>
          <w:marBottom w:val="0"/>
          <w:divBdr>
            <w:top w:val="none" w:sz="0" w:space="0" w:color="auto"/>
            <w:left w:val="none" w:sz="0" w:space="0" w:color="auto"/>
            <w:bottom w:val="none" w:sz="0" w:space="0" w:color="auto"/>
            <w:right w:val="none" w:sz="0" w:space="0" w:color="auto"/>
          </w:divBdr>
        </w:div>
        <w:div w:id="1618219540">
          <w:marLeft w:val="0"/>
          <w:marRight w:val="0"/>
          <w:marTop w:val="0"/>
          <w:marBottom w:val="0"/>
          <w:divBdr>
            <w:top w:val="none" w:sz="0" w:space="0" w:color="auto"/>
            <w:left w:val="none" w:sz="0" w:space="0" w:color="auto"/>
            <w:bottom w:val="none" w:sz="0" w:space="0" w:color="auto"/>
            <w:right w:val="none" w:sz="0" w:space="0" w:color="auto"/>
          </w:divBdr>
        </w:div>
        <w:div w:id="1649944027">
          <w:marLeft w:val="0"/>
          <w:marRight w:val="0"/>
          <w:marTop w:val="0"/>
          <w:marBottom w:val="0"/>
          <w:divBdr>
            <w:top w:val="none" w:sz="0" w:space="0" w:color="auto"/>
            <w:left w:val="none" w:sz="0" w:space="0" w:color="auto"/>
            <w:bottom w:val="none" w:sz="0" w:space="0" w:color="auto"/>
            <w:right w:val="none" w:sz="0" w:space="0" w:color="auto"/>
          </w:divBdr>
        </w:div>
        <w:div w:id="1684434244">
          <w:marLeft w:val="0"/>
          <w:marRight w:val="0"/>
          <w:marTop w:val="0"/>
          <w:marBottom w:val="0"/>
          <w:divBdr>
            <w:top w:val="none" w:sz="0" w:space="0" w:color="auto"/>
            <w:left w:val="none" w:sz="0" w:space="0" w:color="auto"/>
            <w:bottom w:val="none" w:sz="0" w:space="0" w:color="auto"/>
            <w:right w:val="none" w:sz="0" w:space="0" w:color="auto"/>
          </w:divBdr>
        </w:div>
        <w:div w:id="1730881409">
          <w:marLeft w:val="0"/>
          <w:marRight w:val="0"/>
          <w:marTop w:val="0"/>
          <w:marBottom w:val="0"/>
          <w:divBdr>
            <w:top w:val="none" w:sz="0" w:space="0" w:color="auto"/>
            <w:left w:val="none" w:sz="0" w:space="0" w:color="auto"/>
            <w:bottom w:val="none" w:sz="0" w:space="0" w:color="auto"/>
            <w:right w:val="none" w:sz="0" w:space="0" w:color="auto"/>
          </w:divBdr>
        </w:div>
        <w:div w:id="1804498318">
          <w:marLeft w:val="0"/>
          <w:marRight w:val="0"/>
          <w:marTop w:val="0"/>
          <w:marBottom w:val="0"/>
          <w:divBdr>
            <w:top w:val="none" w:sz="0" w:space="0" w:color="auto"/>
            <w:left w:val="none" w:sz="0" w:space="0" w:color="auto"/>
            <w:bottom w:val="none" w:sz="0" w:space="0" w:color="auto"/>
            <w:right w:val="none" w:sz="0" w:space="0" w:color="auto"/>
          </w:divBdr>
        </w:div>
        <w:div w:id="1854613249">
          <w:marLeft w:val="0"/>
          <w:marRight w:val="0"/>
          <w:marTop w:val="0"/>
          <w:marBottom w:val="0"/>
          <w:divBdr>
            <w:top w:val="none" w:sz="0" w:space="0" w:color="auto"/>
            <w:left w:val="none" w:sz="0" w:space="0" w:color="auto"/>
            <w:bottom w:val="none" w:sz="0" w:space="0" w:color="auto"/>
            <w:right w:val="none" w:sz="0" w:space="0" w:color="auto"/>
          </w:divBdr>
        </w:div>
        <w:div w:id="1906064287">
          <w:marLeft w:val="0"/>
          <w:marRight w:val="0"/>
          <w:marTop w:val="0"/>
          <w:marBottom w:val="0"/>
          <w:divBdr>
            <w:top w:val="none" w:sz="0" w:space="0" w:color="auto"/>
            <w:left w:val="none" w:sz="0" w:space="0" w:color="auto"/>
            <w:bottom w:val="none" w:sz="0" w:space="0" w:color="auto"/>
            <w:right w:val="none" w:sz="0" w:space="0" w:color="auto"/>
          </w:divBdr>
        </w:div>
        <w:div w:id="1971594249">
          <w:marLeft w:val="0"/>
          <w:marRight w:val="0"/>
          <w:marTop w:val="0"/>
          <w:marBottom w:val="0"/>
          <w:divBdr>
            <w:top w:val="none" w:sz="0" w:space="0" w:color="auto"/>
            <w:left w:val="none" w:sz="0" w:space="0" w:color="auto"/>
            <w:bottom w:val="none" w:sz="0" w:space="0" w:color="auto"/>
            <w:right w:val="none" w:sz="0" w:space="0" w:color="auto"/>
          </w:divBdr>
        </w:div>
        <w:div w:id="2072271354">
          <w:marLeft w:val="0"/>
          <w:marRight w:val="0"/>
          <w:marTop w:val="0"/>
          <w:marBottom w:val="0"/>
          <w:divBdr>
            <w:top w:val="none" w:sz="0" w:space="0" w:color="auto"/>
            <w:left w:val="none" w:sz="0" w:space="0" w:color="auto"/>
            <w:bottom w:val="none" w:sz="0" w:space="0" w:color="auto"/>
            <w:right w:val="none" w:sz="0" w:space="0" w:color="auto"/>
          </w:divBdr>
        </w:div>
        <w:div w:id="2113162798">
          <w:marLeft w:val="0"/>
          <w:marRight w:val="0"/>
          <w:marTop w:val="0"/>
          <w:marBottom w:val="0"/>
          <w:divBdr>
            <w:top w:val="none" w:sz="0" w:space="0" w:color="auto"/>
            <w:left w:val="none" w:sz="0" w:space="0" w:color="auto"/>
            <w:bottom w:val="none" w:sz="0" w:space="0" w:color="auto"/>
            <w:right w:val="none" w:sz="0" w:space="0" w:color="auto"/>
          </w:divBdr>
        </w:div>
        <w:div w:id="2123111461">
          <w:marLeft w:val="0"/>
          <w:marRight w:val="0"/>
          <w:marTop w:val="0"/>
          <w:marBottom w:val="0"/>
          <w:divBdr>
            <w:top w:val="none" w:sz="0" w:space="0" w:color="auto"/>
            <w:left w:val="none" w:sz="0" w:space="0" w:color="auto"/>
            <w:bottom w:val="none" w:sz="0" w:space="0" w:color="auto"/>
            <w:right w:val="none" w:sz="0" w:space="0" w:color="auto"/>
          </w:divBdr>
        </w:div>
      </w:divsChild>
    </w:div>
    <w:div w:id="1645040978">
      <w:bodyDiv w:val="1"/>
      <w:marLeft w:val="0"/>
      <w:marRight w:val="0"/>
      <w:marTop w:val="0"/>
      <w:marBottom w:val="0"/>
      <w:divBdr>
        <w:top w:val="none" w:sz="0" w:space="0" w:color="auto"/>
        <w:left w:val="none" w:sz="0" w:space="0" w:color="auto"/>
        <w:bottom w:val="none" w:sz="0" w:space="0" w:color="auto"/>
        <w:right w:val="none" w:sz="0" w:space="0" w:color="auto"/>
      </w:divBdr>
    </w:div>
    <w:div w:id="1645238370">
      <w:bodyDiv w:val="1"/>
      <w:marLeft w:val="0"/>
      <w:marRight w:val="0"/>
      <w:marTop w:val="0"/>
      <w:marBottom w:val="0"/>
      <w:divBdr>
        <w:top w:val="none" w:sz="0" w:space="0" w:color="auto"/>
        <w:left w:val="none" w:sz="0" w:space="0" w:color="auto"/>
        <w:bottom w:val="none" w:sz="0" w:space="0" w:color="auto"/>
        <w:right w:val="none" w:sz="0" w:space="0" w:color="auto"/>
      </w:divBdr>
    </w:div>
    <w:div w:id="1646811871">
      <w:bodyDiv w:val="1"/>
      <w:marLeft w:val="0"/>
      <w:marRight w:val="0"/>
      <w:marTop w:val="0"/>
      <w:marBottom w:val="0"/>
      <w:divBdr>
        <w:top w:val="none" w:sz="0" w:space="0" w:color="auto"/>
        <w:left w:val="none" w:sz="0" w:space="0" w:color="auto"/>
        <w:bottom w:val="none" w:sz="0" w:space="0" w:color="auto"/>
        <w:right w:val="none" w:sz="0" w:space="0" w:color="auto"/>
      </w:divBdr>
    </w:div>
    <w:div w:id="1667783713">
      <w:bodyDiv w:val="1"/>
      <w:marLeft w:val="0"/>
      <w:marRight w:val="0"/>
      <w:marTop w:val="0"/>
      <w:marBottom w:val="0"/>
      <w:divBdr>
        <w:top w:val="none" w:sz="0" w:space="0" w:color="auto"/>
        <w:left w:val="none" w:sz="0" w:space="0" w:color="auto"/>
        <w:bottom w:val="none" w:sz="0" w:space="0" w:color="auto"/>
        <w:right w:val="none" w:sz="0" w:space="0" w:color="auto"/>
      </w:divBdr>
    </w:div>
    <w:div w:id="1693414575">
      <w:bodyDiv w:val="1"/>
      <w:marLeft w:val="0"/>
      <w:marRight w:val="0"/>
      <w:marTop w:val="0"/>
      <w:marBottom w:val="0"/>
      <w:divBdr>
        <w:top w:val="none" w:sz="0" w:space="0" w:color="auto"/>
        <w:left w:val="none" w:sz="0" w:space="0" w:color="auto"/>
        <w:bottom w:val="none" w:sz="0" w:space="0" w:color="auto"/>
        <w:right w:val="none" w:sz="0" w:space="0" w:color="auto"/>
      </w:divBdr>
    </w:div>
    <w:div w:id="1700548549">
      <w:bodyDiv w:val="1"/>
      <w:marLeft w:val="0"/>
      <w:marRight w:val="0"/>
      <w:marTop w:val="0"/>
      <w:marBottom w:val="0"/>
      <w:divBdr>
        <w:top w:val="none" w:sz="0" w:space="0" w:color="auto"/>
        <w:left w:val="none" w:sz="0" w:space="0" w:color="auto"/>
        <w:bottom w:val="none" w:sz="0" w:space="0" w:color="auto"/>
        <w:right w:val="none" w:sz="0" w:space="0" w:color="auto"/>
      </w:divBdr>
    </w:div>
    <w:div w:id="1703944115">
      <w:bodyDiv w:val="1"/>
      <w:marLeft w:val="0"/>
      <w:marRight w:val="0"/>
      <w:marTop w:val="0"/>
      <w:marBottom w:val="0"/>
      <w:divBdr>
        <w:top w:val="none" w:sz="0" w:space="0" w:color="auto"/>
        <w:left w:val="none" w:sz="0" w:space="0" w:color="auto"/>
        <w:bottom w:val="none" w:sz="0" w:space="0" w:color="auto"/>
        <w:right w:val="none" w:sz="0" w:space="0" w:color="auto"/>
      </w:divBdr>
    </w:div>
    <w:div w:id="1722973282">
      <w:bodyDiv w:val="1"/>
      <w:marLeft w:val="0"/>
      <w:marRight w:val="0"/>
      <w:marTop w:val="0"/>
      <w:marBottom w:val="0"/>
      <w:divBdr>
        <w:top w:val="none" w:sz="0" w:space="0" w:color="auto"/>
        <w:left w:val="none" w:sz="0" w:space="0" w:color="auto"/>
        <w:bottom w:val="none" w:sz="0" w:space="0" w:color="auto"/>
        <w:right w:val="none" w:sz="0" w:space="0" w:color="auto"/>
      </w:divBdr>
      <w:divsChild>
        <w:div w:id="408163716">
          <w:marLeft w:val="0"/>
          <w:marRight w:val="0"/>
          <w:marTop w:val="0"/>
          <w:marBottom w:val="0"/>
          <w:divBdr>
            <w:top w:val="none" w:sz="0" w:space="0" w:color="auto"/>
            <w:left w:val="none" w:sz="0" w:space="0" w:color="auto"/>
            <w:bottom w:val="none" w:sz="0" w:space="0" w:color="auto"/>
            <w:right w:val="none" w:sz="0" w:space="0" w:color="auto"/>
          </w:divBdr>
        </w:div>
        <w:div w:id="467213053">
          <w:marLeft w:val="0"/>
          <w:marRight w:val="0"/>
          <w:marTop w:val="0"/>
          <w:marBottom w:val="0"/>
          <w:divBdr>
            <w:top w:val="none" w:sz="0" w:space="0" w:color="auto"/>
            <w:left w:val="none" w:sz="0" w:space="0" w:color="auto"/>
            <w:bottom w:val="none" w:sz="0" w:space="0" w:color="auto"/>
            <w:right w:val="none" w:sz="0" w:space="0" w:color="auto"/>
          </w:divBdr>
        </w:div>
        <w:div w:id="471023044">
          <w:marLeft w:val="0"/>
          <w:marRight w:val="0"/>
          <w:marTop w:val="0"/>
          <w:marBottom w:val="0"/>
          <w:divBdr>
            <w:top w:val="none" w:sz="0" w:space="0" w:color="auto"/>
            <w:left w:val="none" w:sz="0" w:space="0" w:color="auto"/>
            <w:bottom w:val="none" w:sz="0" w:space="0" w:color="auto"/>
            <w:right w:val="none" w:sz="0" w:space="0" w:color="auto"/>
          </w:divBdr>
        </w:div>
        <w:div w:id="592590377">
          <w:marLeft w:val="0"/>
          <w:marRight w:val="0"/>
          <w:marTop w:val="0"/>
          <w:marBottom w:val="0"/>
          <w:divBdr>
            <w:top w:val="none" w:sz="0" w:space="0" w:color="auto"/>
            <w:left w:val="none" w:sz="0" w:space="0" w:color="auto"/>
            <w:bottom w:val="none" w:sz="0" w:space="0" w:color="auto"/>
            <w:right w:val="none" w:sz="0" w:space="0" w:color="auto"/>
          </w:divBdr>
        </w:div>
        <w:div w:id="600070141">
          <w:marLeft w:val="0"/>
          <w:marRight w:val="0"/>
          <w:marTop w:val="0"/>
          <w:marBottom w:val="0"/>
          <w:divBdr>
            <w:top w:val="none" w:sz="0" w:space="0" w:color="auto"/>
            <w:left w:val="none" w:sz="0" w:space="0" w:color="auto"/>
            <w:bottom w:val="none" w:sz="0" w:space="0" w:color="auto"/>
            <w:right w:val="none" w:sz="0" w:space="0" w:color="auto"/>
          </w:divBdr>
        </w:div>
        <w:div w:id="626204253">
          <w:marLeft w:val="0"/>
          <w:marRight w:val="0"/>
          <w:marTop w:val="0"/>
          <w:marBottom w:val="0"/>
          <w:divBdr>
            <w:top w:val="none" w:sz="0" w:space="0" w:color="auto"/>
            <w:left w:val="none" w:sz="0" w:space="0" w:color="auto"/>
            <w:bottom w:val="none" w:sz="0" w:space="0" w:color="auto"/>
            <w:right w:val="none" w:sz="0" w:space="0" w:color="auto"/>
          </w:divBdr>
        </w:div>
        <w:div w:id="636304204">
          <w:marLeft w:val="0"/>
          <w:marRight w:val="0"/>
          <w:marTop w:val="0"/>
          <w:marBottom w:val="0"/>
          <w:divBdr>
            <w:top w:val="none" w:sz="0" w:space="0" w:color="auto"/>
            <w:left w:val="none" w:sz="0" w:space="0" w:color="auto"/>
            <w:bottom w:val="none" w:sz="0" w:space="0" w:color="auto"/>
            <w:right w:val="none" w:sz="0" w:space="0" w:color="auto"/>
          </w:divBdr>
        </w:div>
        <w:div w:id="780495458">
          <w:marLeft w:val="0"/>
          <w:marRight w:val="0"/>
          <w:marTop w:val="0"/>
          <w:marBottom w:val="0"/>
          <w:divBdr>
            <w:top w:val="none" w:sz="0" w:space="0" w:color="auto"/>
            <w:left w:val="none" w:sz="0" w:space="0" w:color="auto"/>
            <w:bottom w:val="none" w:sz="0" w:space="0" w:color="auto"/>
            <w:right w:val="none" w:sz="0" w:space="0" w:color="auto"/>
          </w:divBdr>
        </w:div>
        <w:div w:id="879975316">
          <w:marLeft w:val="0"/>
          <w:marRight w:val="0"/>
          <w:marTop w:val="0"/>
          <w:marBottom w:val="0"/>
          <w:divBdr>
            <w:top w:val="none" w:sz="0" w:space="0" w:color="auto"/>
            <w:left w:val="none" w:sz="0" w:space="0" w:color="auto"/>
            <w:bottom w:val="none" w:sz="0" w:space="0" w:color="auto"/>
            <w:right w:val="none" w:sz="0" w:space="0" w:color="auto"/>
          </w:divBdr>
        </w:div>
        <w:div w:id="885213692">
          <w:marLeft w:val="0"/>
          <w:marRight w:val="0"/>
          <w:marTop w:val="0"/>
          <w:marBottom w:val="0"/>
          <w:divBdr>
            <w:top w:val="none" w:sz="0" w:space="0" w:color="auto"/>
            <w:left w:val="none" w:sz="0" w:space="0" w:color="auto"/>
            <w:bottom w:val="none" w:sz="0" w:space="0" w:color="auto"/>
            <w:right w:val="none" w:sz="0" w:space="0" w:color="auto"/>
          </w:divBdr>
        </w:div>
        <w:div w:id="946353463">
          <w:marLeft w:val="0"/>
          <w:marRight w:val="0"/>
          <w:marTop w:val="0"/>
          <w:marBottom w:val="0"/>
          <w:divBdr>
            <w:top w:val="none" w:sz="0" w:space="0" w:color="auto"/>
            <w:left w:val="none" w:sz="0" w:space="0" w:color="auto"/>
            <w:bottom w:val="none" w:sz="0" w:space="0" w:color="auto"/>
            <w:right w:val="none" w:sz="0" w:space="0" w:color="auto"/>
          </w:divBdr>
        </w:div>
        <w:div w:id="1017346958">
          <w:marLeft w:val="0"/>
          <w:marRight w:val="0"/>
          <w:marTop w:val="0"/>
          <w:marBottom w:val="0"/>
          <w:divBdr>
            <w:top w:val="none" w:sz="0" w:space="0" w:color="auto"/>
            <w:left w:val="none" w:sz="0" w:space="0" w:color="auto"/>
            <w:bottom w:val="none" w:sz="0" w:space="0" w:color="auto"/>
            <w:right w:val="none" w:sz="0" w:space="0" w:color="auto"/>
          </w:divBdr>
        </w:div>
        <w:div w:id="1018434217">
          <w:marLeft w:val="0"/>
          <w:marRight w:val="0"/>
          <w:marTop w:val="0"/>
          <w:marBottom w:val="0"/>
          <w:divBdr>
            <w:top w:val="none" w:sz="0" w:space="0" w:color="auto"/>
            <w:left w:val="none" w:sz="0" w:space="0" w:color="auto"/>
            <w:bottom w:val="none" w:sz="0" w:space="0" w:color="auto"/>
            <w:right w:val="none" w:sz="0" w:space="0" w:color="auto"/>
          </w:divBdr>
        </w:div>
        <w:div w:id="1044595203">
          <w:marLeft w:val="0"/>
          <w:marRight w:val="0"/>
          <w:marTop w:val="0"/>
          <w:marBottom w:val="0"/>
          <w:divBdr>
            <w:top w:val="none" w:sz="0" w:space="0" w:color="auto"/>
            <w:left w:val="none" w:sz="0" w:space="0" w:color="auto"/>
            <w:bottom w:val="none" w:sz="0" w:space="0" w:color="auto"/>
            <w:right w:val="none" w:sz="0" w:space="0" w:color="auto"/>
          </w:divBdr>
        </w:div>
        <w:div w:id="1122111367">
          <w:marLeft w:val="0"/>
          <w:marRight w:val="0"/>
          <w:marTop w:val="0"/>
          <w:marBottom w:val="0"/>
          <w:divBdr>
            <w:top w:val="none" w:sz="0" w:space="0" w:color="auto"/>
            <w:left w:val="none" w:sz="0" w:space="0" w:color="auto"/>
            <w:bottom w:val="none" w:sz="0" w:space="0" w:color="auto"/>
            <w:right w:val="none" w:sz="0" w:space="0" w:color="auto"/>
          </w:divBdr>
        </w:div>
        <w:div w:id="1140465131">
          <w:marLeft w:val="0"/>
          <w:marRight w:val="0"/>
          <w:marTop w:val="0"/>
          <w:marBottom w:val="0"/>
          <w:divBdr>
            <w:top w:val="none" w:sz="0" w:space="0" w:color="auto"/>
            <w:left w:val="none" w:sz="0" w:space="0" w:color="auto"/>
            <w:bottom w:val="none" w:sz="0" w:space="0" w:color="auto"/>
            <w:right w:val="none" w:sz="0" w:space="0" w:color="auto"/>
          </w:divBdr>
        </w:div>
        <w:div w:id="1150944382">
          <w:marLeft w:val="0"/>
          <w:marRight w:val="0"/>
          <w:marTop w:val="0"/>
          <w:marBottom w:val="0"/>
          <w:divBdr>
            <w:top w:val="none" w:sz="0" w:space="0" w:color="auto"/>
            <w:left w:val="none" w:sz="0" w:space="0" w:color="auto"/>
            <w:bottom w:val="none" w:sz="0" w:space="0" w:color="auto"/>
            <w:right w:val="none" w:sz="0" w:space="0" w:color="auto"/>
          </w:divBdr>
        </w:div>
        <w:div w:id="1362903268">
          <w:marLeft w:val="0"/>
          <w:marRight w:val="0"/>
          <w:marTop w:val="0"/>
          <w:marBottom w:val="0"/>
          <w:divBdr>
            <w:top w:val="none" w:sz="0" w:space="0" w:color="auto"/>
            <w:left w:val="none" w:sz="0" w:space="0" w:color="auto"/>
            <w:bottom w:val="none" w:sz="0" w:space="0" w:color="auto"/>
            <w:right w:val="none" w:sz="0" w:space="0" w:color="auto"/>
          </w:divBdr>
        </w:div>
        <w:div w:id="1407267719">
          <w:marLeft w:val="0"/>
          <w:marRight w:val="0"/>
          <w:marTop w:val="0"/>
          <w:marBottom w:val="0"/>
          <w:divBdr>
            <w:top w:val="none" w:sz="0" w:space="0" w:color="auto"/>
            <w:left w:val="none" w:sz="0" w:space="0" w:color="auto"/>
            <w:bottom w:val="none" w:sz="0" w:space="0" w:color="auto"/>
            <w:right w:val="none" w:sz="0" w:space="0" w:color="auto"/>
          </w:divBdr>
        </w:div>
        <w:div w:id="1499036109">
          <w:marLeft w:val="0"/>
          <w:marRight w:val="0"/>
          <w:marTop w:val="0"/>
          <w:marBottom w:val="0"/>
          <w:divBdr>
            <w:top w:val="none" w:sz="0" w:space="0" w:color="auto"/>
            <w:left w:val="none" w:sz="0" w:space="0" w:color="auto"/>
            <w:bottom w:val="none" w:sz="0" w:space="0" w:color="auto"/>
            <w:right w:val="none" w:sz="0" w:space="0" w:color="auto"/>
          </w:divBdr>
        </w:div>
        <w:div w:id="1503276120">
          <w:marLeft w:val="0"/>
          <w:marRight w:val="0"/>
          <w:marTop w:val="0"/>
          <w:marBottom w:val="0"/>
          <w:divBdr>
            <w:top w:val="none" w:sz="0" w:space="0" w:color="auto"/>
            <w:left w:val="none" w:sz="0" w:space="0" w:color="auto"/>
            <w:bottom w:val="none" w:sz="0" w:space="0" w:color="auto"/>
            <w:right w:val="none" w:sz="0" w:space="0" w:color="auto"/>
          </w:divBdr>
        </w:div>
        <w:div w:id="1525825198">
          <w:marLeft w:val="0"/>
          <w:marRight w:val="0"/>
          <w:marTop w:val="0"/>
          <w:marBottom w:val="0"/>
          <w:divBdr>
            <w:top w:val="none" w:sz="0" w:space="0" w:color="auto"/>
            <w:left w:val="none" w:sz="0" w:space="0" w:color="auto"/>
            <w:bottom w:val="none" w:sz="0" w:space="0" w:color="auto"/>
            <w:right w:val="none" w:sz="0" w:space="0" w:color="auto"/>
          </w:divBdr>
        </w:div>
        <w:div w:id="1618215050">
          <w:marLeft w:val="0"/>
          <w:marRight w:val="0"/>
          <w:marTop w:val="0"/>
          <w:marBottom w:val="0"/>
          <w:divBdr>
            <w:top w:val="none" w:sz="0" w:space="0" w:color="auto"/>
            <w:left w:val="none" w:sz="0" w:space="0" w:color="auto"/>
            <w:bottom w:val="none" w:sz="0" w:space="0" w:color="auto"/>
            <w:right w:val="none" w:sz="0" w:space="0" w:color="auto"/>
          </w:divBdr>
        </w:div>
        <w:div w:id="1665887826">
          <w:marLeft w:val="0"/>
          <w:marRight w:val="0"/>
          <w:marTop w:val="0"/>
          <w:marBottom w:val="0"/>
          <w:divBdr>
            <w:top w:val="none" w:sz="0" w:space="0" w:color="auto"/>
            <w:left w:val="none" w:sz="0" w:space="0" w:color="auto"/>
            <w:bottom w:val="none" w:sz="0" w:space="0" w:color="auto"/>
            <w:right w:val="none" w:sz="0" w:space="0" w:color="auto"/>
          </w:divBdr>
        </w:div>
        <w:div w:id="1732651166">
          <w:marLeft w:val="0"/>
          <w:marRight w:val="0"/>
          <w:marTop w:val="0"/>
          <w:marBottom w:val="0"/>
          <w:divBdr>
            <w:top w:val="none" w:sz="0" w:space="0" w:color="auto"/>
            <w:left w:val="none" w:sz="0" w:space="0" w:color="auto"/>
            <w:bottom w:val="none" w:sz="0" w:space="0" w:color="auto"/>
            <w:right w:val="none" w:sz="0" w:space="0" w:color="auto"/>
          </w:divBdr>
        </w:div>
        <w:div w:id="1748074295">
          <w:marLeft w:val="0"/>
          <w:marRight w:val="0"/>
          <w:marTop w:val="0"/>
          <w:marBottom w:val="0"/>
          <w:divBdr>
            <w:top w:val="none" w:sz="0" w:space="0" w:color="auto"/>
            <w:left w:val="none" w:sz="0" w:space="0" w:color="auto"/>
            <w:bottom w:val="none" w:sz="0" w:space="0" w:color="auto"/>
            <w:right w:val="none" w:sz="0" w:space="0" w:color="auto"/>
          </w:divBdr>
        </w:div>
        <w:div w:id="1753621432">
          <w:marLeft w:val="0"/>
          <w:marRight w:val="0"/>
          <w:marTop w:val="0"/>
          <w:marBottom w:val="0"/>
          <w:divBdr>
            <w:top w:val="none" w:sz="0" w:space="0" w:color="auto"/>
            <w:left w:val="none" w:sz="0" w:space="0" w:color="auto"/>
            <w:bottom w:val="none" w:sz="0" w:space="0" w:color="auto"/>
            <w:right w:val="none" w:sz="0" w:space="0" w:color="auto"/>
          </w:divBdr>
        </w:div>
        <w:div w:id="1792548480">
          <w:marLeft w:val="0"/>
          <w:marRight w:val="0"/>
          <w:marTop w:val="0"/>
          <w:marBottom w:val="0"/>
          <w:divBdr>
            <w:top w:val="none" w:sz="0" w:space="0" w:color="auto"/>
            <w:left w:val="none" w:sz="0" w:space="0" w:color="auto"/>
            <w:bottom w:val="none" w:sz="0" w:space="0" w:color="auto"/>
            <w:right w:val="none" w:sz="0" w:space="0" w:color="auto"/>
          </w:divBdr>
        </w:div>
        <w:div w:id="1815180480">
          <w:marLeft w:val="0"/>
          <w:marRight w:val="0"/>
          <w:marTop w:val="0"/>
          <w:marBottom w:val="0"/>
          <w:divBdr>
            <w:top w:val="none" w:sz="0" w:space="0" w:color="auto"/>
            <w:left w:val="none" w:sz="0" w:space="0" w:color="auto"/>
            <w:bottom w:val="none" w:sz="0" w:space="0" w:color="auto"/>
            <w:right w:val="none" w:sz="0" w:space="0" w:color="auto"/>
          </w:divBdr>
        </w:div>
        <w:div w:id="1828863502">
          <w:marLeft w:val="0"/>
          <w:marRight w:val="0"/>
          <w:marTop w:val="0"/>
          <w:marBottom w:val="0"/>
          <w:divBdr>
            <w:top w:val="none" w:sz="0" w:space="0" w:color="auto"/>
            <w:left w:val="none" w:sz="0" w:space="0" w:color="auto"/>
            <w:bottom w:val="none" w:sz="0" w:space="0" w:color="auto"/>
            <w:right w:val="none" w:sz="0" w:space="0" w:color="auto"/>
          </w:divBdr>
        </w:div>
        <w:div w:id="1968732673">
          <w:marLeft w:val="0"/>
          <w:marRight w:val="0"/>
          <w:marTop w:val="0"/>
          <w:marBottom w:val="0"/>
          <w:divBdr>
            <w:top w:val="none" w:sz="0" w:space="0" w:color="auto"/>
            <w:left w:val="none" w:sz="0" w:space="0" w:color="auto"/>
            <w:bottom w:val="none" w:sz="0" w:space="0" w:color="auto"/>
            <w:right w:val="none" w:sz="0" w:space="0" w:color="auto"/>
          </w:divBdr>
        </w:div>
        <w:div w:id="2090692776">
          <w:marLeft w:val="0"/>
          <w:marRight w:val="0"/>
          <w:marTop w:val="0"/>
          <w:marBottom w:val="0"/>
          <w:divBdr>
            <w:top w:val="none" w:sz="0" w:space="0" w:color="auto"/>
            <w:left w:val="none" w:sz="0" w:space="0" w:color="auto"/>
            <w:bottom w:val="none" w:sz="0" w:space="0" w:color="auto"/>
            <w:right w:val="none" w:sz="0" w:space="0" w:color="auto"/>
          </w:divBdr>
        </w:div>
        <w:div w:id="2130397834">
          <w:marLeft w:val="0"/>
          <w:marRight w:val="0"/>
          <w:marTop w:val="0"/>
          <w:marBottom w:val="0"/>
          <w:divBdr>
            <w:top w:val="none" w:sz="0" w:space="0" w:color="auto"/>
            <w:left w:val="none" w:sz="0" w:space="0" w:color="auto"/>
            <w:bottom w:val="none" w:sz="0" w:space="0" w:color="auto"/>
            <w:right w:val="none" w:sz="0" w:space="0" w:color="auto"/>
          </w:divBdr>
        </w:div>
      </w:divsChild>
    </w:div>
    <w:div w:id="1729109985">
      <w:bodyDiv w:val="1"/>
      <w:marLeft w:val="0"/>
      <w:marRight w:val="0"/>
      <w:marTop w:val="0"/>
      <w:marBottom w:val="0"/>
      <w:divBdr>
        <w:top w:val="none" w:sz="0" w:space="0" w:color="auto"/>
        <w:left w:val="none" w:sz="0" w:space="0" w:color="auto"/>
        <w:bottom w:val="none" w:sz="0" w:space="0" w:color="auto"/>
        <w:right w:val="none" w:sz="0" w:space="0" w:color="auto"/>
      </w:divBdr>
    </w:div>
    <w:div w:id="1739596044">
      <w:bodyDiv w:val="1"/>
      <w:marLeft w:val="0"/>
      <w:marRight w:val="0"/>
      <w:marTop w:val="0"/>
      <w:marBottom w:val="0"/>
      <w:divBdr>
        <w:top w:val="none" w:sz="0" w:space="0" w:color="auto"/>
        <w:left w:val="none" w:sz="0" w:space="0" w:color="auto"/>
        <w:bottom w:val="none" w:sz="0" w:space="0" w:color="auto"/>
        <w:right w:val="none" w:sz="0" w:space="0" w:color="auto"/>
      </w:divBdr>
    </w:div>
    <w:div w:id="1740060066">
      <w:bodyDiv w:val="1"/>
      <w:marLeft w:val="0"/>
      <w:marRight w:val="0"/>
      <w:marTop w:val="0"/>
      <w:marBottom w:val="0"/>
      <w:divBdr>
        <w:top w:val="none" w:sz="0" w:space="0" w:color="auto"/>
        <w:left w:val="none" w:sz="0" w:space="0" w:color="auto"/>
        <w:bottom w:val="none" w:sz="0" w:space="0" w:color="auto"/>
        <w:right w:val="none" w:sz="0" w:space="0" w:color="auto"/>
      </w:divBdr>
    </w:div>
    <w:div w:id="1751653926">
      <w:bodyDiv w:val="1"/>
      <w:marLeft w:val="0"/>
      <w:marRight w:val="0"/>
      <w:marTop w:val="0"/>
      <w:marBottom w:val="0"/>
      <w:divBdr>
        <w:top w:val="none" w:sz="0" w:space="0" w:color="auto"/>
        <w:left w:val="none" w:sz="0" w:space="0" w:color="auto"/>
        <w:bottom w:val="none" w:sz="0" w:space="0" w:color="auto"/>
        <w:right w:val="none" w:sz="0" w:space="0" w:color="auto"/>
      </w:divBdr>
      <w:divsChild>
        <w:div w:id="295111334">
          <w:marLeft w:val="0"/>
          <w:marRight w:val="0"/>
          <w:marTop w:val="0"/>
          <w:marBottom w:val="0"/>
          <w:divBdr>
            <w:top w:val="none" w:sz="0" w:space="0" w:color="auto"/>
            <w:left w:val="none" w:sz="0" w:space="0" w:color="auto"/>
            <w:bottom w:val="none" w:sz="0" w:space="0" w:color="auto"/>
            <w:right w:val="none" w:sz="0" w:space="0" w:color="auto"/>
          </w:divBdr>
        </w:div>
        <w:div w:id="320545334">
          <w:marLeft w:val="0"/>
          <w:marRight w:val="0"/>
          <w:marTop w:val="0"/>
          <w:marBottom w:val="0"/>
          <w:divBdr>
            <w:top w:val="none" w:sz="0" w:space="0" w:color="auto"/>
            <w:left w:val="none" w:sz="0" w:space="0" w:color="auto"/>
            <w:bottom w:val="none" w:sz="0" w:space="0" w:color="auto"/>
            <w:right w:val="none" w:sz="0" w:space="0" w:color="auto"/>
          </w:divBdr>
        </w:div>
        <w:div w:id="370541424">
          <w:marLeft w:val="0"/>
          <w:marRight w:val="0"/>
          <w:marTop w:val="0"/>
          <w:marBottom w:val="0"/>
          <w:divBdr>
            <w:top w:val="none" w:sz="0" w:space="0" w:color="auto"/>
            <w:left w:val="none" w:sz="0" w:space="0" w:color="auto"/>
            <w:bottom w:val="none" w:sz="0" w:space="0" w:color="auto"/>
            <w:right w:val="none" w:sz="0" w:space="0" w:color="auto"/>
          </w:divBdr>
        </w:div>
        <w:div w:id="474377663">
          <w:marLeft w:val="0"/>
          <w:marRight w:val="0"/>
          <w:marTop w:val="0"/>
          <w:marBottom w:val="0"/>
          <w:divBdr>
            <w:top w:val="none" w:sz="0" w:space="0" w:color="auto"/>
            <w:left w:val="none" w:sz="0" w:space="0" w:color="auto"/>
            <w:bottom w:val="none" w:sz="0" w:space="0" w:color="auto"/>
            <w:right w:val="none" w:sz="0" w:space="0" w:color="auto"/>
          </w:divBdr>
        </w:div>
        <w:div w:id="657071872">
          <w:marLeft w:val="0"/>
          <w:marRight w:val="0"/>
          <w:marTop w:val="0"/>
          <w:marBottom w:val="0"/>
          <w:divBdr>
            <w:top w:val="none" w:sz="0" w:space="0" w:color="auto"/>
            <w:left w:val="none" w:sz="0" w:space="0" w:color="auto"/>
            <w:bottom w:val="none" w:sz="0" w:space="0" w:color="auto"/>
            <w:right w:val="none" w:sz="0" w:space="0" w:color="auto"/>
          </w:divBdr>
        </w:div>
        <w:div w:id="674309836">
          <w:marLeft w:val="0"/>
          <w:marRight w:val="0"/>
          <w:marTop w:val="0"/>
          <w:marBottom w:val="0"/>
          <w:divBdr>
            <w:top w:val="none" w:sz="0" w:space="0" w:color="auto"/>
            <w:left w:val="none" w:sz="0" w:space="0" w:color="auto"/>
            <w:bottom w:val="none" w:sz="0" w:space="0" w:color="auto"/>
            <w:right w:val="none" w:sz="0" w:space="0" w:color="auto"/>
          </w:divBdr>
        </w:div>
        <w:div w:id="786899496">
          <w:marLeft w:val="0"/>
          <w:marRight w:val="0"/>
          <w:marTop w:val="0"/>
          <w:marBottom w:val="0"/>
          <w:divBdr>
            <w:top w:val="none" w:sz="0" w:space="0" w:color="auto"/>
            <w:left w:val="none" w:sz="0" w:space="0" w:color="auto"/>
            <w:bottom w:val="none" w:sz="0" w:space="0" w:color="auto"/>
            <w:right w:val="none" w:sz="0" w:space="0" w:color="auto"/>
          </w:divBdr>
        </w:div>
        <w:div w:id="822740237">
          <w:marLeft w:val="0"/>
          <w:marRight w:val="0"/>
          <w:marTop w:val="0"/>
          <w:marBottom w:val="0"/>
          <w:divBdr>
            <w:top w:val="none" w:sz="0" w:space="0" w:color="auto"/>
            <w:left w:val="none" w:sz="0" w:space="0" w:color="auto"/>
            <w:bottom w:val="none" w:sz="0" w:space="0" w:color="auto"/>
            <w:right w:val="none" w:sz="0" w:space="0" w:color="auto"/>
          </w:divBdr>
        </w:div>
        <w:div w:id="942565675">
          <w:marLeft w:val="0"/>
          <w:marRight w:val="0"/>
          <w:marTop w:val="0"/>
          <w:marBottom w:val="0"/>
          <w:divBdr>
            <w:top w:val="none" w:sz="0" w:space="0" w:color="auto"/>
            <w:left w:val="none" w:sz="0" w:space="0" w:color="auto"/>
            <w:bottom w:val="none" w:sz="0" w:space="0" w:color="auto"/>
            <w:right w:val="none" w:sz="0" w:space="0" w:color="auto"/>
          </w:divBdr>
        </w:div>
        <w:div w:id="1258753876">
          <w:marLeft w:val="0"/>
          <w:marRight w:val="0"/>
          <w:marTop w:val="0"/>
          <w:marBottom w:val="0"/>
          <w:divBdr>
            <w:top w:val="none" w:sz="0" w:space="0" w:color="auto"/>
            <w:left w:val="none" w:sz="0" w:space="0" w:color="auto"/>
            <w:bottom w:val="none" w:sz="0" w:space="0" w:color="auto"/>
            <w:right w:val="none" w:sz="0" w:space="0" w:color="auto"/>
          </w:divBdr>
        </w:div>
        <w:div w:id="1479766145">
          <w:marLeft w:val="0"/>
          <w:marRight w:val="0"/>
          <w:marTop w:val="0"/>
          <w:marBottom w:val="0"/>
          <w:divBdr>
            <w:top w:val="none" w:sz="0" w:space="0" w:color="auto"/>
            <w:left w:val="none" w:sz="0" w:space="0" w:color="auto"/>
            <w:bottom w:val="none" w:sz="0" w:space="0" w:color="auto"/>
            <w:right w:val="none" w:sz="0" w:space="0" w:color="auto"/>
          </w:divBdr>
        </w:div>
        <w:div w:id="1496072484">
          <w:marLeft w:val="0"/>
          <w:marRight w:val="0"/>
          <w:marTop w:val="0"/>
          <w:marBottom w:val="0"/>
          <w:divBdr>
            <w:top w:val="none" w:sz="0" w:space="0" w:color="auto"/>
            <w:left w:val="none" w:sz="0" w:space="0" w:color="auto"/>
            <w:bottom w:val="none" w:sz="0" w:space="0" w:color="auto"/>
            <w:right w:val="none" w:sz="0" w:space="0" w:color="auto"/>
          </w:divBdr>
        </w:div>
        <w:div w:id="1498963342">
          <w:marLeft w:val="0"/>
          <w:marRight w:val="0"/>
          <w:marTop w:val="0"/>
          <w:marBottom w:val="0"/>
          <w:divBdr>
            <w:top w:val="none" w:sz="0" w:space="0" w:color="auto"/>
            <w:left w:val="none" w:sz="0" w:space="0" w:color="auto"/>
            <w:bottom w:val="none" w:sz="0" w:space="0" w:color="auto"/>
            <w:right w:val="none" w:sz="0" w:space="0" w:color="auto"/>
          </w:divBdr>
        </w:div>
        <w:div w:id="1503163194">
          <w:marLeft w:val="0"/>
          <w:marRight w:val="0"/>
          <w:marTop w:val="0"/>
          <w:marBottom w:val="0"/>
          <w:divBdr>
            <w:top w:val="none" w:sz="0" w:space="0" w:color="auto"/>
            <w:left w:val="none" w:sz="0" w:space="0" w:color="auto"/>
            <w:bottom w:val="none" w:sz="0" w:space="0" w:color="auto"/>
            <w:right w:val="none" w:sz="0" w:space="0" w:color="auto"/>
          </w:divBdr>
        </w:div>
        <w:div w:id="1617830756">
          <w:marLeft w:val="0"/>
          <w:marRight w:val="0"/>
          <w:marTop w:val="0"/>
          <w:marBottom w:val="0"/>
          <w:divBdr>
            <w:top w:val="none" w:sz="0" w:space="0" w:color="auto"/>
            <w:left w:val="none" w:sz="0" w:space="0" w:color="auto"/>
            <w:bottom w:val="none" w:sz="0" w:space="0" w:color="auto"/>
            <w:right w:val="none" w:sz="0" w:space="0" w:color="auto"/>
          </w:divBdr>
        </w:div>
        <w:div w:id="1669022637">
          <w:marLeft w:val="0"/>
          <w:marRight w:val="0"/>
          <w:marTop w:val="0"/>
          <w:marBottom w:val="0"/>
          <w:divBdr>
            <w:top w:val="none" w:sz="0" w:space="0" w:color="auto"/>
            <w:left w:val="none" w:sz="0" w:space="0" w:color="auto"/>
            <w:bottom w:val="none" w:sz="0" w:space="0" w:color="auto"/>
            <w:right w:val="none" w:sz="0" w:space="0" w:color="auto"/>
          </w:divBdr>
        </w:div>
        <w:div w:id="1687903085">
          <w:marLeft w:val="0"/>
          <w:marRight w:val="0"/>
          <w:marTop w:val="0"/>
          <w:marBottom w:val="0"/>
          <w:divBdr>
            <w:top w:val="none" w:sz="0" w:space="0" w:color="auto"/>
            <w:left w:val="none" w:sz="0" w:space="0" w:color="auto"/>
            <w:bottom w:val="none" w:sz="0" w:space="0" w:color="auto"/>
            <w:right w:val="none" w:sz="0" w:space="0" w:color="auto"/>
          </w:divBdr>
        </w:div>
        <w:div w:id="1690598444">
          <w:marLeft w:val="0"/>
          <w:marRight w:val="0"/>
          <w:marTop w:val="0"/>
          <w:marBottom w:val="0"/>
          <w:divBdr>
            <w:top w:val="none" w:sz="0" w:space="0" w:color="auto"/>
            <w:left w:val="none" w:sz="0" w:space="0" w:color="auto"/>
            <w:bottom w:val="none" w:sz="0" w:space="0" w:color="auto"/>
            <w:right w:val="none" w:sz="0" w:space="0" w:color="auto"/>
          </w:divBdr>
        </w:div>
        <w:div w:id="1700350737">
          <w:marLeft w:val="0"/>
          <w:marRight w:val="0"/>
          <w:marTop w:val="0"/>
          <w:marBottom w:val="0"/>
          <w:divBdr>
            <w:top w:val="none" w:sz="0" w:space="0" w:color="auto"/>
            <w:left w:val="none" w:sz="0" w:space="0" w:color="auto"/>
            <w:bottom w:val="none" w:sz="0" w:space="0" w:color="auto"/>
            <w:right w:val="none" w:sz="0" w:space="0" w:color="auto"/>
          </w:divBdr>
        </w:div>
        <w:div w:id="1843668128">
          <w:marLeft w:val="0"/>
          <w:marRight w:val="0"/>
          <w:marTop w:val="0"/>
          <w:marBottom w:val="0"/>
          <w:divBdr>
            <w:top w:val="none" w:sz="0" w:space="0" w:color="auto"/>
            <w:left w:val="none" w:sz="0" w:space="0" w:color="auto"/>
            <w:bottom w:val="none" w:sz="0" w:space="0" w:color="auto"/>
            <w:right w:val="none" w:sz="0" w:space="0" w:color="auto"/>
          </w:divBdr>
        </w:div>
        <w:div w:id="2025474953">
          <w:marLeft w:val="0"/>
          <w:marRight w:val="0"/>
          <w:marTop w:val="0"/>
          <w:marBottom w:val="0"/>
          <w:divBdr>
            <w:top w:val="none" w:sz="0" w:space="0" w:color="auto"/>
            <w:left w:val="none" w:sz="0" w:space="0" w:color="auto"/>
            <w:bottom w:val="none" w:sz="0" w:space="0" w:color="auto"/>
            <w:right w:val="none" w:sz="0" w:space="0" w:color="auto"/>
          </w:divBdr>
        </w:div>
        <w:div w:id="2047562230">
          <w:marLeft w:val="0"/>
          <w:marRight w:val="0"/>
          <w:marTop w:val="0"/>
          <w:marBottom w:val="0"/>
          <w:divBdr>
            <w:top w:val="none" w:sz="0" w:space="0" w:color="auto"/>
            <w:left w:val="none" w:sz="0" w:space="0" w:color="auto"/>
            <w:bottom w:val="none" w:sz="0" w:space="0" w:color="auto"/>
            <w:right w:val="none" w:sz="0" w:space="0" w:color="auto"/>
          </w:divBdr>
        </w:div>
      </w:divsChild>
    </w:div>
    <w:div w:id="1766608227">
      <w:bodyDiv w:val="1"/>
      <w:marLeft w:val="0"/>
      <w:marRight w:val="0"/>
      <w:marTop w:val="0"/>
      <w:marBottom w:val="0"/>
      <w:divBdr>
        <w:top w:val="none" w:sz="0" w:space="0" w:color="auto"/>
        <w:left w:val="none" w:sz="0" w:space="0" w:color="auto"/>
        <w:bottom w:val="none" w:sz="0" w:space="0" w:color="auto"/>
        <w:right w:val="none" w:sz="0" w:space="0" w:color="auto"/>
      </w:divBdr>
    </w:div>
    <w:div w:id="1768964457">
      <w:bodyDiv w:val="1"/>
      <w:marLeft w:val="0"/>
      <w:marRight w:val="0"/>
      <w:marTop w:val="0"/>
      <w:marBottom w:val="0"/>
      <w:divBdr>
        <w:top w:val="none" w:sz="0" w:space="0" w:color="auto"/>
        <w:left w:val="none" w:sz="0" w:space="0" w:color="auto"/>
        <w:bottom w:val="none" w:sz="0" w:space="0" w:color="auto"/>
        <w:right w:val="none" w:sz="0" w:space="0" w:color="auto"/>
      </w:divBdr>
    </w:div>
    <w:div w:id="1780023418">
      <w:bodyDiv w:val="1"/>
      <w:marLeft w:val="0"/>
      <w:marRight w:val="0"/>
      <w:marTop w:val="0"/>
      <w:marBottom w:val="0"/>
      <w:divBdr>
        <w:top w:val="none" w:sz="0" w:space="0" w:color="auto"/>
        <w:left w:val="none" w:sz="0" w:space="0" w:color="auto"/>
        <w:bottom w:val="none" w:sz="0" w:space="0" w:color="auto"/>
        <w:right w:val="none" w:sz="0" w:space="0" w:color="auto"/>
      </w:divBdr>
    </w:div>
    <w:div w:id="1783527576">
      <w:bodyDiv w:val="1"/>
      <w:marLeft w:val="0"/>
      <w:marRight w:val="0"/>
      <w:marTop w:val="0"/>
      <w:marBottom w:val="0"/>
      <w:divBdr>
        <w:top w:val="none" w:sz="0" w:space="0" w:color="auto"/>
        <w:left w:val="none" w:sz="0" w:space="0" w:color="auto"/>
        <w:bottom w:val="none" w:sz="0" w:space="0" w:color="auto"/>
        <w:right w:val="none" w:sz="0" w:space="0" w:color="auto"/>
      </w:divBdr>
    </w:div>
    <w:div w:id="1802769658">
      <w:bodyDiv w:val="1"/>
      <w:marLeft w:val="0"/>
      <w:marRight w:val="0"/>
      <w:marTop w:val="0"/>
      <w:marBottom w:val="0"/>
      <w:divBdr>
        <w:top w:val="none" w:sz="0" w:space="0" w:color="auto"/>
        <w:left w:val="none" w:sz="0" w:space="0" w:color="auto"/>
        <w:bottom w:val="none" w:sz="0" w:space="0" w:color="auto"/>
        <w:right w:val="none" w:sz="0" w:space="0" w:color="auto"/>
      </w:divBdr>
    </w:div>
    <w:div w:id="1808933901">
      <w:bodyDiv w:val="1"/>
      <w:marLeft w:val="0"/>
      <w:marRight w:val="0"/>
      <w:marTop w:val="0"/>
      <w:marBottom w:val="0"/>
      <w:divBdr>
        <w:top w:val="none" w:sz="0" w:space="0" w:color="auto"/>
        <w:left w:val="none" w:sz="0" w:space="0" w:color="auto"/>
        <w:bottom w:val="none" w:sz="0" w:space="0" w:color="auto"/>
        <w:right w:val="none" w:sz="0" w:space="0" w:color="auto"/>
      </w:divBdr>
    </w:div>
    <w:div w:id="1811555964">
      <w:bodyDiv w:val="1"/>
      <w:marLeft w:val="0"/>
      <w:marRight w:val="0"/>
      <w:marTop w:val="0"/>
      <w:marBottom w:val="0"/>
      <w:divBdr>
        <w:top w:val="none" w:sz="0" w:space="0" w:color="auto"/>
        <w:left w:val="none" w:sz="0" w:space="0" w:color="auto"/>
        <w:bottom w:val="none" w:sz="0" w:space="0" w:color="auto"/>
        <w:right w:val="none" w:sz="0" w:space="0" w:color="auto"/>
      </w:divBdr>
    </w:div>
    <w:div w:id="1838232722">
      <w:bodyDiv w:val="1"/>
      <w:marLeft w:val="0"/>
      <w:marRight w:val="0"/>
      <w:marTop w:val="0"/>
      <w:marBottom w:val="0"/>
      <w:divBdr>
        <w:top w:val="none" w:sz="0" w:space="0" w:color="auto"/>
        <w:left w:val="none" w:sz="0" w:space="0" w:color="auto"/>
        <w:bottom w:val="none" w:sz="0" w:space="0" w:color="auto"/>
        <w:right w:val="none" w:sz="0" w:space="0" w:color="auto"/>
      </w:divBdr>
      <w:divsChild>
        <w:div w:id="169638913">
          <w:marLeft w:val="0"/>
          <w:marRight w:val="0"/>
          <w:marTop w:val="0"/>
          <w:marBottom w:val="0"/>
          <w:divBdr>
            <w:top w:val="none" w:sz="0" w:space="0" w:color="auto"/>
            <w:left w:val="none" w:sz="0" w:space="0" w:color="auto"/>
            <w:bottom w:val="none" w:sz="0" w:space="0" w:color="auto"/>
            <w:right w:val="none" w:sz="0" w:space="0" w:color="auto"/>
          </w:divBdr>
        </w:div>
        <w:div w:id="638851422">
          <w:marLeft w:val="0"/>
          <w:marRight w:val="0"/>
          <w:marTop w:val="0"/>
          <w:marBottom w:val="0"/>
          <w:divBdr>
            <w:top w:val="none" w:sz="0" w:space="0" w:color="auto"/>
            <w:left w:val="none" w:sz="0" w:space="0" w:color="auto"/>
            <w:bottom w:val="none" w:sz="0" w:space="0" w:color="auto"/>
            <w:right w:val="none" w:sz="0" w:space="0" w:color="auto"/>
          </w:divBdr>
        </w:div>
        <w:div w:id="656882079">
          <w:marLeft w:val="0"/>
          <w:marRight w:val="0"/>
          <w:marTop w:val="0"/>
          <w:marBottom w:val="0"/>
          <w:divBdr>
            <w:top w:val="none" w:sz="0" w:space="0" w:color="auto"/>
            <w:left w:val="none" w:sz="0" w:space="0" w:color="auto"/>
            <w:bottom w:val="none" w:sz="0" w:space="0" w:color="auto"/>
            <w:right w:val="none" w:sz="0" w:space="0" w:color="auto"/>
          </w:divBdr>
        </w:div>
        <w:div w:id="799615336">
          <w:marLeft w:val="0"/>
          <w:marRight w:val="0"/>
          <w:marTop w:val="0"/>
          <w:marBottom w:val="0"/>
          <w:divBdr>
            <w:top w:val="none" w:sz="0" w:space="0" w:color="auto"/>
            <w:left w:val="none" w:sz="0" w:space="0" w:color="auto"/>
            <w:bottom w:val="none" w:sz="0" w:space="0" w:color="auto"/>
            <w:right w:val="none" w:sz="0" w:space="0" w:color="auto"/>
          </w:divBdr>
          <w:divsChild>
            <w:div w:id="515467679">
              <w:marLeft w:val="-75"/>
              <w:marRight w:val="0"/>
              <w:marTop w:val="30"/>
              <w:marBottom w:val="30"/>
              <w:divBdr>
                <w:top w:val="none" w:sz="0" w:space="0" w:color="auto"/>
                <w:left w:val="none" w:sz="0" w:space="0" w:color="auto"/>
                <w:bottom w:val="none" w:sz="0" w:space="0" w:color="auto"/>
                <w:right w:val="none" w:sz="0" w:space="0" w:color="auto"/>
              </w:divBdr>
              <w:divsChild>
                <w:div w:id="95945041">
                  <w:marLeft w:val="0"/>
                  <w:marRight w:val="0"/>
                  <w:marTop w:val="0"/>
                  <w:marBottom w:val="0"/>
                  <w:divBdr>
                    <w:top w:val="none" w:sz="0" w:space="0" w:color="auto"/>
                    <w:left w:val="none" w:sz="0" w:space="0" w:color="auto"/>
                    <w:bottom w:val="none" w:sz="0" w:space="0" w:color="auto"/>
                    <w:right w:val="none" w:sz="0" w:space="0" w:color="auto"/>
                  </w:divBdr>
                  <w:divsChild>
                    <w:div w:id="419452841">
                      <w:marLeft w:val="0"/>
                      <w:marRight w:val="0"/>
                      <w:marTop w:val="0"/>
                      <w:marBottom w:val="0"/>
                      <w:divBdr>
                        <w:top w:val="none" w:sz="0" w:space="0" w:color="auto"/>
                        <w:left w:val="none" w:sz="0" w:space="0" w:color="auto"/>
                        <w:bottom w:val="none" w:sz="0" w:space="0" w:color="auto"/>
                        <w:right w:val="none" w:sz="0" w:space="0" w:color="auto"/>
                      </w:divBdr>
                    </w:div>
                  </w:divsChild>
                </w:div>
                <w:div w:id="107479221">
                  <w:marLeft w:val="0"/>
                  <w:marRight w:val="0"/>
                  <w:marTop w:val="0"/>
                  <w:marBottom w:val="0"/>
                  <w:divBdr>
                    <w:top w:val="none" w:sz="0" w:space="0" w:color="auto"/>
                    <w:left w:val="none" w:sz="0" w:space="0" w:color="auto"/>
                    <w:bottom w:val="none" w:sz="0" w:space="0" w:color="auto"/>
                    <w:right w:val="none" w:sz="0" w:space="0" w:color="auto"/>
                  </w:divBdr>
                  <w:divsChild>
                    <w:div w:id="190732338">
                      <w:marLeft w:val="0"/>
                      <w:marRight w:val="0"/>
                      <w:marTop w:val="0"/>
                      <w:marBottom w:val="0"/>
                      <w:divBdr>
                        <w:top w:val="none" w:sz="0" w:space="0" w:color="auto"/>
                        <w:left w:val="none" w:sz="0" w:space="0" w:color="auto"/>
                        <w:bottom w:val="none" w:sz="0" w:space="0" w:color="auto"/>
                        <w:right w:val="none" w:sz="0" w:space="0" w:color="auto"/>
                      </w:divBdr>
                    </w:div>
                  </w:divsChild>
                </w:div>
                <w:div w:id="203293922">
                  <w:marLeft w:val="0"/>
                  <w:marRight w:val="0"/>
                  <w:marTop w:val="0"/>
                  <w:marBottom w:val="0"/>
                  <w:divBdr>
                    <w:top w:val="none" w:sz="0" w:space="0" w:color="auto"/>
                    <w:left w:val="none" w:sz="0" w:space="0" w:color="auto"/>
                    <w:bottom w:val="none" w:sz="0" w:space="0" w:color="auto"/>
                    <w:right w:val="none" w:sz="0" w:space="0" w:color="auto"/>
                  </w:divBdr>
                  <w:divsChild>
                    <w:div w:id="1011613953">
                      <w:marLeft w:val="0"/>
                      <w:marRight w:val="0"/>
                      <w:marTop w:val="0"/>
                      <w:marBottom w:val="0"/>
                      <w:divBdr>
                        <w:top w:val="none" w:sz="0" w:space="0" w:color="auto"/>
                        <w:left w:val="none" w:sz="0" w:space="0" w:color="auto"/>
                        <w:bottom w:val="none" w:sz="0" w:space="0" w:color="auto"/>
                        <w:right w:val="none" w:sz="0" w:space="0" w:color="auto"/>
                      </w:divBdr>
                    </w:div>
                  </w:divsChild>
                </w:div>
                <w:div w:id="281040632">
                  <w:marLeft w:val="0"/>
                  <w:marRight w:val="0"/>
                  <w:marTop w:val="0"/>
                  <w:marBottom w:val="0"/>
                  <w:divBdr>
                    <w:top w:val="none" w:sz="0" w:space="0" w:color="auto"/>
                    <w:left w:val="none" w:sz="0" w:space="0" w:color="auto"/>
                    <w:bottom w:val="none" w:sz="0" w:space="0" w:color="auto"/>
                    <w:right w:val="none" w:sz="0" w:space="0" w:color="auto"/>
                  </w:divBdr>
                  <w:divsChild>
                    <w:div w:id="1894805769">
                      <w:marLeft w:val="0"/>
                      <w:marRight w:val="0"/>
                      <w:marTop w:val="0"/>
                      <w:marBottom w:val="0"/>
                      <w:divBdr>
                        <w:top w:val="none" w:sz="0" w:space="0" w:color="auto"/>
                        <w:left w:val="none" w:sz="0" w:space="0" w:color="auto"/>
                        <w:bottom w:val="none" w:sz="0" w:space="0" w:color="auto"/>
                        <w:right w:val="none" w:sz="0" w:space="0" w:color="auto"/>
                      </w:divBdr>
                    </w:div>
                  </w:divsChild>
                </w:div>
                <w:div w:id="324167421">
                  <w:marLeft w:val="0"/>
                  <w:marRight w:val="0"/>
                  <w:marTop w:val="0"/>
                  <w:marBottom w:val="0"/>
                  <w:divBdr>
                    <w:top w:val="none" w:sz="0" w:space="0" w:color="auto"/>
                    <w:left w:val="none" w:sz="0" w:space="0" w:color="auto"/>
                    <w:bottom w:val="none" w:sz="0" w:space="0" w:color="auto"/>
                    <w:right w:val="none" w:sz="0" w:space="0" w:color="auto"/>
                  </w:divBdr>
                  <w:divsChild>
                    <w:div w:id="2076777454">
                      <w:marLeft w:val="0"/>
                      <w:marRight w:val="0"/>
                      <w:marTop w:val="0"/>
                      <w:marBottom w:val="0"/>
                      <w:divBdr>
                        <w:top w:val="none" w:sz="0" w:space="0" w:color="auto"/>
                        <w:left w:val="none" w:sz="0" w:space="0" w:color="auto"/>
                        <w:bottom w:val="none" w:sz="0" w:space="0" w:color="auto"/>
                        <w:right w:val="none" w:sz="0" w:space="0" w:color="auto"/>
                      </w:divBdr>
                    </w:div>
                  </w:divsChild>
                </w:div>
                <w:div w:id="325670120">
                  <w:marLeft w:val="0"/>
                  <w:marRight w:val="0"/>
                  <w:marTop w:val="0"/>
                  <w:marBottom w:val="0"/>
                  <w:divBdr>
                    <w:top w:val="none" w:sz="0" w:space="0" w:color="auto"/>
                    <w:left w:val="none" w:sz="0" w:space="0" w:color="auto"/>
                    <w:bottom w:val="none" w:sz="0" w:space="0" w:color="auto"/>
                    <w:right w:val="none" w:sz="0" w:space="0" w:color="auto"/>
                  </w:divBdr>
                  <w:divsChild>
                    <w:div w:id="377318338">
                      <w:marLeft w:val="0"/>
                      <w:marRight w:val="0"/>
                      <w:marTop w:val="0"/>
                      <w:marBottom w:val="0"/>
                      <w:divBdr>
                        <w:top w:val="none" w:sz="0" w:space="0" w:color="auto"/>
                        <w:left w:val="none" w:sz="0" w:space="0" w:color="auto"/>
                        <w:bottom w:val="none" w:sz="0" w:space="0" w:color="auto"/>
                        <w:right w:val="none" w:sz="0" w:space="0" w:color="auto"/>
                      </w:divBdr>
                    </w:div>
                  </w:divsChild>
                </w:div>
                <w:div w:id="539052682">
                  <w:marLeft w:val="0"/>
                  <w:marRight w:val="0"/>
                  <w:marTop w:val="0"/>
                  <w:marBottom w:val="0"/>
                  <w:divBdr>
                    <w:top w:val="none" w:sz="0" w:space="0" w:color="auto"/>
                    <w:left w:val="none" w:sz="0" w:space="0" w:color="auto"/>
                    <w:bottom w:val="none" w:sz="0" w:space="0" w:color="auto"/>
                    <w:right w:val="none" w:sz="0" w:space="0" w:color="auto"/>
                  </w:divBdr>
                  <w:divsChild>
                    <w:div w:id="1884249532">
                      <w:marLeft w:val="0"/>
                      <w:marRight w:val="0"/>
                      <w:marTop w:val="0"/>
                      <w:marBottom w:val="0"/>
                      <w:divBdr>
                        <w:top w:val="none" w:sz="0" w:space="0" w:color="auto"/>
                        <w:left w:val="none" w:sz="0" w:space="0" w:color="auto"/>
                        <w:bottom w:val="none" w:sz="0" w:space="0" w:color="auto"/>
                        <w:right w:val="none" w:sz="0" w:space="0" w:color="auto"/>
                      </w:divBdr>
                    </w:div>
                  </w:divsChild>
                </w:div>
                <w:div w:id="705376830">
                  <w:marLeft w:val="0"/>
                  <w:marRight w:val="0"/>
                  <w:marTop w:val="0"/>
                  <w:marBottom w:val="0"/>
                  <w:divBdr>
                    <w:top w:val="none" w:sz="0" w:space="0" w:color="auto"/>
                    <w:left w:val="none" w:sz="0" w:space="0" w:color="auto"/>
                    <w:bottom w:val="none" w:sz="0" w:space="0" w:color="auto"/>
                    <w:right w:val="none" w:sz="0" w:space="0" w:color="auto"/>
                  </w:divBdr>
                  <w:divsChild>
                    <w:div w:id="733822084">
                      <w:marLeft w:val="0"/>
                      <w:marRight w:val="0"/>
                      <w:marTop w:val="0"/>
                      <w:marBottom w:val="0"/>
                      <w:divBdr>
                        <w:top w:val="none" w:sz="0" w:space="0" w:color="auto"/>
                        <w:left w:val="none" w:sz="0" w:space="0" w:color="auto"/>
                        <w:bottom w:val="none" w:sz="0" w:space="0" w:color="auto"/>
                        <w:right w:val="none" w:sz="0" w:space="0" w:color="auto"/>
                      </w:divBdr>
                    </w:div>
                  </w:divsChild>
                </w:div>
                <w:div w:id="891766546">
                  <w:marLeft w:val="0"/>
                  <w:marRight w:val="0"/>
                  <w:marTop w:val="0"/>
                  <w:marBottom w:val="0"/>
                  <w:divBdr>
                    <w:top w:val="none" w:sz="0" w:space="0" w:color="auto"/>
                    <w:left w:val="none" w:sz="0" w:space="0" w:color="auto"/>
                    <w:bottom w:val="none" w:sz="0" w:space="0" w:color="auto"/>
                    <w:right w:val="none" w:sz="0" w:space="0" w:color="auto"/>
                  </w:divBdr>
                  <w:divsChild>
                    <w:div w:id="1517309081">
                      <w:marLeft w:val="0"/>
                      <w:marRight w:val="0"/>
                      <w:marTop w:val="0"/>
                      <w:marBottom w:val="0"/>
                      <w:divBdr>
                        <w:top w:val="none" w:sz="0" w:space="0" w:color="auto"/>
                        <w:left w:val="none" w:sz="0" w:space="0" w:color="auto"/>
                        <w:bottom w:val="none" w:sz="0" w:space="0" w:color="auto"/>
                        <w:right w:val="none" w:sz="0" w:space="0" w:color="auto"/>
                      </w:divBdr>
                    </w:div>
                  </w:divsChild>
                </w:div>
                <w:div w:id="927615150">
                  <w:marLeft w:val="0"/>
                  <w:marRight w:val="0"/>
                  <w:marTop w:val="0"/>
                  <w:marBottom w:val="0"/>
                  <w:divBdr>
                    <w:top w:val="none" w:sz="0" w:space="0" w:color="auto"/>
                    <w:left w:val="none" w:sz="0" w:space="0" w:color="auto"/>
                    <w:bottom w:val="none" w:sz="0" w:space="0" w:color="auto"/>
                    <w:right w:val="none" w:sz="0" w:space="0" w:color="auto"/>
                  </w:divBdr>
                  <w:divsChild>
                    <w:div w:id="2031449514">
                      <w:marLeft w:val="0"/>
                      <w:marRight w:val="0"/>
                      <w:marTop w:val="0"/>
                      <w:marBottom w:val="0"/>
                      <w:divBdr>
                        <w:top w:val="none" w:sz="0" w:space="0" w:color="auto"/>
                        <w:left w:val="none" w:sz="0" w:space="0" w:color="auto"/>
                        <w:bottom w:val="none" w:sz="0" w:space="0" w:color="auto"/>
                        <w:right w:val="none" w:sz="0" w:space="0" w:color="auto"/>
                      </w:divBdr>
                    </w:div>
                  </w:divsChild>
                </w:div>
                <w:div w:id="953291084">
                  <w:marLeft w:val="0"/>
                  <w:marRight w:val="0"/>
                  <w:marTop w:val="0"/>
                  <w:marBottom w:val="0"/>
                  <w:divBdr>
                    <w:top w:val="none" w:sz="0" w:space="0" w:color="auto"/>
                    <w:left w:val="none" w:sz="0" w:space="0" w:color="auto"/>
                    <w:bottom w:val="none" w:sz="0" w:space="0" w:color="auto"/>
                    <w:right w:val="none" w:sz="0" w:space="0" w:color="auto"/>
                  </w:divBdr>
                  <w:divsChild>
                    <w:div w:id="853230158">
                      <w:marLeft w:val="0"/>
                      <w:marRight w:val="0"/>
                      <w:marTop w:val="0"/>
                      <w:marBottom w:val="0"/>
                      <w:divBdr>
                        <w:top w:val="none" w:sz="0" w:space="0" w:color="auto"/>
                        <w:left w:val="none" w:sz="0" w:space="0" w:color="auto"/>
                        <w:bottom w:val="none" w:sz="0" w:space="0" w:color="auto"/>
                        <w:right w:val="none" w:sz="0" w:space="0" w:color="auto"/>
                      </w:divBdr>
                    </w:div>
                  </w:divsChild>
                </w:div>
                <w:div w:id="1088573364">
                  <w:marLeft w:val="0"/>
                  <w:marRight w:val="0"/>
                  <w:marTop w:val="0"/>
                  <w:marBottom w:val="0"/>
                  <w:divBdr>
                    <w:top w:val="none" w:sz="0" w:space="0" w:color="auto"/>
                    <w:left w:val="none" w:sz="0" w:space="0" w:color="auto"/>
                    <w:bottom w:val="none" w:sz="0" w:space="0" w:color="auto"/>
                    <w:right w:val="none" w:sz="0" w:space="0" w:color="auto"/>
                  </w:divBdr>
                  <w:divsChild>
                    <w:div w:id="102727450">
                      <w:marLeft w:val="0"/>
                      <w:marRight w:val="0"/>
                      <w:marTop w:val="0"/>
                      <w:marBottom w:val="0"/>
                      <w:divBdr>
                        <w:top w:val="none" w:sz="0" w:space="0" w:color="auto"/>
                        <w:left w:val="none" w:sz="0" w:space="0" w:color="auto"/>
                        <w:bottom w:val="none" w:sz="0" w:space="0" w:color="auto"/>
                        <w:right w:val="none" w:sz="0" w:space="0" w:color="auto"/>
                      </w:divBdr>
                    </w:div>
                  </w:divsChild>
                </w:div>
                <w:div w:id="1212884478">
                  <w:marLeft w:val="0"/>
                  <w:marRight w:val="0"/>
                  <w:marTop w:val="0"/>
                  <w:marBottom w:val="0"/>
                  <w:divBdr>
                    <w:top w:val="none" w:sz="0" w:space="0" w:color="auto"/>
                    <w:left w:val="none" w:sz="0" w:space="0" w:color="auto"/>
                    <w:bottom w:val="none" w:sz="0" w:space="0" w:color="auto"/>
                    <w:right w:val="none" w:sz="0" w:space="0" w:color="auto"/>
                  </w:divBdr>
                  <w:divsChild>
                    <w:div w:id="202256880">
                      <w:marLeft w:val="0"/>
                      <w:marRight w:val="0"/>
                      <w:marTop w:val="0"/>
                      <w:marBottom w:val="0"/>
                      <w:divBdr>
                        <w:top w:val="none" w:sz="0" w:space="0" w:color="auto"/>
                        <w:left w:val="none" w:sz="0" w:space="0" w:color="auto"/>
                        <w:bottom w:val="none" w:sz="0" w:space="0" w:color="auto"/>
                        <w:right w:val="none" w:sz="0" w:space="0" w:color="auto"/>
                      </w:divBdr>
                    </w:div>
                  </w:divsChild>
                </w:div>
                <w:div w:id="1301181995">
                  <w:marLeft w:val="0"/>
                  <w:marRight w:val="0"/>
                  <w:marTop w:val="0"/>
                  <w:marBottom w:val="0"/>
                  <w:divBdr>
                    <w:top w:val="none" w:sz="0" w:space="0" w:color="auto"/>
                    <w:left w:val="none" w:sz="0" w:space="0" w:color="auto"/>
                    <w:bottom w:val="none" w:sz="0" w:space="0" w:color="auto"/>
                    <w:right w:val="none" w:sz="0" w:space="0" w:color="auto"/>
                  </w:divBdr>
                  <w:divsChild>
                    <w:div w:id="1270090341">
                      <w:marLeft w:val="0"/>
                      <w:marRight w:val="0"/>
                      <w:marTop w:val="0"/>
                      <w:marBottom w:val="0"/>
                      <w:divBdr>
                        <w:top w:val="none" w:sz="0" w:space="0" w:color="auto"/>
                        <w:left w:val="none" w:sz="0" w:space="0" w:color="auto"/>
                        <w:bottom w:val="none" w:sz="0" w:space="0" w:color="auto"/>
                        <w:right w:val="none" w:sz="0" w:space="0" w:color="auto"/>
                      </w:divBdr>
                    </w:div>
                  </w:divsChild>
                </w:div>
                <w:div w:id="1320688695">
                  <w:marLeft w:val="0"/>
                  <w:marRight w:val="0"/>
                  <w:marTop w:val="0"/>
                  <w:marBottom w:val="0"/>
                  <w:divBdr>
                    <w:top w:val="none" w:sz="0" w:space="0" w:color="auto"/>
                    <w:left w:val="none" w:sz="0" w:space="0" w:color="auto"/>
                    <w:bottom w:val="none" w:sz="0" w:space="0" w:color="auto"/>
                    <w:right w:val="none" w:sz="0" w:space="0" w:color="auto"/>
                  </w:divBdr>
                  <w:divsChild>
                    <w:div w:id="190847940">
                      <w:marLeft w:val="0"/>
                      <w:marRight w:val="0"/>
                      <w:marTop w:val="0"/>
                      <w:marBottom w:val="0"/>
                      <w:divBdr>
                        <w:top w:val="none" w:sz="0" w:space="0" w:color="auto"/>
                        <w:left w:val="none" w:sz="0" w:space="0" w:color="auto"/>
                        <w:bottom w:val="none" w:sz="0" w:space="0" w:color="auto"/>
                        <w:right w:val="none" w:sz="0" w:space="0" w:color="auto"/>
                      </w:divBdr>
                    </w:div>
                  </w:divsChild>
                </w:div>
                <w:div w:id="1325547128">
                  <w:marLeft w:val="0"/>
                  <w:marRight w:val="0"/>
                  <w:marTop w:val="0"/>
                  <w:marBottom w:val="0"/>
                  <w:divBdr>
                    <w:top w:val="none" w:sz="0" w:space="0" w:color="auto"/>
                    <w:left w:val="none" w:sz="0" w:space="0" w:color="auto"/>
                    <w:bottom w:val="none" w:sz="0" w:space="0" w:color="auto"/>
                    <w:right w:val="none" w:sz="0" w:space="0" w:color="auto"/>
                  </w:divBdr>
                  <w:divsChild>
                    <w:div w:id="996347740">
                      <w:marLeft w:val="0"/>
                      <w:marRight w:val="0"/>
                      <w:marTop w:val="0"/>
                      <w:marBottom w:val="0"/>
                      <w:divBdr>
                        <w:top w:val="none" w:sz="0" w:space="0" w:color="auto"/>
                        <w:left w:val="none" w:sz="0" w:space="0" w:color="auto"/>
                        <w:bottom w:val="none" w:sz="0" w:space="0" w:color="auto"/>
                        <w:right w:val="none" w:sz="0" w:space="0" w:color="auto"/>
                      </w:divBdr>
                    </w:div>
                  </w:divsChild>
                </w:div>
                <w:div w:id="1580555559">
                  <w:marLeft w:val="0"/>
                  <w:marRight w:val="0"/>
                  <w:marTop w:val="0"/>
                  <w:marBottom w:val="0"/>
                  <w:divBdr>
                    <w:top w:val="none" w:sz="0" w:space="0" w:color="auto"/>
                    <w:left w:val="none" w:sz="0" w:space="0" w:color="auto"/>
                    <w:bottom w:val="none" w:sz="0" w:space="0" w:color="auto"/>
                    <w:right w:val="none" w:sz="0" w:space="0" w:color="auto"/>
                  </w:divBdr>
                  <w:divsChild>
                    <w:div w:id="392974974">
                      <w:marLeft w:val="0"/>
                      <w:marRight w:val="0"/>
                      <w:marTop w:val="0"/>
                      <w:marBottom w:val="0"/>
                      <w:divBdr>
                        <w:top w:val="none" w:sz="0" w:space="0" w:color="auto"/>
                        <w:left w:val="none" w:sz="0" w:space="0" w:color="auto"/>
                        <w:bottom w:val="none" w:sz="0" w:space="0" w:color="auto"/>
                        <w:right w:val="none" w:sz="0" w:space="0" w:color="auto"/>
                      </w:divBdr>
                    </w:div>
                  </w:divsChild>
                </w:div>
                <w:div w:id="1697610463">
                  <w:marLeft w:val="0"/>
                  <w:marRight w:val="0"/>
                  <w:marTop w:val="0"/>
                  <w:marBottom w:val="0"/>
                  <w:divBdr>
                    <w:top w:val="none" w:sz="0" w:space="0" w:color="auto"/>
                    <w:left w:val="none" w:sz="0" w:space="0" w:color="auto"/>
                    <w:bottom w:val="none" w:sz="0" w:space="0" w:color="auto"/>
                    <w:right w:val="none" w:sz="0" w:space="0" w:color="auto"/>
                  </w:divBdr>
                  <w:divsChild>
                    <w:div w:id="809326317">
                      <w:marLeft w:val="0"/>
                      <w:marRight w:val="0"/>
                      <w:marTop w:val="0"/>
                      <w:marBottom w:val="0"/>
                      <w:divBdr>
                        <w:top w:val="none" w:sz="0" w:space="0" w:color="auto"/>
                        <w:left w:val="none" w:sz="0" w:space="0" w:color="auto"/>
                        <w:bottom w:val="none" w:sz="0" w:space="0" w:color="auto"/>
                        <w:right w:val="none" w:sz="0" w:space="0" w:color="auto"/>
                      </w:divBdr>
                    </w:div>
                  </w:divsChild>
                </w:div>
                <w:div w:id="1719359084">
                  <w:marLeft w:val="0"/>
                  <w:marRight w:val="0"/>
                  <w:marTop w:val="0"/>
                  <w:marBottom w:val="0"/>
                  <w:divBdr>
                    <w:top w:val="none" w:sz="0" w:space="0" w:color="auto"/>
                    <w:left w:val="none" w:sz="0" w:space="0" w:color="auto"/>
                    <w:bottom w:val="none" w:sz="0" w:space="0" w:color="auto"/>
                    <w:right w:val="none" w:sz="0" w:space="0" w:color="auto"/>
                  </w:divBdr>
                  <w:divsChild>
                    <w:div w:id="1228347566">
                      <w:marLeft w:val="0"/>
                      <w:marRight w:val="0"/>
                      <w:marTop w:val="0"/>
                      <w:marBottom w:val="0"/>
                      <w:divBdr>
                        <w:top w:val="none" w:sz="0" w:space="0" w:color="auto"/>
                        <w:left w:val="none" w:sz="0" w:space="0" w:color="auto"/>
                        <w:bottom w:val="none" w:sz="0" w:space="0" w:color="auto"/>
                        <w:right w:val="none" w:sz="0" w:space="0" w:color="auto"/>
                      </w:divBdr>
                    </w:div>
                  </w:divsChild>
                </w:div>
                <w:div w:id="1786070588">
                  <w:marLeft w:val="0"/>
                  <w:marRight w:val="0"/>
                  <w:marTop w:val="0"/>
                  <w:marBottom w:val="0"/>
                  <w:divBdr>
                    <w:top w:val="none" w:sz="0" w:space="0" w:color="auto"/>
                    <w:left w:val="none" w:sz="0" w:space="0" w:color="auto"/>
                    <w:bottom w:val="none" w:sz="0" w:space="0" w:color="auto"/>
                    <w:right w:val="none" w:sz="0" w:space="0" w:color="auto"/>
                  </w:divBdr>
                  <w:divsChild>
                    <w:div w:id="387849507">
                      <w:marLeft w:val="0"/>
                      <w:marRight w:val="0"/>
                      <w:marTop w:val="0"/>
                      <w:marBottom w:val="0"/>
                      <w:divBdr>
                        <w:top w:val="none" w:sz="0" w:space="0" w:color="auto"/>
                        <w:left w:val="none" w:sz="0" w:space="0" w:color="auto"/>
                        <w:bottom w:val="none" w:sz="0" w:space="0" w:color="auto"/>
                        <w:right w:val="none" w:sz="0" w:space="0" w:color="auto"/>
                      </w:divBdr>
                    </w:div>
                  </w:divsChild>
                </w:div>
                <w:div w:id="2113238543">
                  <w:marLeft w:val="0"/>
                  <w:marRight w:val="0"/>
                  <w:marTop w:val="0"/>
                  <w:marBottom w:val="0"/>
                  <w:divBdr>
                    <w:top w:val="none" w:sz="0" w:space="0" w:color="auto"/>
                    <w:left w:val="none" w:sz="0" w:space="0" w:color="auto"/>
                    <w:bottom w:val="none" w:sz="0" w:space="0" w:color="auto"/>
                    <w:right w:val="none" w:sz="0" w:space="0" w:color="auto"/>
                  </w:divBdr>
                  <w:divsChild>
                    <w:div w:id="18078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63342">
          <w:marLeft w:val="0"/>
          <w:marRight w:val="0"/>
          <w:marTop w:val="0"/>
          <w:marBottom w:val="0"/>
          <w:divBdr>
            <w:top w:val="none" w:sz="0" w:space="0" w:color="auto"/>
            <w:left w:val="none" w:sz="0" w:space="0" w:color="auto"/>
            <w:bottom w:val="none" w:sz="0" w:space="0" w:color="auto"/>
            <w:right w:val="none" w:sz="0" w:space="0" w:color="auto"/>
          </w:divBdr>
        </w:div>
        <w:div w:id="1298606859">
          <w:marLeft w:val="0"/>
          <w:marRight w:val="0"/>
          <w:marTop w:val="0"/>
          <w:marBottom w:val="0"/>
          <w:divBdr>
            <w:top w:val="none" w:sz="0" w:space="0" w:color="auto"/>
            <w:left w:val="none" w:sz="0" w:space="0" w:color="auto"/>
            <w:bottom w:val="none" w:sz="0" w:space="0" w:color="auto"/>
            <w:right w:val="none" w:sz="0" w:space="0" w:color="auto"/>
          </w:divBdr>
        </w:div>
        <w:div w:id="1618216175">
          <w:marLeft w:val="0"/>
          <w:marRight w:val="0"/>
          <w:marTop w:val="0"/>
          <w:marBottom w:val="0"/>
          <w:divBdr>
            <w:top w:val="none" w:sz="0" w:space="0" w:color="auto"/>
            <w:left w:val="none" w:sz="0" w:space="0" w:color="auto"/>
            <w:bottom w:val="none" w:sz="0" w:space="0" w:color="auto"/>
            <w:right w:val="none" w:sz="0" w:space="0" w:color="auto"/>
          </w:divBdr>
        </w:div>
        <w:div w:id="1909534057">
          <w:marLeft w:val="0"/>
          <w:marRight w:val="0"/>
          <w:marTop w:val="0"/>
          <w:marBottom w:val="0"/>
          <w:divBdr>
            <w:top w:val="none" w:sz="0" w:space="0" w:color="auto"/>
            <w:left w:val="none" w:sz="0" w:space="0" w:color="auto"/>
            <w:bottom w:val="none" w:sz="0" w:space="0" w:color="auto"/>
            <w:right w:val="none" w:sz="0" w:space="0" w:color="auto"/>
          </w:divBdr>
        </w:div>
        <w:div w:id="1969626831">
          <w:marLeft w:val="0"/>
          <w:marRight w:val="0"/>
          <w:marTop w:val="0"/>
          <w:marBottom w:val="0"/>
          <w:divBdr>
            <w:top w:val="none" w:sz="0" w:space="0" w:color="auto"/>
            <w:left w:val="none" w:sz="0" w:space="0" w:color="auto"/>
            <w:bottom w:val="none" w:sz="0" w:space="0" w:color="auto"/>
            <w:right w:val="none" w:sz="0" w:space="0" w:color="auto"/>
          </w:divBdr>
        </w:div>
      </w:divsChild>
    </w:div>
    <w:div w:id="1841117557">
      <w:bodyDiv w:val="1"/>
      <w:marLeft w:val="0"/>
      <w:marRight w:val="0"/>
      <w:marTop w:val="0"/>
      <w:marBottom w:val="0"/>
      <w:divBdr>
        <w:top w:val="none" w:sz="0" w:space="0" w:color="auto"/>
        <w:left w:val="none" w:sz="0" w:space="0" w:color="auto"/>
        <w:bottom w:val="none" w:sz="0" w:space="0" w:color="auto"/>
        <w:right w:val="none" w:sz="0" w:space="0" w:color="auto"/>
      </w:divBdr>
      <w:divsChild>
        <w:div w:id="20203477">
          <w:marLeft w:val="0"/>
          <w:marRight w:val="0"/>
          <w:marTop w:val="0"/>
          <w:marBottom w:val="0"/>
          <w:divBdr>
            <w:top w:val="none" w:sz="0" w:space="0" w:color="auto"/>
            <w:left w:val="none" w:sz="0" w:space="0" w:color="auto"/>
            <w:bottom w:val="none" w:sz="0" w:space="0" w:color="auto"/>
            <w:right w:val="none" w:sz="0" w:space="0" w:color="auto"/>
          </w:divBdr>
        </w:div>
        <w:div w:id="59179786">
          <w:marLeft w:val="0"/>
          <w:marRight w:val="0"/>
          <w:marTop w:val="0"/>
          <w:marBottom w:val="0"/>
          <w:divBdr>
            <w:top w:val="none" w:sz="0" w:space="0" w:color="auto"/>
            <w:left w:val="none" w:sz="0" w:space="0" w:color="auto"/>
            <w:bottom w:val="none" w:sz="0" w:space="0" w:color="auto"/>
            <w:right w:val="none" w:sz="0" w:space="0" w:color="auto"/>
          </w:divBdr>
        </w:div>
        <w:div w:id="149950326">
          <w:marLeft w:val="0"/>
          <w:marRight w:val="0"/>
          <w:marTop w:val="0"/>
          <w:marBottom w:val="0"/>
          <w:divBdr>
            <w:top w:val="none" w:sz="0" w:space="0" w:color="auto"/>
            <w:left w:val="none" w:sz="0" w:space="0" w:color="auto"/>
            <w:bottom w:val="none" w:sz="0" w:space="0" w:color="auto"/>
            <w:right w:val="none" w:sz="0" w:space="0" w:color="auto"/>
          </w:divBdr>
        </w:div>
        <w:div w:id="229192848">
          <w:marLeft w:val="0"/>
          <w:marRight w:val="0"/>
          <w:marTop w:val="0"/>
          <w:marBottom w:val="0"/>
          <w:divBdr>
            <w:top w:val="none" w:sz="0" w:space="0" w:color="auto"/>
            <w:left w:val="none" w:sz="0" w:space="0" w:color="auto"/>
            <w:bottom w:val="none" w:sz="0" w:space="0" w:color="auto"/>
            <w:right w:val="none" w:sz="0" w:space="0" w:color="auto"/>
          </w:divBdr>
        </w:div>
        <w:div w:id="456488212">
          <w:marLeft w:val="0"/>
          <w:marRight w:val="0"/>
          <w:marTop w:val="0"/>
          <w:marBottom w:val="0"/>
          <w:divBdr>
            <w:top w:val="none" w:sz="0" w:space="0" w:color="auto"/>
            <w:left w:val="none" w:sz="0" w:space="0" w:color="auto"/>
            <w:bottom w:val="none" w:sz="0" w:space="0" w:color="auto"/>
            <w:right w:val="none" w:sz="0" w:space="0" w:color="auto"/>
          </w:divBdr>
        </w:div>
        <w:div w:id="579289457">
          <w:marLeft w:val="0"/>
          <w:marRight w:val="0"/>
          <w:marTop w:val="0"/>
          <w:marBottom w:val="0"/>
          <w:divBdr>
            <w:top w:val="none" w:sz="0" w:space="0" w:color="auto"/>
            <w:left w:val="none" w:sz="0" w:space="0" w:color="auto"/>
            <w:bottom w:val="none" w:sz="0" w:space="0" w:color="auto"/>
            <w:right w:val="none" w:sz="0" w:space="0" w:color="auto"/>
          </w:divBdr>
        </w:div>
        <w:div w:id="609359159">
          <w:marLeft w:val="0"/>
          <w:marRight w:val="0"/>
          <w:marTop w:val="0"/>
          <w:marBottom w:val="0"/>
          <w:divBdr>
            <w:top w:val="none" w:sz="0" w:space="0" w:color="auto"/>
            <w:left w:val="none" w:sz="0" w:space="0" w:color="auto"/>
            <w:bottom w:val="none" w:sz="0" w:space="0" w:color="auto"/>
            <w:right w:val="none" w:sz="0" w:space="0" w:color="auto"/>
          </w:divBdr>
        </w:div>
        <w:div w:id="678891825">
          <w:marLeft w:val="0"/>
          <w:marRight w:val="0"/>
          <w:marTop w:val="0"/>
          <w:marBottom w:val="0"/>
          <w:divBdr>
            <w:top w:val="none" w:sz="0" w:space="0" w:color="auto"/>
            <w:left w:val="none" w:sz="0" w:space="0" w:color="auto"/>
            <w:bottom w:val="none" w:sz="0" w:space="0" w:color="auto"/>
            <w:right w:val="none" w:sz="0" w:space="0" w:color="auto"/>
          </w:divBdr>
        </w:div>
        <w:div w:id="917330762">
          <w:marLeft w:val="0"/>
          <w:marRight w:val="0"/>
          <w:marTop w:val="0"/>
          <w:marBottom w:val="0"/>
          <w:divBdr>
            <w:top w:val="none" w:sz="0" w:space="0" w:color="auto"/>
            <w:left w:val="none" w:sz="0" w:space="0" w:color="auto"/>
            <w:bottom w:val="none" w:sz="0" w:space="0" w:color="auto"/>
            <w:right w:val="none" w:sz="0" w:space="0" w:color="auto"/>
          </w:divBdr>
        </w:div>
        <w:div w:id="962350539">
          <w:marLeft w:val="0"/>
          <w:marRight w:val="0"/>
          <w:marTop w:val="0"/>
          <w:marBottom w:val="0"/>
          <w:divBdr>
            <w:top w:val="none" w:sz="0" w:space="0" w:color="auto"/>
            <w:left w:val="none" w:sz="0" w:space="0" w:color="auto"/>
            <w:bottom w:val="none" w:sz="0" w:space="0" w:color="auto"/>
            <w:right w:val="none" w:sz="0" w:space="0" w:color="auto"/>
          </w:divBdr>
          <w:divsChild>
            <w:div w:id="61683701">
              <w:marLeft w:val="0"/>
              <w:marRight w:val="0"/>
              <w:marTop w:val="0"/>
              <w:marBottom w:val="0"/>
              <w:divBdr>
                <w:top w:val="none" w:sz="0" w:space="0" w:color="auto"/>
                <w:left w:val="none" w:sz="0" w:space="0" w:color="auto"/>
                <w:bottom w:val="none" w:sz="0" w:space="0" w:color="auto"/>
                <w:right w:val="none" w:sz="0" w:space="0" w:color="auto"/>
              </w:divBdr>
            </w:div>
            <w:div w:id="351884945">
              <w:marLeft w:val="0"/>
              <w:marRight w:val="0"/>
              <w:marTop w:val="0"/>
              <w:marBottom w:val="0"/>
              <w:divBdr>
                <w:top w:val="none" w:sz="0" w:space="0" w:color="auto"/>
                <w:left w:val="none" w:sz="0" w:space="0" w:color="auto"/>
                <w:bottom w:val="none" w:sz="0" w:space="0" w:color="auto"/>
                <w:right w:val="none" w:sz="0" w:space="0" w:color="auto"/>
              </w:divBdr>
            </w:div>
            <w:div w:id="721488790">
              <w:marLeft w:val="0"/>
              <w:marRight w:val="0"/>
              <w:marTop w:val="0"/>
              <w:marBottom w:val="0"/>
              <w:divBdr>
                <w:top w:val="none" w:sz="0" w:space="0" w:color="auto"/>
                <w:left w:val="none" w:sz="0" w:space="0" w:color="auto"/>
                <w:bottom w:val="none" w:sz="0" w:space="0" w:color="auto"/>
                <w:right w:val="none" w:sz="0" w:space="0" w:color="auto"/>
              </w:divBdr>
            </w:div>
          </w:divsChild>
        </w:div>
        <w:div w:id="968510589">
          <w:marLeft w:val="0"/>
          <w:marRight w:val="0"/>
          <w:marTop w:val="0"/>
          <w:marBottom w:val="0"/>
          <w:divBdr>
            <w:top w:val="none" w:sz="0" w:space="0" w:color="auto"/>
            <w:left w:val="none" w:sz="0" w:space="0" w:color="auto"/>
            <w:bottom w:val="none" w:sz="0" w:space="0" w:color="auto"/>
            <w:right w:val="none" w:sz="0" w:space="0" w:color="auto"/>
          </w:divBdr>
        </w:div>
        <w:div w:id="1144396956">
          <w:marLeft w:val="0"/>
          <w:marRight w:val="0"/>
          <w:marTop w:val="0"/>
          <w:marBottom w:val="0"/>
          <w:divBdr>
            <w:top w:val="none" w:sz="0" w:space="0" w:color="auto"/>
            <w:left w:val="none" w:sz="0" w:space="0" w:color="auto"/>
            <w:bottom w:val="none" w:sz="0" w:space="0" w:color="auto"/>
            <w:right w:val="none" w:sz="0" w:space="0" w:color="auto"/>
          </w:divBdr>
        </w:div>
        <w:div w:id="1358003432">
          <w:marLeft w:val="0"/>
          <w:marRight w:val="0"/>
          <w:marTop w:val="0"/>
          <w:marBottom w:val="0"/>
          <w:divBdr>
            <w:top w:val="none" w:sz="0" w:space="0" w:color="auto"/>
            <w:left w:val="none" w:sz="0" w:space="0" w:color="auto"/>
            <w:bottom w:val="none" w:sz="0" w:space="0" w:color="auto"/>
            <w:right w:val="none" w:sz="0" w:space="0" w:color="auto"/>
          </w:divBdr>
        </w:div>
        <w:div w:id="1555970782">
          <w:marLeft w:val="0"/>
          <w:marRight w:val="0"/>
          <w:marTop w:val="0"/>
          <w:marBottom w:val="0"/>
          <w:divBdr>
            <w:top w:val="none" w:sz="0" w:space="0" w:color="auto"/>
            <w:left w:val="none" w:sz="0" w:space="0" w:color="auto"/>
            <w:bottom w:val="none" w:sz="0" w:space="0" w:color="auto"/>
            <w:right w:val="none" w:sz="0" w:space="0" w:color="auto"/>
          </w:divBdr>
        </w:div>
        <w:div w:id="1559897216">
          <w:marLeft w:val="0"/>
          <w:marRight w:val="0"/>
          <w:marTop w:val="0"/>
          <w:marBottom w:val="0"/>
          <w:divBdr>
            <w:top w:val="none" w:sz="0" w:space="0" w:color="auto"/>
            <w:left w:val="none" w:sz="0" w:space="0" w:color="auto"/>
            <w:bottom w:val="none" w:sz="0" w:space="0" w:color="auto"/>
            <w:right w:val="none" w:sz="0" w:space="0" w:color="auto"/>
          </w:divBdr>
        </w:div>
        <w:div w:id="1607620085">
          <w:marLeft w:val="0"/>
          <w:marRight w:val="0"/>
          <w:marTop w:val="0"/>
          <w:marBottom w:val="0"/>
          <w:divBdr>
            <w:top w:val="none" w:sz="0" w:space="0" w:color="auto"/>
            <w:left w:val="none" w:sz="0" w:space="0" w:color="auto"/>
            <w:bottom w:val="none" w:sz="0" w:space="0" w:color="auto"/>
            <w:right w:val="none" w:sz="0" w:space="0" w:color="auto"/>
          </w:divBdr>
        </w:div>
        <w:div w:id="1675693090">
          <w:marLeft w:val="0"/>
          <w:marRight w:val="0"/>
          <w:marTop w:val="0"/>
          <w:marBottom w:val="0"/>
          <w:divBdr>
            <w:top w:val="none" w:sz="0" w:space="0" w:color="auto"/>
            <w:left w:val="none" w:sz="0" w:space="0" w:color="auto"/>
            <w:bottom w:val="none" w:sz="0" w:space="0" w:color="auto"/>
            <w:right w:val="none" w:sz="0" w:space="0" w:color="auto"/>
          </w:divBdr>
        </w:div>
        <w:div w:id="1926842233">
          <w:marLeft w:val="0"/>
          <w:marRight w:val="0"/>
          <w:marTop w:val="0"/>
          <w:marBottom w:val="0"/>
          <w:divBdr>
            <w:top w:val="none" w:sz="0" w:space="0" w:color="auto"/>
            <w:left w:val="none" w:sz="0" w:space="0" w:color="auto"/>
            <w:bottom w:val="none" w:sz="0" w:space="0" w:color="auto"/>
            <w:right w:val="none" w:sz="0" w:space="0" w:color="auto"/>
          </w:divBdr>
        </w:div>
        <w:div w:id="2043091234">
          <w:marLeft w:val="0"/>
          <w:marRight w:val="0"/>
          <w:marTop w:val="0"/>
          <w:marBottom w:val="0"/>
          <w:divBdr>
            <w:top w:val="none" w:sz="0" w:space="0" w:color="auto"/>
            <w:left w:val="none" w:sz="0" w:space="0" w:color="auto"/>
            <w:bottom w:val="none" w:sz="0" w:space="0" w:color="auto"/>
            <w:right w:val="none" w:sz="0" w:space="0" w:color="auto"/>
          </w:divBdr>
        </w:div>
        <w:div w:id="2129426965">
          <w:marLeft w:val="0"/>
          <w:marRight w:val="0"/>
          <w:marTop w:val="0"/>
          <w:marBottom w:val="0"/>
          <w:divBdr>
            <w:top w:val="none" w:sz="0" w:space="0" w:color="auto"/>
            <w:left w:val="none" w:sz="0" w:space="0" w:color="auto"/>
            <w:bottom w:val="none" w:sz="0" w:space="0" w:color="auto"/>
            <w:right w:val="none" w:sz="0" w:space="0" w:color="auto"/>
          </w:divBdr>
        </w:div>
      </w:divsChild>
    </w:div>
    <w:div w:id="1859614117">
      <w:bodyDiv w:val="1"/>
      <w:marLeft w:val="0"/>
      <w:marRight w:val="0"/>
      <w:marTop w:val="0"/>
      <w:marBottom w:val="0"/>
      <w:divBdr>
        <w:top w:val="none" w:sz="0" w:space="0" w:color="auto"/>
        <w:left w:val="none" w:sz="0" w:space="0" w:color="auto"/>
        <w:bottom w:val="none" w:sz="0" w:space="0" w:color="auto"/>
        <w:right w:val="none" w:sz="0" w:space="0" w:color="auto"/>
      </w:divBdr>
    </w:div>
    <w:div w:id="1869829652">
      <w:bodyDiv w:val="1"/>
      <w:marLeft w:val="0"/>
      <w:marRight w:val="0"/>
      <w:marTop w:val="0"/>
      <w:marBottom w:val="0"/>
      <w:divBdr>
        <w:top w:val="none" w:sz="0" w:space="0" w:color="auto"/>
        <w:left w:val="none" w:sz="0" w:space="0" w:color="auto"/>
        <w:bottom w:val="none" w:sz="0" w:space="0" w:color="auto"/>
        <w:right w:val="none" w:sz="0" w:space="0" w:color="auto"/>
      </w:divBdr>
    </w:div>
    <w:div w:id="1872453642">
      <w:bodyDiv w:val="1"/>
      <w:marLeft w:val="0"/>
      <w:marRight w:val="0"/>
      <w:marTop w:val="0"/>
      <w:marBottom w:val="0"/>
      <w:divBdr>
        <w:top w:val="none" w:sz="0" w:space="0" w:color="auto"/>
        <w:left w:val="none" w:sz="0" w:space="0" w:color="auto"/>
        <w:bottom w:val="none" w:sz="0" w:space="0" w:color="auto"/>
        <w:right w:val="none" w:sz="0" w:space="0" w:color="auto"/>
      </w:divBdr>
    </w:div>
    <w:div w:id="1881547735">
      <w:bodyDiv w:val="1"/>
      <w:marLeft w:val="0"/>
      <w:marRight w:val="0"/>
      <w:marTop w:val="0"/>
      <w:marBottom w:val="0"/>
      <w:divBdr>
        <w:top w:val="none" w:sz="0" w:space="0" w:color="auto"/>
        <w:left w:val="none" w:sz="0" w:space="0" w:color="auto"/>
        <w:bottom w:val="none" w:sz="0" w:space="0" w:color="auto"/>
        <w:right w:val="none" w:sz="0" w:space="0" w:color="auto"/>
      </w:divBdr>
    </w:div>
    <w:div w:id="1886018170">
      <w:bodyDiv w:val="1"/>
      <w:marLeft w:val="0"/>
      <w:marRight w:val="0"/>
      <w:marTop w:val="0"/>
      <w:marBottom w:val="0"/>
      <w:divBdr>
        <w:top w:val="none" w:sz="0" w:space="0" w:color="auto"/>
        <w:left w:val="none" w:sz="0" w:space="0" w:color="auto"/>
        <w:bottom w:val="none" w:sz="0" w:space="0" w:color="auto"/>
        <w:right w:val="none" w:sz="0" w:space="0" w:color="auto"/>
      </w:divBdr>
    </w:div>
    <w:div w:id="1926646105">
      <w:bodyDiv w:val="1"/>
      <w:marLeft w:val="0"/>
      <w:marRight w:val="0"/>
      <w:marTop w:val="0"/>
      <w:marBottom w:val="0"/>
      <w:divBdr>
        <w:top w:val="none" w:sz="0" w:space="0" w:color="auto"/>
        <w:left w:val="none" w:sz="0" w:space="0" w:color="auto"/>
        <w:bottom w:val="none" w:sz="0" w:space="0" w:color="auto"/>
        <w:right w:val="none" w:sz="0" w:space="0" w:color="auto"/>
      </w:divBdr>
    </w:div>
    <w:div w:id="1970435638">
      <w:bodyDiv w:val="1"/>
      <w:marLeft w:val="0"/>
      <w:marRight w:val="0"/>
      <w:marTop w:val="0"/>
      <w:marBottom w:val="0"/>
      <w:divBdr>
        <w:top w:val="none" w:sz="0" w:space="0" w:color="auto"/>
        <w:left w:val="none" w:sz="0" w:space="0" w:color="auto"/>
        <w:bottom w:val="none" w:sz="0" w:space="0" w:color="auto"/>
        <w:right w:val="none" w:sz="0" w:space="0" w:color="auto"/>
      </w:divBdr>
    </w:div>
    <w:div w:id="1975132103">
      <w:bodyDiv w:val="1"/>
      <w:marLeft w:val="0"/>
      <w:marRight w:val="0"/>
      <w:marTop w:val="0"/>
      <w:marBottom w:val="0"/>
      <w:divBdr>
        <w:top w:val="none" w:sz="0" w:space="0" w:color="auto"/>
        <w:left w:val="none" w:sz="0" w:space="0" w:color="auto"/>
        <w:bottom w:val="none" w:sz="0" w:space="0" w:color="auto"/>
        <w:right w:val="none" w:sz="0" w:space="0" w:color="auto"/>
      </w:divBdr>
    </w:div>
    <w:div w:id="1999068852">
      <w:bodyDiv w:val="1"/>
      <w:marLeft w:val="0"/>
      <w:marRight w:val="0"/>
      <w:marTop w:val="0"/>
      <w:marBottom w:val="0"/>
      <w:divBdr>
        <w:top w:val="none" w:sz="0" w:space="0" w:color="auto"/>
        <w:left w:val="none" w:sz="0" w:space="0" w:color="auto"/>
        <w:bottom w:val="none" w:sz="0" w:space="0" w:color="auto"/>
        <w:right w:val="none" w:sz="0" w:space="0" w:color="auto"/>
      </w:divBdr>
    </w:div>
    <w:div w:id="2015378908">
      <w:bodyDiv w:val="1"/>
      <w:marLeft w:val="0"/>
      <w:marRight w:val="0"/>
      <w:marTop w:val="0"/>
      <w:marBottom w:val="0"/>
      <w:divBdr>
        <w:top w:val="none" w:sz="0" w:space="0" w:color="auto"/>
        <w:left w:val="none" w:sz="0" w:space="0" w:color="auto"/>
        <w:bottom w:val="none" w:sz="0" w:space="0" w:color="auto"/>
        <w:right w:val="none" w:sz="0" w:space="0" w:color="auto"/>
      </w:divBdr>
    </w:div>
    <w:div w:id="2044206087">
      <w:bodyDiv w:val="1"/>
      <w:marLeft w:val="0"/>
      <w:marRight w:val="0"/>
      <w:marTop w:val="0"/>
      <w:marBottom w:val="0"/>
      <w:divBdr>
        <w:top w:val="none" w:sz="0" w:space="0" w:color="auto"/>
        <w:left w:val="none" w:sz="0" w:space="0" w:color="auto"/>
        <w:bottom w:val="none" w:sz="0" w:space="0" w:color="auto"/>
        <w:right w:val="none" w:sz="0" w:space="0" w:color="auto"/>
      </w:divBdr>
    </w:div>
    <w:div w:id="2065324731">
      <w:bodyDiv w:val="1"/>
      <w:marLeft w:val="0"/>
      <w:marRight w:val="0"/>
      <w:marTop w:val="0"/>
      <w:marBottom w:val="0"/>
      <w:divBdr>
        <w:top w:val="none" w:sz="0" w:space="0" w:color="auto"/>
        <w:left w:val="none" w:sz="0" w:space="0" w:color="auto"/>
        <w:bottom w:val="none" w:sz="0" w:space="0" w:color="auto"/>
        <w:right w:val="none" w:sz="0" w:space="0" w:color="auto"/>
      </w:divBdr>
    </w:div>
    <w:div w:id="2074771259">
      <w:bodyDiv w:val="1"/>
      <w:marLeft w:val="0"/>
      <w:marRight w:val="0"/>
      <w:marTop w:val="0"/>
      <w:marBottom w:val="0"/>
      <w:divBdr>
        <w:top w:val="none" w:sz="0" w:space="0" w:color="auto"/>
        <w:left w:val="none" w:sz="0" w:space="0" w:color="auto"/>
        <w:bottom w:val="none" w:sz="0" w:space="0" w:color="auto"/>
        <w:right w:val="none" w:sz="0" w:space="0" w:color="auto"/>
      </w:divBdr>
    </w:div>
    <w:div w:id="2086023218">
      <w:bodyDiv w:val="1"/>
      <w:marLeft w:val="0"/>
      <w:marRight w:val="0"/>
      <w:marTop w:val="0"/>
      <w:marBottom w:val="0"/>
      <w:divBdr>
        <w:top w:val="none" w:sz="0" w:space="0" w:color="auto"/>
        <w:left w:val="none" w:sz="0" w:space="0" w:color="auto"/>
        <w:bottom w:val="none" w:sz="0" w:space="0" w:color="auto"/>
        <w:right w:val="none" w:sz="0" w:space="0" w:color="auto"/>
      </w:divBdr>
    </w:div>
    <w:div w:id="2094163940">
      <w:bodyDiv w:val="1"/>
      <w:marLeft w:val="0"/>
      <w:marRight w:val="0"/>
      <w:marTop w:val="0"/>
      <w:marBottom w:val="0"/>
      <w:divBdr>
        <w:top w:val="none" w:sz="0" w:space="0" w:color="auto"/>
        <w:left w:val="none" w:sz="0" w:space="0" w:color="auto"/>
        <w:bottom w:val="none" w:sz="0" w:space="0" w:color="auto"/>
        <w:right w:val="none" w:sz="0" w:space="0" w:color="auto"/>
      </w:divBdr>
    </w:div>
    <w:div w:id="2110999615">
      <w:bodyDiv w:val="1"/>
      <w:marLeft w:val="0"/>
      <w:marRight w:val="0"/>
      <w:marTop w:val="0"/>
      <w:marBottom w:val="0"/>
      <w:divBdr>
        <w:top w:val="none" w:sz="0" w:space="0" w:color="auto"/>
        <w:left w:val="none" w:sz="0" w:space="0" w:color="auto"/>
        <w:bottom w:val="none" w:sz="0" w:space="0" w:color="auto"/>
        <w:right w:val="none" w:sz="0" w:space="0" w:color="auto"/>
      </w:divBdr>
    </w:div>
    <w:div w:id="2114351590">
      <w:bodyDiv w:val="1"/>
      <w:marLeft w:val="0"/>
      <w:marRight w:val="0"/>
      <w:marTop w:val="0"/>
      <w:marBottom w:val="0"/>
      <w:divBdr>
        <w:top w:val="none" w:sz="0" w:space="0" w:color="auto"/>
        <w:left w:val="none" w:sz="0" w:space="0" w:color="auto"/>
        <w:bottom w:val="none" w:sz="0" w:space="0" w:color="auto"/>
        <w:right w:val="none" w:sz="0" w:space="0" w:color="auto"/>
      </w:divBdr>
    </w:div>
    <w:div w:id="2116826776">
      <w:bodyDiv w:val="1"/>
      <w:marLeft w:val="0"/>
      <w:marRight w:val="0"/>
      <w:marTop w:val="0"/>
      <w:marBottom w:val="0"/>
      <w:divBdr>
        <w:top w:val="none" w:sz="0" w:space="0" w:color="auto"/>
        <w:left w:val="none" w:sz="0" w:space="0" w:color="auto"/>
        <w:bottom w:val="none" w:sz="0" w:space="0" w:color="auto"/>
        <w:right w:val="none" w:sz="0" w:space="0" w:color="auto"/>
      </w:divBdr>
    </w:div>
    <w:div w:id="2118332552">
      <w:bodyDiv w:val="1"/>
      <w:marLeft w:val="0"/>
      <w:marRight w:val="0"/>
      <w:marTop w:val="0"/>
      <w:marBottom w:val="0"/>
      <w:divBdr>
        <w:top w:val="none" w:sz="0" w:space="0" w:color="auto"/>
        <w:left w:val="none" w:sz="0" w:space="0" w:color="auto"/>
        <w:bottom w:val="none" w:sz="0" w:space="0" w:color="auto"/>
        <w:right w:val="none" w:sz="0" w:space="0" w:color="auto"/>
      </w:divBdr>
    </w:div>
    <w:div w:id="2126535574">
      <w:bodyDiv w:val="1"/>
      <w:marLeft w:val="0"/>
      <w:marRight w:val="0"/>
      <w:marTop w:val="0"/>
      <w:marBottom w:val="0"/>
      <w:divBdr>
        <w:top w:val="none" w:sz="0" w:space="0" w:color="auto"/>
        <w:left w:val="none" w:sz="0" w:space="0" w:color="auto"/>
        <w:bottom w:val="none" w:sz="0" w:space="0" w:color="auto"/>
        <w:right w:val="none" w:sz="0" w:space="0" w:color="auto"/>
      </w:divBdr>
    </w:div>
    <w:div w:id="2132283888">
      <w:bodyDiv w:val="1"/>
      <w:marLeft w:val="0"/>
      <w:marRight w:val="0"/>
      <w:marTop w:val="0"/>
      <w:marBottom w:val="0"/>
      <w:divBdr>
        <w:top w:val="none" w:sz="0" w:space="0" w:color="auto"/>
        <w:left w:val="none" w:sz="0" w:space="0" w:color="auto"/>
        <w:bottom w:val="none" w:sz="0" w:space="0" w:color="auto"/>
        <w:right w:val="none" w:sz="0" w:space="0" w:color="auto"/>
      </w:divBdr>
    </w:div>
    <w:div w:id="213485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sultations.ons.gov.uk/privacy_policy/" TargetMode="External"/><Relationship Id="rId18" Type="http://schemas.openxmlformats.org/officeDocument/2006/relationships/image" Target="media/image1.png"/><Relationship Id="rId26" Type="http://schemas.openxmlformats.org/officeDocument/2006/relationships/hyperlink" Target="https://www.ons.gov.uk/peoplepopulationandcommunity/personalandhouseholdfinances/incomeandwealth/bulletins/householdincomeinequalityfinancial/financialyearending2021" TargetMode="External"/><Relationship Id="rId39" Type="http://schemas.openxmlformats.org/officeDocument/2006/relationships/hyperlink" Target="https://www.ons.gov.uk/aboutus/whatwedo/statistics/requestingstatistics/secureresearchservice" TargetMode="External"/><Relationship Id="rId3" Type="http://schemas.openxmlformats.org/officeDocument/2006/relationships/customXml" Target="../customXml/item3.xml"/><Relationship Id="rId21" Type="http://schemas.openxmlformats.org/officeDocument/2006/relationships/hyperlink" Target="https://www.ons.gov.uk/peoplepopulationandcommunity/personalandhouseholdfinances/incomeandwealth/datasets/theeffectsoftaxesandbenefitsonhouseholdincomefinancialyearending2014" TargetMode="External"/><Relationship Id="rId34" Type="http://schemas.openxmlformats.org/officeDocument/2006/relationships/hyperlink" Target="https://www.ons.gov.uk/peoplepopulationandcommunity/personalandhouseholdfinances/incomeandwealth/bulletins/householdincomeinequalityfinancial/financialyearending2021" TargetMode="External"/><Relationship Id="rId42" Type="http://schemas.openxmlformats.org/officeDocument/2006/relationships/hyperlink" Target="https://www.ons.gov.uk/peoplepopulationandcommunity/personalandhouseholdfinances/incomeandwealth/articles/persistentpovertyintheukandeu/2017" TargetMode="External"/><Relationship Id="rId47" Type="http://schemas.openxmlformats.org/officeDocument/2006/relationships/hyperlink" Target="https://www.ons.gov.uk/surveys/informationforhouseholdsandindividuals/householdandindividualsurveys/householdassetssurvey" TargetMode="External"/><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egislation.gov.uk/ukpga/2000/36/contents" TargetMode="External"/><Relationship Id="rId17" Type="http://schemas.openxmlformats.org/officeDocument/2006/relationships/hyperlink" Target="https://analysisfunction.civilservice.gov.uk/government-statistical-service-and-statistician-group/user-facing-pages/coherence-of-statistics/" TargetMode="External"/><Relationship Id="rId25" Type="http://schemas.openxmlformats.org/officeDocument/2006/relationships/hyperlink" Target="https://analysisfunction.civilservice.gov.uk/government-statistical-service-and-statistician-group/user-facing-pages/income-and-earnings-statistics/income-and-earnings-coherence-work-plan/" TargetMode="External"/><Relationship Id="rId33" Type="http://schemas.openxmlformats.org/officeDocument/2006/relationships/hyperlink" Target="https://www.ons.gov.uk/peoplepopulationandcommunity/personalandhouseholdfinances/incomeandwealth/bulletins/householdincomeinequalityfinancial/financialyearending2021" TargetMode="External"/><Relationship Id="rId38" Type="http://schemas.openxmlformats.org/officeDocument/2006/relationships/hyperlink" Target="https://www.ons.gov.uk/economy/inflationandpriceindices/articles/introducingalternativedatasourcesintoconsumerpricestatistics/april2022" TargetMode="External"/><Relationship Id="rId46" Type="http://schemas.openxmlformats.org/officeDocument/2006/relationships/hyperlink" Target="https://www.ons.gov.uk/surveys/informationforhouseholdsandindividuals/householdandindividualsurveys/surveyonlivingconditions" TargetMode="External"/><Relationship Id="rId2" Type="http://schemas.openxmlformats.org/officeDocument/2006/relationships/customXml" Target="../customXml/item2.xml"/><Relationship Id="rId16" Type="http://schemas.openxmlformats.org/officeDocument/2006/relationships/hyperlink" Target="https://blog.ons.gov.uk/2022/11/23/powering-population-statistics-with-innovation-and-consistency/" TargetMode="External"/><Relationship Id="rId20" Type="http://schemas.openxmlformats.org/officeDocument/2006/relationships/hyperlink" Target="https://www.ons.gov.uk/peoplepopulationandcommunity/personalandhouseholdfinances/incomeandwealth/bulletins/householdincomeinequalityfinancial/financialyearending2021" TargetMode="External"/><Relationship Id="rId29" Type="http://schemas.openxmlformats.org/officeDocument/2006/relationships/hyperlink" Target="https://www.ons.gov.uk/peoplepopulationandcommunity/personalandhouseholdfinances/incomeandwealth/datasets/theeffectsoftaxesandbenefitsonhouseholdincomefinancialyearending2014" TargetMode="External"/><Relationship Id="rId41" Type="http://schemas.openxmlformats.org/officeDocument/2006/relationships/hyperlink" Target="https://ec.europa.eu/eurostat/web/income-and-living-conditions/over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FST.engagement@ons.gov.uk" TargetMode="External"/><Relationship Id="rId24" Type="http://schemas.openxmlformats.org/officeDocument/2006/relationships/hyperlink" Target="https://analysisfunction.civilservice.gov.uk/government-statistical-service-and-statistician-group/user-facing-pages/income-and-earnings-statistics/vision-for-coherence-of-income-and-earnings-statistics/" TargetMode="External"/><Relationship Id="rId32" Type="http://schemas.openxmlformats.org/officeDocument/2006/relationships/hyperlink" Target="https://www.ons.gov.uk/peoplepopulationandcommunity/personalandhouseholdfinances/incomeandwealth/articles/adminbasedincomeenglandandwales/taxyearending2016revisedresults" TargetMode="External"/><Relationship Id="rId37" Type="http://schemas.openxmlformats.org/officeDocument/2006/relationships/hyperlink" Target="https://www.ons.gov.uk/file?uri=/economy/nationalaccounts/satelliteaccounts/methodologies/consumertrendsuk/classificationofhouseholdconsumptionheadings2014tcm772368742.pdf" TargetMode="External"/><Relationship Id="rId40" Type="http://schemas.openxmlformats.org/officeDocument/2006/relationships/hyperlink" Target="https://ec.europa.eu/eurostat/web/microdata/european-union-statistics-on-income-and-living-conditions" TargetMode="External"/><Relationship Id="rId45" Type="http://schemas.openxmlformats.org/officeDocument/2006/relationships/hyperlink" Target="https://www.gov.uk/government/collections/households-below-average-income-hbai--2"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ns.consultations@ons.gov.uk" TargetMode="External"/><Relationship Id="rId23" Type="http://schemas.openxmlformats.org/officeDocument/2006/relationships/hyperlink" Target="https://www.gov.uk/government/collections/households-below-average-income-hbai--2" TargetMode="External"/><Relationship Id="rId28" Type="http://schemas.openxmlformats.org/officeDocument/2006/relationships/hyperlink" Target="https://www.ons.gov.uk/peoplepopulationandcommunity/personalandhouseholdfinances/incomeandwealth/bulletins/householdincomeinequalityfinancial/financialyearending2021" TargetMode="External"/><Relationship Id="rId36" Type="http://schemas.openxmlformats.org/officeDocument/2006/relationships/hyperlink" Target="https://www.gov.uk/government/statistics/family-food-201920/family-food-201920-about-family-food"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ns.gov.uk/peoplepopulationandcommunity/personalandhouseholdfinances/incomeandwealth/methodologies/householdfinancessurvey" TargetMode="External"/><Relationship Id="rId31" Type="http://schemas.openxmlformats.org/officeDocument/2006/relationships/hyperlink" Target="https://www.gov.uk/government/statistics/family-resources-survey-financial-year-2020-to-2021" TargetMode="External"/><Relationship Id="rId44" Type="http://schemas.openxmlformats.org/officeDocument/2006/relationships/hyperlink" Target="https://www.ons.gov.uk/peoplepopulationandcommunity/healthandsocialcare/conditionsanddiseases/methodologies/impactofcovid19ononssocialsurveydatacollection"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nsultation-principles-guidance." TargetMode="External"/><Relationship Id="rId22" Type="http://schemas.openxmlformats.org/officeDocument/2006/relationships/hyperlink" Target="https://www.gov.uk/government/collections/family-resources-survey--2" TargetMode="External"/><Relationship Id="rId27" Type="http://schemas.openxmlformats.org/officeDocument/2006/relationships/hyperlink" Target="https://www.ons.gov.uk/peoplepopulationandcommunity/personalandhouseholdfinances/incomeandwealth/datasets/theeffectsoftaxesandbenefitsonhouseholdincomefinancialyearending2014" TargetMode="External"/><Relationship Id="rId30" Type="http://schemas.openxmlformats.org/officeDocument/2006/relationships/hyperlink" Target="https://www.ons.gov.uk/peoplepopulationandcommunity/personalandhouseholdfinances/incomeandwealth/bulletins/smallareamodelbasedincomeestimates/financialyearending2018" TargetMode="External"/><Relationship Id="rId35" Type="http://schemas.openxmlformats.org/officeDocument/2006/relationships/hyperlink" Target="https://assets.publishing.service.gov.uk/government/uploads/system/uploads/attachment_data/file/500971/nfs-timeline-18feb16.pdf" TargetMode="External"/><Relationship Id="rId43" Type="http://schemas.openxmlformats.org/officeDocument/2006/relationships/hyperlink" Target="https://ec.europa.eu/eurostat/web/income-and-living-conditions/data/database" TargetMode="External"/><Relationship Id="rId48" Type="http://schemas.openxmlformats.org/officeDocument/2006/relationships/hyperlink" Target="https://www.ons.gov.uk/peoplepopulationandcommunity/personalandhouseholdfinances/incomeandwealth/bulletins/totalwealthingreatbritain/april2018tomarch2020"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1DED8FA8CD4589A593EE5F9B8C91F5"/>
        <w:category>
          <w:name w:val="General"/>
          <w:gallery w:val="placeholder"/>
        </w:category>
        <w:types>
          <w:type w:val="bbPlcHdr"/>
        </w:types>
        <w:behaviors>
          <w:behavior w:val="content"/>
        </w:behaviors>
        <w:guid w:val="{559B70C7-7897-42A0-9D44-5F45FAC9A0B7}"/>
      </w:docPartPr>
      <w:docPartBody>
        <w:p w:rsidR="00B014A1" w:rsidRDefault="002C3E97" w:rsidP="002C3E97">
          <w:pPr>
            <w:pStyle w:val="711DED8FA8CD4589A593EE5F9B8C91F5"/>
          </w:pPr>
          <w:r w:rsidRPr="00A63254">
            <w:rPr>
              <w:rStyle w:val="PlaceholderText"/>
            </w:rPr>
            <w:t>Click or tap here to enter text.</w:t>
          </w:r>
        </w:p>
      </w:docPartBody>
    </w:docPart>
    <w:docPart>
      <w:docPartPr>
        <w:name w:val="F8159E3B9D5C4BD9869EB9CE5EA7A2C1"/>
        <w:category>
          <w:name w:val="General"/>
          <w:gallery w:val="placeholder"/>
        </w:category>
        <w:types>
          <w:type w:val="bbPlcHdr"/>
        </w:types>
        <w:behaviors>
          <w:behavior w:val="content"/>
        </w:behaviors>
        <w:guid w:val="{7A9A87D0-D8E4-4479-99CC-53994442EEDD}"/>
      </w:docPartPr>
      <w:docPartBody>
        <w:p w:rsidR="00B014A1" w:rsidRDefault="002C3E97" w:rsidP="002C3E97">
          <w:pPr>
            <w:pStyle w:val="F8159E3B9D5C4BD9869EB9CE5EA7A2C1"/>
          </w:pPr>
          <w:r w:rsidRPr="00A63254">
            <w:rPr>
              <w:rStyle w:val="PlaceholderText"/>
            </w:rPr>
            <w:t>Click or tap here to enter text.</w:t>
          </w:r>
        </w:p>
      </w:docPartBody>
    </w:docPart>
    <w:docPart>
      <w:docPartPr>
        <w:name w:val="3DBB8F85F20240FA90F12F77B8F65D90"/>
        <w:category>
          <w:name w:val="General"/>
          <w:gallery w:val="placeholder"/>
        </w:category>
        <w:types>
          <w:type w:val="bbPlcHdr"/>
        </w:types>
        <w:behaviors>
          <w:behavior w:val="content"/>
        </w:behaviors>
        <w:guid w:val="{81650167-BB2E-4EF2-B6E7-F8FB6A9F4E1F}"/>
      </w:docPartPr>
      <w:docPartBody>
        <w:p w:rsidR="00B014A1" w:rsidRDefault="002C3E97" w:rsidP="002C3E97">
          <w:pPr>
            <w:pStyle w:val="3DBB8F85F20240FA90F12F77B8F65D90"/>
          </w:pPr>
          <w:r w:rsidRPr="00A63254">
            <w:rPr>
              <w:rStyle w:val="PlaceholderText"/>
            </w:rPr>
            <w:t>Click or tap here to enter text.</w:t>
          </w:r>
        </w:p>
      </w:docPartBody>
    </w:docPart>
    <w:docPart>
      <w:docPartPr>
        <w:name w:val="742CC8F63D714846B691EDBC8AB49BE1"/>
        <w:category>
          <w:name w:val="General"/>
          <w:gallery w:val="placeholder"/>
        </w:category>
        <w:types>
          <w:type w:val="bbPlcHdr"/>
        </w:types>
        <w:behaviors>
          <w:behavior w:val="content"/>
        </w:behaviors>
        <w:guid w:val="{FF524276-A618-424A-8056-A2072E7649E7}"/>
      </w:docPartPr>
      <w:docPartBody>
        <w:p w:rsidR="00B014A1" w:rsidRDefault="002C3E97" w:rsidP="002C3E97">
          <w:pPr>
            <w:pStyle w:val="742CC8F63D714846B691EDBC8AB49BE1"/>
          </w:pPr>
          <w:r w:rsidRPr="00A63254">
            <w:rPr>
              <w:rStyle w:val="PlaceholderText"/>
            </w:rPr>
            <w:t>Click or tap here to enter text.</w:t>
          </w:r>
        </w:p>
      </w:docPartBody>
    </w:docPart>
    <w:docPart>
      <w:docPartPr>
        <w:name w:val="76EF9602531F4A18A8D5F2844448859A"/>
        <w:category>
          <w:name w:val="General"/>
          <w:gallery w:val="placeholder"/>
        </w:category>
        <w:types>
          <w:type w:val="bbPlcHdr"/>
        </w:types>
        <w:behaviors>
          <w:behavior w:val="content"/>
        </w:behaviors>
        <w:guid w:val="{C11433B2-92D9-47B1-B69E-046B23AB991A}"/>
      </w:docPartPr>
      <w:docPartBody>
        <w:p w:rsidR="00B014A1" w:rsidRDefault="002C3E97" w:rsidP="002C3E97">
          <w:pPr>
            <w:pStyle w:val="76EF9602531F4A18A8D5F2844448859A"/>
          </w:pPr>
          <w:r w:rsidRPr="00A63254">
            <w:rPr>
              <w:rStyle w:val="PlaceholderText"/>
            </w:rPr>
            <w:t>Click or tap here to enter text.</w:t>
          </w:r>
        </w:p>
      </w:docPartBody>
    </w:docPart>
    <w:docPart>
      <w:docPartPr>
        <w:name w:val="CD317A2FE3614455913B18FA416467DE"/>
        <w:category>
          <w:name w:val="General"/>
          <w:gallery w:val="placeholder"/>
        </w:category>
        <w:types>
          <w:type w:val="bbPlcHdr"/>
        </w:types>
        <w:behaviors>
          <w:behavior w:val="content"/>
        </w:behaviors>
        <w:guid w:val="{C7F62688-D116-4492-AB13-6C2096025368}"/>
      </w:docPartPr>
      <w:docPartBody>
        <w:p w:rsidR="00B014A1" w:rsidRDefault="002C3E97" w:rsidP="002C3E97">
          <w:pPr>
            <w:pStyle w:val="CD317A2FE3614455913B18FA416467DE"/>
          </w:pPr>
          <w:r w:rsidRPr="00A63254">
            <w:rPr>
              <w:rStyle w:val="PlaceholderText"/>
            </w:rPr>
            <w:t>Click or tap here to enter text.</w:t>
          </w:r>
        </w:p>
      </w:docPartBody>
    </w:docPart>
    <w:docPart>
      <w:docPartPr>
        <w:name w:val="B96C27D798DF418B953C8F5331EE6FD8"/>
        <w:category>
          <w:name w:val="General"/>
          <w:gallery w:val="placeholder"/>
        </w:category>
        <w:types>
          <w:type w:val="bbPlcHdr"/>
        </w:types>
        <w:behaviors>
          <w:behavior w:val="content"/>
        </w:behaviors>
        <w:guid w:val="{A1351C3E-1D29-4A55-9A17-875A21718B52}"/>
      </w:docPartPr>
      <w:docPartBody>
        <w:p w:rsidR="00B014A1" w:rsidRDefault="002C3E97" w:rsidP="002C3E97">
          <w:pPr>
            <w:pStyle w:val="B96C27D798DF418B953C8F5331EE6FD8"/>
          </w:pPr>
          <w:r w:rsidRPr="00A63254">
            <w:rPr>
              <w:rStyle w:val="PlaceholderText"/>
            </w:rPr>
            <w:t>Click or tap here to enter text.</w:t>
          </w:r>
        </w:p>
      </w:docPartBody>
    </w:docPart>
    <w:docPart>
      <w:docPartPr>
        <w:name w:val="EA562D31863C414F96B2EDC0257DAC2D"/>
        <w:category>
          <w:name w:val="General"/>
          <w:gallery w:val="placeholder"/>
        </w:category>
        <w:types>
          <w:type w:val="bbPlcHdr"/>
        </w:types>
        <w:behaviors>
          <w:behavior w:val="content"/>
        </w:behaviors>
        <w:guid w:val="{E66F8186-34ED-4AB9-B043-7FE4E0FF21E2}"/>
      </w:docPartPr>
      <w:docPartBody>
        <w:p w:rsidR="00B014A1" w:rsidRDefault="002C3E97" w:rsidP="002C3E97">
          <w:pPr>
            <w:pStyle w:val="EA562D31863C414F96B2EDC0257DAC2D"/>
          </w:pPr>
          <w:r w:rsidRPr="00A63254">
            <w:rPr>
              <w:rStyle w:val="PlaceholderText"/>
            </w:rPr>
            <w:t>Click or tap here to enter text.</w:t>
          </w:r>
        </w:p>
      </w:docPartBody>
    </w:docPart>
    <w:docPart>
      <w:docPartPr>
        <w:name w:val="8847D9BA6D6C4D308D02344FB887B4CA"/>
        <w:category>
          <w:name w:val="General"/>
          <w:gallery w:val="placeholder"/>
        </w:category>
        <w:types>
          <w:type w:val="bbPlcHdr"/>
        </w:types>
        <w:behaviors>
          <w:behavior w:val="content"/>
        </w:behaviors>
        <w:guid w:val="{117DDD3E-E97E-48EE-A5E2-90DFBCC78C6C}"/>
      </w:docPartPr>
      <w:docPartBody>
        <w:p w:rsidR="00B014A1" w:rsidRDefault="002C3E97" w:rsidP="002C3E97">
          <w:pPr>
            <w:pStyle w:val="8847D9BA6D6C4D308D02344FB887B4CA"/>
          </w:pPr>
          <w:r w:rsidRPr="00A63254">
            <w:rPr>
              <w:rStyle w:val="PlaceholderText"/>
            </w:rPr>
            <w:t>Click or tap here to enter text.</w:t>
          </w:r>
        </w:p>
      </w:docPartBody>
    </w:docPart>
    <w:docPart>
      <w:docPartPr>
        <w:name w:val="01E45443C0484EEDB3BA134181DE82AD"/>
        <w:category>
          <w:name w:val="General"/>
          <w:gallery w:val="placeholder"/>
        </w:category>
        <w:types>
          <w:type w:val="bbPlcHdr"/>
        </w:types>
        <w:behaviors>
          <w:behavior w:val="content"/>
        </w:behaviors>
        <w:guid w:val="{CB9EB420-F41A-4488-9F0D-FC76D73E8B66}"/>
      </w:docPartPr>
      <w:docPartBody>
        <w:p w:rsidR="00B014A1" w:rsidRDefault="002C3E97" w:rsidP="002C3E97">
          <w:pPr>
            <w:pStyle w:val="01E45443C0484EEDB3BA134181DE82AD"/>
          </w:pPr>
          <w:r w:rsidRPr="00A63254">
            <w:rPr>
              <w:rStyle w:val="PlaceholderText"/>
            </w:rPr>
            <w:t>Click or tap here to enter text.</w:t>
          </w:r>
        </w:p>
      </w:docPartBody>
    </w:docPart>
    <w:docPart>
      <w:docPartPr>
        <w:name w:val="DA2173D08CDB49848184D63F26BF77E0"/>
        <w:category>
          <w:name w:val="General"/>
          <w:gallery w:val="placeholder"/>
        </w:category>
        <w:types>
          <w:type w:val="bbPlcHdr"/>
        </w:types>
        <w:behaviors>
          <w:behavior w:val="content"/>
        </w:behaviors>
        <w:guid w:val="{9DEFCAC6-B7F7-4A62-9CED-F5E17B2E2999}"/>
      </w:docPartPr>
      <w:docPartBody>
        <w:p w:rsidR="00B014A1" w:rsidRDefault="002C3E97" w:rsidP="002C3E97">
          <w:pPr>
            <w:pStyle w:val="DA2173D08CDB49848184D63F26BF77E0"/>
          </w:pPr>
          <w:r w:rsidRPr="00A632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ato">
    <w:charset w:val="00"/>
    <w:family w:val="swiss"/>
    <w:pitch w:val="variable"/>
    <w:sig w:usb0="E10002FF" w:usb1="5000ECFF" w:usb2="00000021" w:usb3="00000000" w:csb0="0000019F" w:csb1="00000000"/>
  </w:font>
  <w:font w:name="Times New Roman (Headings CS)">
    <w:altName w:val="Times New Roman"/>
    <w:charset w:val="00"/>
    <w:family w:val="roman"/>
    <w:pitch w:val="default"/>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97"/>
    <w:rsid w:val="0003278C"/>
    <w:rsid w:val="00297073"/>
    <w:rsid w:val="002C3E97"/>
    <w:rsid w:val="003801A5"/>
    <w:rsid w:val="007A0218"/>
    <w:rsid w:val="00814A30"/>
    <w:rsid w:val="00861262"/>
    <w:rsid w:val="00905C13"/>
    <w:rsid w:val="00930A80"/>
    <w:rsid w:val="00B014A1"/>
    <w:rsid w:val="00B079F8"/>
    <w:rsid w:val="00DA7340"/>
    <w:rsid w:val="00F42B84"/>
    <w:rsid w:val="00F608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E97"/>
    <w:rPr>
      <w:color w:val="808080"/>
    </w:rPr>
  </w:style>
  <w:style w:type="paragraph" w:customStyle="1" w:styleId="711DED8FA8CD4589A593EE5F9B8C91F5">
    <w:name w:val="711DED8FA8CD4589A593EE5F9B8C91F5"/>
    <w:rsid w:val="002C3E97"/>
  </w:style>
  <w:style w:type="paragraph" w:customStyle="1" w:styleId="F8159E3B9D5C4BD9869EB9CE5EA7A2C1">
    <w:name w:val="F8159E3B9D5C4BD9869EB9CE5EA7A2C1"/>
    <w:rsid w:val="002C3E97"/>
  </w:style>
  <w:style w:type="paragraph" w:customStyle="1" w:styleId="3DBB8F85F20240FA90F12F77B8F65D90">
    <w:name w:val="3DBB8F85F20240FA90F12F77B8F65D90"/>
    <w:rsid w:val="002C3E97"/>
  </w:style>
  <w:style w:type="paragraph" w:customStyle="1" w:styleId="742CC8F63D714846B691EDBC8AB49BE1">
    <w:name w:val="742CC8F63D714846B691EDBC8AB49BE1"/>
    <w:rsid w:val="002C3E97"/>
  </w:style>
  <w:style w:type="paragraph" w:customStyle="1" w:styleId="76EF9602531F4A18A8D5F2844448859A">
    <w:name w:val="76EF9602531F4A18A8D5F2844448859A"/>
    <w:rsid w:val="002C3E97"/>
  </w:style>
  <w:style w:type="paragraph" w:customStyle="1" w:styleId="CD317A2FE3614455913B18FA416467DE">
    <w:name w:val="CD317A2FE3614455913B18FA416467DE"/>
    <w:rsid w:val="002C3E97"/>
  </w:style>
  <w:style w:type="paragraph" w:customStyle="1" w:styleId="B96C27D798DF418B953C8F5331EE6FD8">
    <w:name w:val="B96C27D798DF418B953C8F5331EE6FD8"/>
    <w:rsid w:val="002C3E97"/>
  </w:style>
  <w:style w:type="paragraph" w:customStyle="1" w:styleId="EA562D31863C414F96B2EDC0257DAC2D">
    <w:name w:val="EA562D31863C414F96B2EDC0257DAC2D"/>
    <w:rsid w:val="002C3E97"/>
  </w:style>
  <w:style w:type="paragraph" w:customStyle="1" w:styleId="8847D9BA6D6C4D308D02344FB887B4CA">
    <w:name w:val="8847D9BA6D6C4D308D02344FB887B4CA"/>
    <w:rsid w:val="002C3E97"/>
  </w:style>
  <w:style w:type="paragraph" w:customStyle="1" w:styleId="01E45443C0484EEDB3BA134181DE82AD">
    <w:name w:val="01E45443C0484EEDB3BA134181DE82AD"/>
    <w:rsid w:val="002C3E97"/>
  </w:style>
  <w:style w:type="paragraph" w:customStyle="1" w:styleId="DA2173D08CDB49848184D63F26BF77E0">
    <w:name w:val="DA2173D08CDB49848184D63F26BF77E0"/>
    <w:rsid w:val="002C3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3339d3-61e8-4169-9051-9086847731d8">
      <Terms xmlns="http://schemas.microsoft.com/office/infopath/2007/PartnerControls"/>
    </lcf76f155ced4ddcb4097134ff3c332f>
    <TaxCatchAll xmlns="c4e884df-0a99-455b-afd9-4137a6326f6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E231F92106F443AC06302D1F55D7BB" ma:contentTypeVersion="15" ma:contentTypeDescription="Create a new document." ma:contentTypeScope="" ma:versionID="dabc716cce71283d7838ff28c83dd536">
  <xsd:schema xmlns:xsd="http://www.w3.org/2001/XMLSchema" xmlns:xs="http://www.w3.org/2001/XMLSchema" xmlns:p="http://schemas.microsoft.com/office/2006/metadata/properties" xmlns:ns2="443339d3-61e8-4169-9051-9086847731d8" xmlns:ns3="c4e884df-0a99-455b-afd9-4137a6326f6f" targetNamespace="http://schemas.microsoft.com/office/2006/metadata/properties" ma:root="true" ma:fieldsID="ab6681deec146f8c571d237ff4307ca0" ns2:_="" ns3:_="">
    <xsd:import namespace="443339d3-61e8-4169-9051-9086847731d8"/>
    <xsd:import namespace="c4e884df-0a99-455b-afd9-4137a6326f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339d3-61e8-4169-9051-9086847731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1c754ed-6b8d-47f3-b51f-af8d6409c1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e884df-0a99-455b-afd9-4137a6326f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f35ab2-f65b-43a4-80a6-cf7b859259b3}" ma:internalName="TaxCatchAll" ma:showField="CatchAllData" ma:web="c4e884df-0a99-455b-afd9-4137a6326f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ECF3D-3366-4EAB-93CB-3404B6C01E11}">
  <ds:schemaRefs>
    <ds:schemaRef ds:uri="http://schemas.microsoft.com/office/2006/metadata/properties"/>
    <ds:schemaRef ds:uri="http://schemas.microsoft.com/office/infopath/2007/PartnerControls"/>
    <ds:schemaRef ds:uri="443339d3-61e8-4169-9051-9086847731d8"/>
    <ds:schemaRef ds:uri="c4e884df-0a99-455b-afd9-4137a6326f6f"/>
  </ds:schemaRefs>
</ds:datastoreItem>
</file>

<file path=customXml/itemProps2.xml><?xml version="1.0" encoding="utf-8"?>
<ds:datastoreItem xmlns:ds="http://schemas.openxmlformats.org/officeDocument/2006/customXml" ds:itemID="{D2C7B688-3891-466F-AD88-ABC9D15FEAFD}">
  <ds:schemaRefs>
    <ds:schemaRef ds:uri="http://schemas.openxmlformats.org/officeDocument/2006/bibliography"/>
  </ds:schemaRefs>
</ds:datastoreItem>
</file>

<file path=customXml/itemProps3.xml><?xml version="1.0" encoding="utf-8"?>
<ds:datastoreItem xmlns:ds="http://schemas.openxmlformats.org/officeDocument/2006/customXml" ds:itemID="{6C2AB3A7-6C09-4E95-B041-8001181917AE}">
  <ds:schemaRefs>
    <ds:schemaRef ds:uri="http://schemas.microsoft.com/sharepoint/v3/contenttype/forms"/>
  </ds:schemaRefs>
</ds:datastoreItem>
</file>

<file path=customXml/itemProps4.xml><?xml version="1.0" encoding="utf-8"?>
<ds:datastoreItem xmlns:ds="http://schemas.openxmlformats.org/officeDocument/2006/customXml" ds:itemID="{74BA0CF6-2092-4013-9456-5ABD44030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339d3-61e8-4169-9051-9086847731d8"/>
    <ds:schemaRef ds:uri="c4e884df-0a99-455b-afd9-4137a6326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5591</Words>
  <Characters>31872</Characters>
  <Application>Microsoft Office Word</Application>
  <DocSecurity>0</DocSecurity>
  <Lines>265</Lines>
  <Paragraphs>74</Paragraphs>
  <ScaleCrop>false</ScaleCrop>
  <Company/>
  <LinksUpToDate>false</LinksUpToDate>
  <CharactersWithSpaces>37389</CharactersWithSpaces>
  <SharedDoc>false</SharedDoc>
  <HLinks>
    <vt:vector size="360" baseType="variant">
      <vt:variant>
        <vt:i4>1638482</vt:i4>
      </vt:variant>
      <vt:variant>
        <vt:i4>249</vt:i4>
      </vt:variant>
      <vt:variant>
        <vt:i4>0</vt:i4>
      </vt:variant>
      <vt:variant>
        <vt:i4>5</vt:i4>
      </vt:variant>
      <vt:variant>
        <vt:lpwstr>https://www.ons.gov.uk/peoplepopulationandcommunity/personalandhouseholdfinances/incomeandwealth/bulletins/totalwealthingreatbritain/april2018tomarch2020</vt:lpwstr>
      </vt:variant>
      <vt:variant>
        <vt:lpwstr/>
      </vt:variant>
      <vt:variant>
        <vt:i4>4849736</vt:i4>
      </vt:variant>
      <vt:variant>
        <vt:i4>246</vt:i4>
      </vt:variant>
      <vt:variant>
        <vt:i4>0</vt:i4>
      </vt:variant>
      <vt:variant>
        <vt:i4>5</vt:i4>
      </vt:variant>
      <vt:variant>
        <vt:lpwstr>https://www.ons.gov.uk/surveys/informationforhouseholdsandindividuals/householdandindividualsurveys/householdassetssurvey</vt:lpwstr>
      </vt:variant>
      <vt:variant>
        <vt:lpwstr/>
      </vt:variant>
      <vt:variant>
        <vt:i4>4194369</vt:i4>
      </vt:variant>
      <vt:variant>
        <vt:i4>243</vt:i4>
      </vt:variant>
      <vt:variant>
        <vt:i4>0</vt:i4>
      </vt:variant>
      <vt:variant>
        <vt:i4>5</vt:i4>
      </vt:variant>
      <vt:variant>
        <vt:lpwstr>https://www.ons.gov.uk/surveys/informationforhouseholdsandindividuals/householdandindividualsurveys/surveyonlivingconditions</vt:lpwstr>
      </vt:variant>
      <vt:variant>
        <vt:lpwstr/>
      </vt:variant>
      <vt:variant>
        <vt:i4>1769483</vt:i4>
      </vt:variant>
      <vt:variant>
        <vt:i4>240</vt:i4>
      </vt:variant>
      <vt:variant>
        <vt:i4>0</vt:i4>
      </vt:variant>
      <vt:variant>
        <vt:i4>5</vt:i4>
      </vt:variant>
      <vt:variant>
        <vt:lpwstr>https://www.gov.uk/government/collections/households-below-average-income-hbai--2</vt:lpwstr>
      </vt:variant>
      <vt:variant>
        <vt:lpwstr/>
      </vt:variant>
      <vt:variant>
        <vt:i4>6291495</vt:i4>
      </vt:variant>
      <vt:variant>
        <vt:i4>237</vt:i4>
      </vt:variant>
      <vt:variant>
        <vt:i4>0</vt:i4>
      </vt:variant>
      <vt:variant>
        <vt:i4>5</vt:i4>
      </vt:variant>
      <vt:variant>
        <vt:lpwstr>https://www.ons.gov.uk/peoplepopulationandcommunity/healthandsocialcare/conditionsanddiseases/methodologies/impactofcovid19ononssocialsurveydatacollection</vt:lpwstr>
      </vt:variant>
      <vt:variant>
        <vt:lpwstr/>
      </vt:variant>
      <vt:variant>
        <vt:i4>5111830</vt:i4>
      </vt:variant>
      <vt:variant>
        <vt:i4>234</vt:i4>
      </vt:variant>
      <vt:variant>
        <vt:i4>0</vt:i4>
      </vt:variant>
      <vt:variant>
        <vt:i4>5</vt:i4>
      </vt:variant>
      <vt:variant>
        <vt:lpwstr>https://ec.europa.eu/eurostat/web/income-and-living-conditions/data/database</vt:lpwstr>
      </vt:variant>
      <vt:variant>
        <vt:lpwstr/>
      </vt:variant>
      <vt:variant>
        <vt:i4>28</vt:i4>
      </vt:variant>
      <vt:variant>
        <vt:i4>231</vt:i4>
      </vt:variant>
      <vt:variant>
        <vt:i4>0</vt:i4>
      </vt:variant>
      <vt:variant>
        <vt:i4>5</vt:i4>
      </vt:variant>
      <vt:variant>
        <vt:lpwstr>https://www.ons.gov.uk/peoplepopulationandcommunity/personalandhouseholdfinances/incomeandwealth/articles/persistentpovertyintheukandeu/2017</vt:lpwstr>
      </vt:variant>
      <vt:variant>
        <vt:lpwstr/>
      </vt:variant>
      <vt:variant>
        <vt:i4>7078010</vt:i4>
      </vt:variant>
      <vt:variant>
        <vt:i4>228</vt:i4>
      </vt:variant>
      <vt:variant>
        <vt:i4>0</vt:i4>
      </vt:variant>
      <vt:variant>
        <vt:i4>5</vt:i4>
      </vt:variant>
      <vt:variant>
        <vt:lpwstr>https://ec.europa.eu/eurostat/web/income-and-living-conditions/overview</vt:lpwstr>
      </vt:variant>
      <vt:variant>
        <vt:lpwstr/>
      </vt:variant>
      <vt:variant>
        <vt:i4>4915280</vt:i4>
      </vt:variant>
      <vt:variant>
        <vt:i4>225</vt:i4>
      </vt:variant>
      <vt:variant>
        <vt:i4>0</vt:i4>
      </vt:variant>
      <vt:variant>
        <vt:i4>5</vt:i4>
      </vt:variant>
      <vt:variant>
        <vt:lpwstr>https://ec.europa.eu/eurostat/web/microdata/european-union-statistics-on-income-and-living-conditions</vt:lpwstr>
      </vt:variant>
      <vt:variant>
        <vt:lpwstr/>
      </vt:variant>
      <vt:variant>
        <vt:i4>4718594</vt:i4>
      </vt:variant>
      <vt:variant>
        <vt:i4>222</vt:i4>
      </vt:variant>
      <vt:variant>
        <vt:i4>0</vt:i4>
      </vt:variant>
      <vt:variant>
        <vt:i4>5</vt:i4>
      </vt:variant>
      <vt:variant>
        <vt:lpwstr>https://www.ons.gov.uk/aboutus/whatwedo/statistics/requestingstatistics/secureresearchservice</vt:lpwstr>
      </vt:variant>
      <vt:variant>
        <vt:lpwstr/>
      </vt:variant>
      <vt:variant>
        <vt:i4>3080233</vt:i4>
      </vt:variant>
      <vt:variant>
        <vt:i4>219</vt:i4>
      </vt:variant>
      <vt:variant>
        <vt:i4>0</vt:i4>
      </vt:variant>
      <vt:variant>
        <vt:i4>5</vt:i4>
      </vt:variant>
      <vt:variant>
        <vt:lpwstr>https://www.ons.gov.uk/economy/inflationandpriceindices/articles/introducingalternativedatasourcesintoconsumerpricestatistics/april2022</vt:lpwstr>
      </vt:variant>
      <vt:variant>
        <vt:lpwstr/>
      </vt:variant>
      <vt:variant>
        <vt:i4>2424929</vt:i4>
      </vt:variant>
      <vt:variant>
        <vt:i4>216</vt:i4>
      </vt:variant>
      <vt:variant>
        <vt:i4>0</vt:i4>
      </vt:variant>
      <vt:variant>
        <vt:i4>5</vt:i4>
      </vt:variant>
      <vt:variant>
        <vt:lpwstr>https://www.ons.gov.uk/file?uri=/economy/nationalaccounts/satelliteaccounts/methodologies/consumertrendsuk/classificationofhouseholdconsumptionheadings2014tcm772368742.pdf</vt:lpwstr>
      </vt:variant>
      <vt:variant>
        <vt:lpwstr/>
      </vt:variant>
      <vt:variant>
        <vt:i4>4980814</vt:i4>
      </vt:variant>
      <vt:variant>
        <vt:i4>213</vt:i4>
      </vt:variant>
      <vt:variant>
        <vt:i4>0</vt:i4>
      </vt:variant>
      <vt:variant>
        <vt:i4>5</vt:i4>
      </vt:variant>
      <vt:variant>
        <vt:lpwstr>https://www.gov.uk/government/statistics/family-food-201920/family-food-201920-about-family-food</vt:lpwstr>
      </vt:variant>
      <vt:variant>
        <vt:lpwstr/>
      </vt:variant>
      <vt:variant>
        <vt:i4>1638448</vt:i4>
      </vt:variant>
      <vt:variant>
        <vt:i4>210</vt:i4>
      </vt:variant>
      <vt:variant>
        <vt:i4>0</vt:i4>
      </vt:variant>
      <vt:variant>
        <vt:i4>5</vt:i4>
      </vt:variant>
      <vt:variant>
        <vt:lpwstr>https://assets.publishing.service.gov.uk/government/uploads/system/uploads/attachment_data/file/500971/nfs-timeline-18feb16.pdf</vt:lpwstr>
      </vt:variant>
      <vt:variant>
        <vt:lpwstr/>
      </vt:variant>
      <vt:variant>
        <vt:i4>5636113</vt:i4>
      </vt:variant>
      <vt:variant>
        <vt:i4>207</vt:i4>
      </vt:variant>
      <vt:variant>
        <vt:i4>0</vt:i4>
      </vt:variant>
      <vt:variant>
        <vt:i4>5</vt:i4>
      </vt:variant>
      <vt:variant>
        <vt:lpwstr>https://www.ons.gov.uk/peoplepopulationandcommunity/personalandhouseholdfinances/incomeandwealth/bulletins/householdincomeinequalityfinancial/financialyearending2021</vt:lpwstr>
      </vt:variant>
      <vt:variant>
        <vt:lpwstr/>
      </vt:variant>
      <vt:variant>
        <vt:i4>5636113</vt:i4>
      </vt:variant>
      <vt:variant>
        <vt:i4>204</vt:i4>
      </vt:variant>
      <vt:variant>
        <vt:i4>0</vt:i4>
      </vt:variant>
      <vt:variant>
        <vt:i4>5</vt:i4>
      </vt:variant>
      <vt:variant>
        <vt:lpwstr>https://www.ons.gov.uk/peoplepopulationandcommunity/personalandhouseholdfinances/incomeandwealth/bulletins/householdincomeinequalityfinancial/financialyearending2021</vt:lpwstr>
      </vt:variant>
      <vt:variant>
        <vt:lpwstr/>
      </vt:variant>
      <vt:variant>
        <vt:i4>393241</vt:i4>
      </vt:variant>
      <vt:variant>
        <vt:i4>201</vt:i4>
      </vt:variant>
      <vt:variant>
        <vt:i4>0</vt:i4>
      </vt:variant>
      <vt:variant>
        <vt:i4>5</vt:i4>
      </vt:variant>
      <vt:variant>
        <vt:lpwstr>https://www.ons.gov.uk/peoplepopulationandcommunity/personalandhouseholdfinances/incomeandwealth/articles/adminbasedincomeenglandandwales/taxyearending2016revisedresults</vt:lpwstr>
      </vt:variant>
      <vt:variant>
        <vt:lpwstr/>
      </vt:variant>
      <vt:variant>
        <vt:i4>4849683</vt:i4>
      </vt:variant>
      <vt:variant>
        <vt:i4>198</vt:i4>
      </vt:variant>
      <vt:variant>
        <vt:i4>0</vt:i4>
      </vt:variant>
      <vt:variant>
        <vt:i4>5</vt:i4>
      </vt:variant>
      <vt:variant>
        <vt:lpwstr>https://www.gov.uk/government/statistics/family-resources-survey-financial-year-2020-to-2021</vt:lpwstr>
      </vt:variant>
      <vt:variant>
        <vt:lpwstr/>
      </vt:variant>
      <vt:variant>
        <vt:i4>5111828</vt:i4>
      </vt:variant>
      <vt:variant>
        <vt:i4>195</vt:i4>
      </vt:variant>
      <vt:variant>
        <vt:i4>0</vt:i4>
      </vt:variant>
      <vt:variant>
        <vt:i4>5</vt:i4>
      </vt:variant>
      <vt:variant>
        <vt:lpwstr>https://www.ons.gov.uk/peoplepopulationandcommunity/personalandhouseholdfinances/incomeandwealth/bulletins/smallareamodelbasedincomeestimates/financialyearending2018</vt:lpwstr>
      </vt:variant>
      <vt:variant>
        <vt:lpwstr/>
      </vt:variant>
      <vt:variant>
        <vt:i4>3735666</vt:i4>
      </vt:variant>
      <vt:variant>
        <vt:i4>192</vt:i4>
      </vt:variant>
      <vt:variant>
        <vt:i4>0</vt:i4>
      </vt:variant>
      <vt:variant>
        <vt:i4>5</vt:i4>
      </vt:variant>
      <vt:variant>
        <vt:lpwstr>https://www.ons.gov.uk/peoplepopulationandcommunity/personalandhouseholdfinances/incomeandwealth/datasets/theeffectsoftaxesandbenefitsonhouseholdincomefinancialyearending2014</vt:lpwstr>
      </vt:variant>
      <vt:variant>
        <vt:lpwstr/>
      </vt:variant>
      <vt:variant>
        <vt:i4>5636113</vt:i4>
      </vt:variant>
      <vt:variant>
        <vt:i4>189</vt:i4>
      </vt:variant>
      <vt:variant>
        <vt:i4>0</vt:i4>
      </vt:variant>
      <vt:variant>
        <vt:i4>5</vt:i4>
      </vt:variant>
      <vt:variant>
        <vt:lpwstr>https://www.ons.gov.uk/peoplepopulationandcommunity/personalandhouseholdfinances/incomeandwealth/bulletins/householdincomeinequalityfinancial/financialyearending2021</vt:lpwstr>
      </vt:variant>
      <vt:variant>
        <vt:lpwstr/>
      </vt:variant>
      <vt:variant>
        <vt:i4>3735666</vt:i4>
      </vt:variant>
      <vt:variant>
        <vt:i4>186</vt:i4>
      </vt:variant>
      <vt:variant>
        <vt:i4>0</vt:i4>
      </vt:variant>
      <vt:variant>
        <vt:i4>5</vt:i4>
      </vt:variant>
      <vt:variant>
        <vt:lpwstr>https://www.ons.gov.uk/peoplepopulationandcommunity/personalandhouseholdfinances/incomeandwealth/datasets/theeffectsoftaxesandbenefitsonhouseholdincomefinancialyearending2014</vt:lpwstr>
      </vt:variant>
      <vt:variant>
        <vt:lpwstr/>
      </vt:variant>
      <vt:variant>
        <vt:i4>5636113</vt:i4>
      </vt:variant>
      <vt:variant>
        <vt:i4>183</vt:i4>
      </vt:variant>
      <vt:variant>
        <vt:i4>0</vt:i4>
      </vt:variant>
      <vt:variant>
        <vt:i4>5</vt:i4>
      </vt:variant>
      <vt:variant>
        <vt:lpwstr>https://www.ons.gov.uk/peoplepopulationandcommunity/personalandhouseholdfinances/incomeandwealth/bulletins/householdincomeinequalityfinancial/financialyearending2021</vt:lpwstr>
      </vt:variant>
      <vt:variant>
        <vt:lpwstr/>
      </vt:variant>
      <vt:variant>
        <vt:i4>5177421</vt:i4>
      </vt:variant>
      <vt:variant>
        <vt:i4>180</vt:i4>
      </vt:variant>
      <vt:variant>
        <vt:i4>0</vt:i4>
      </vt:variant>
      <vt:variant>
        <vt:i4>5</vt:i4>
      </vt:variant>
      <vt:variant>
        <vt:lpwstr>https://analysisfunction.civilservice.gov.uk/government-statistical-service-and-statistician-group/user-facing-pages/income-and-earnings-statistics/income-and-earnings-coherence-work-plan/</vt:lpwstr>
      </vt:variant>
      <vt:variant>
        <vt:lpwstr/>
      </vt:variant>
      <vt:variant>
        <vt:i4>7798843</vt:i4>
      </vt:variant>
      <vt:variant>
        <vt:i4>177</vt:i4>
      </vt:variant>
      <vt:variant>
        <vt:i4>0</vt:i4>
      </vt:variant>
      <vt:variant>
        <vt:i4>5</vt:i4>
      </vt:variant>
      <vt:variant>
        <vt:lpwstr>https://analysisfunction.civilservice.gov.uk/government-statistical-service-and-statistician-group/user-facing-pages/income-and-earnings-statistics/vision-for-coherence-of-income-and-earnings-statistics/</vt:lpwstr>
      </vt:variant>
      <vt:variant>
        <vt:lpwstr/>
      </vt:variant>
      <vt:variant>
        <vt:i4>1769483</vt:i4>
      </vt:variant>
      <vt:variant>
        <vt:i4>174</vt:i4>
      </vt:variant>
      <vt:variant>
        <vt:i4>0</vt:i4>
      </vt:variant>
      <vt:variant>
        <vt:i4>5</vt:i4>
      </vt:variant>
      <vt:variant>
        <vt:lpwstr>https://www.gov.uk/government/collections/households-below-average-income-hbai--2</vt:lpwstr>
      </vt:variant>
      <vt:variant>
        <vt:lpwstr/>
      </vt:variant>
      <vt:variant>
        <vt:i4>720977</vt:i4>
      </vt:variant>
      <vt:variant>
        <vt:i4>171</vt:i4>
      </vt:variant>
      <vt:variant>
        <vt:i4>0</vt:i4>
      </vt:variant>
      <vt:variant>
        <vt:i4>5</vt:i4>
      </vt:variant>
      <vt:variant>
        <vt:lpwstr>https://www.gov.uk/government/collections/family-resources-survey--2</vt:lpwstr>
      </vt:variant>
      <vt:variant>
        <vt:lpwstr/>
      </vt:variant>
      <vt:variant>
        <vt:i4>3735666</vt:i4>
      </vt:variant>
      <vt:variant>
        <vt:i4>168</vt:i4>
      </vt:variant>
      <vt:variant>
        <vt:i4>0</vt:i4>
      </vt:variant>
      <vt:variant>
        <vt:i4>5</vt:i4>
      </vt:variant>
      <vt:variant>
        <vt:lpwstr>https://www.ons.gov.uk/peoplepopulationandcommunity/personalandhouseholdfinances/incomeandwealth/datasets/theeffectsoftaxesandbenefitsonhouseholdincomefinancialyearending2014</vt:lpwstr>
      </vt:variant>
      <vt:variant>
        <vt:lpwstr/>
      </vt:variant>
      <vt:variant>
        <vt:i4>5636113</vt:i4>
      </vt:variant>
      <vt:variant>
        <vt:i4>165</vt:i4>
      </vt:variant>
      <vt:variant>
        <vt:i4>0</vt:i4>
      </vt:variant>
      <vt:variant>
        <vt:i4>5</vt:i4>
      </vt:variant>
      <vt:variant>
        <vt:lpwstr>https://www.ons.gov.uk/peoplepopulationandcommunity/personalandhouseholdfinances/incomeandwealth/bulletins/householdincomeinequalityfinancial/financialyearending2021</vt:lpwstr>
      </vt:variant>
      <vt:variant>
        <vt:lpwstr/>
      </vt:variant>
      <vt:variant>
        <vt:i4>8060979</vt:i4>
      </vt:variant>
      <vt:variant>
        <vt:i4>162</vt:i4>
      </vt:variant>
      <vt:variant>
        <vt:i4>0</vt:i4>
      </vt:variant>
      <vt:variant>
        <vt:i4>5</vt:i4>
      </vt:variant>
      <vt:variant>
        <vt:lpwstr>https://www.ons.gov.uk/peoplepopulationandcommunity/personalandhouseholdfinances/incomeandwealth/methodologies/householdfinancessurvey</vt:lpwstr>
      </vt:variant>
      <vt:variant>
        <vt:lpwstr/>
      </vt:variant>
      <vt:variant>
        <vt:i4>7864433</vt:i4>
      </vt:variant>
      <vt:variant>
        <vt:i4>159</vt:i4>
      </vt:variant>
      <vt:variant>
        <vt:i4>0</vt:i4>
      </vt:variant>
      <vt:variant>
        <vt:i4>5</vt:i4>
      </vt:variant>
      <vt:variant>
        <vt:lpwstr>https://analysisfunction.civilservice.gov.uk/government-statistical-service-and-statistician-group/user-facing-pages/coherence-of-statistics/</vt:lpwstr>
      </vt:variant>
      <vt:variant>
        <vt:lpwstr>income-and-earnings</vt:lpwstr>
      </vt:variant>
      <vt:variant>
        <vt:i4>2752630</vt:i4>
      </vt:variant>
      <vt:variant>
        <vt:i4>156</vt:i4>
      </vt:variant>
      <vt:variant>
        <vt:i4>0</vt:i4>
      </vt:variant>
      <vt:variant>
        <vt:i4>5</vt:i4>
      </vt:variant>
      <vt:variant>
        <vt:lpwstr>https://blog.ons.gov.uk/2022/11/23/powering-population-statistics-with-innovation-and-consistency/</vt:lpwstr>
      </vt:variant>
      <vt:variant>
        <vt:lpwstr/>
      </vt:variant>
      <vt:variant>
        <vt:i4>6422621</vt:i4>
      </vt:variant>
      <vt:variant>
        <vt:i4>153</vt:i4>
      </vt:variant>
      <vt:variant>
        <vt:i4>0</vt:i4>
      </vt:variant>
      <vt:variant>
        <vt:i4>5</vt:i4>
      </vt:variant>
      <vt:variant>
        <vt:lpwstr>mailto:ons.consultations@ons.gov.uk</vt:lpwstr>
      </vt:variant>
      <vt:variant>
        <vt:lpwstr/>
      </vt:variant>
      <vt:variant>
        <vt:i4>5046274</vt:i4>
      </vt:variant>
      <vt:variant>
        <vt:i4>150</vt:i4>
      </vt:variant>
      <vt:variant>
        <vt:i4>0</vt:i4>
      </vt:variant>
      <vt:variant>
        <vt:i4>5</vt:i4>
      </vt:variant>
      <vt:variant>
        <vt:lpwstr>https://www.gov.uk/government/publications/consultation-principles-guidance.</vt:lpwstr>
      </vt:variant>
      <vt:variant>
        <vt:lpwstr/>
      </vt:variant>
      <vt:variant>
        <vt:i4>1179700</vt:i4>
      </vt:variant>
      <vt:variant>
        <vt:i4>147</vt:i4>
      </vt:variant>
      <vt:variant>
        <vt:i4>0</vt:i4>
      </vt:variant>
      <vt:variant>
        <vt:i4>5</vt:i4>
      </vt:variant>
      <vt:variant>
        <vt:lpwstr>https://consultations.ons.gov.uk/privacy_policy/</vt:lpwstr>
      </vt:variant>
      <vt:variant>
        <vt:lpwstr/>
      </vt:variant>
      <vt:variant>
        <vt:i4>5505119</vt:i4>
      </vt:variant>
      <vt:variant>
        <vt:i4>144</vt:i4>
      </vt:variant>
      <vt:variant>
        <vt:i4>0</vt:i4>
      </vt:variant>
      <vt:variant>
        <vt:i4>5</vt:i4>
      </vt:variant>
      <vt:variant>
        <vt:lpwstr>https://www.legislation.gov.uk/ukpga/2000/36/contents</vt:lpwstr>
      </vt:variant>
      <vt:variant>
        <vt:lpwstr/>
      </vt:variant>
      <vt:variant>
        <vt:i4>5505151</vt:i4>
      </vt:variant>
      <vt:variant>
        <vt:i4>141</vt:i4>
      </vt:variant>
      <vt:variant>
        <vt:i4>0</vt:i4>
      </vt:variant>
      <vt:variant>
        <vt:i4>5</vt:i4>
      </vt:variant>
      <vt:variant>
        <vt:lpwstr>mailto:HFST.engagement@ons.gov.uk</vt:lpwstr>
      </vt:variant>
      <vt:variant>
        <vt:lpwstr/>
      </vt:variant>
      <vt:variant>
        <vt:i4>1441846</vt:i4>
      </vt:variant>
      <vt:variant>
        <vt:i4>134</vt:i4>
      </vt:variant>
      <vt:variant>
        <vt:i4>0</vt:i4>
      </vt:variant>
      <vt:variant>
        <vt:i4>5</vt:i4>
      </vt:variant>
      <vt:variant>
        <vt:lpwstr/>
      </vt:variant>
      <vt:variant>
        <vt:lpwstr>_Toc120624515</vt:lpwstr>
      </vt:variant>
      <vt:variant>
        <vt:i4>1441846</vt:i4>
      </vt:variant>
      <vt:variant>
        <vt:i4>128</vt:i4>
      </vt:variant>
      <vt:variant>
        <vt:i4>0</vt:i4>
      </vt:variant>
      <vt:variant>
        <vt:i4>5</vt:i4>
      </vt:variant>
      <vt:variant>
        <vt:lpwstr/>
      </vt:variant>
      <vt:variant>
        <vt:lpwstr>_Toc120624514</vt:lpwstr>
      </vt:variant>
      <vt:variant>
        <vt:i4>1441846</vt:i4>
      </vt:variant>
      <vt:variant>
        <vt:i4>122</vt:i4>
      </vt:variant>
      <vt:variant>
        <vt:i4>0</vt:i4>
      </vt:variant>
      <vt:variant>
        <vt:i4>5</vt:i4>
      </vt:variant>
      <vt:variant>
        <vt:lpwstr/>
      </vt:variant>
      <vt:variant>
        <vt:lpwstr>_Toc120624513</vt:lpwstr>
      </vt:variant>
      <vt:variant>
        <vt:i4>1441846</vt:i4>
      </vt:variant>
      <vt:variant>
        <vt:i4>116</vt:i4>
      </vt:variant>
      <vt:variant>
        <vt:i4>0</vt:i4>
      </vt:variant>
      <vt:variant>
        <vt:i4>5</vt:i4>
      </vt:variant>
      <vt:variant>
        <vt:lpwstr/>
      </vt:variant>
      <vt:variant>
        <vt:lpwstr>_Toc120624512</vt:lpwstr>
      </vt:variant>
      <vt:variant>
        <vt:i4>1441846</vt:i4>
      </vt:variant>
      <vt:variant>
        <vt:i4>110</vt:i4>
      </vt:variant>
      <vt:variant>
        <vt:i4>0</vt:i4>
      </vt:variant>
      <vt:variant>
        <vt:i4>5</vt:i4>
      </vt:variant>
      <vt:variant>
        <vt:lpwstr/>
      </vt:variant>
      <vt:variant>
        <vt:lpwstr>_Toc120624511</vt:lpwstr>
      </vt:variant>
      <vt:variant>
        <vt:i4>1441846</vt:i4>
      </vt:variant>
      <vt:variant>
        <vt:i4>104</vt:i4>
      </vt:variant>
      <vt:variant>
        <vt:i4>0</vt:i4>
      </vt:variant>
      <vt:variant>
        <vt:i4>5</vt:i4>
      </vt:variant>
      <vt:variant>
        <vt:lpwstr/>
      </vt:variant>
      <vt:variant>
        <vt:lpwstr>_Toc120624510</vt:lpwstr>
      </vt:variant>
      <vt:variant>
        <vt:i4>1507382</vt:i4>
      </vt:variant>
      <vt:variant>
        <vt:i4>98</vt:i4>
      </vt:variant>
      <vt:variant>
        <vt:i4>0</vt:i4>
      </vt:variant>
      <vt:variant>
        <vt:i4>5</vt:i4>
      </vt:variant>
      <vt:variant>
        <vt:lpwstr/>
      </vt:variant>
      <vt:variant>
        <vt:lpwstr>_Toc120624509</vt:lpwstr>
      </vt:variant>
      <vt:variant>
        <vt:i4>1507382</vt:i4>
      </vt:variant>
      <vt:variant>
        <vt:i4>92</vt:i4>
      </vt:variant>
      <vt:variant>
        <vt:i4>0</vt:i4>
      </vt:variant>
      <vt:variant>
        <vt:i4>5</vt:i4>
      </vt:variant>
      <vt:variant>
        <vt:lpwstr/>
      </vt:variant>
      <vt:variant>
        <vt:lpwstr>_Toc120624508</vt:lpwstr>
      </vt:variant>
      <vt:variant>
        <vt:i4>1507382</vt:i4>
      </vt:variant>
      <vt:variant>
        <vt:i4>86</vt:i4>
      </vt:variant>
      <vt:variant>
        <vt:i4>0</vt:i4>
      </vt:variant>
      <vt:variant>
        <vt:i4>5</vt:i4>
      </vt:variant>
      <vt:variant>
        <vt:lpwstr/>
      </vt:variant>
      <vt:variant>
        <vt:lpwstr>_Toc120624507</vt:lpwstr>
      </vt:variant>
      <vt:variant>
        <vt:i4>1507382</vt:i4>
      </vt:variant>
      <vt:variant>
        <vt:i4>80</vt:i4>
      </vt:variant>
      <vt:variant>
        <vt:i4>0</vt:i4>
      </vt:variant>
      <vt:variant>
        <vt:i4>5</vt:i4>
      </vt:variant>
      <vt:variant>
        <vt:lpwstr/>
      </vt:variant>
      <vt:variant>
        <vt:lpwstr>_Toc120624506</vt:lpwstr>
      </vt:variant>
      <vt:variant>
        <vt:i4>1507382</vt:i4>
      </vt:variant>
      <vt:variant>
        <vt:i4>74</vt:i4>
      </vt:variant>
      <vt:variant>
        <vt:i4>0</vt:i4>
      </vt:variant>
      <vt:variant>
        <vt:i4>5</vt:i4>
      </vt:variant>
      <vt:variant>
        <vt:lpwstr/>
      </vt:variant>
      <vt:variant>
        <vt:lpwstr>_Toc120624505</vt:lpwstr>
      </vt:variant>
      <vt:variant>
        <vt:i4>1507382</vt:i4>
      </vt:variant>
      <vt:variant>
        <vt:i4>68</vt:i4>
      </vt:variant>
      <vt:variant>
        <vt:i4>0</vt:i4>
      </vt:variant>
      <vt:variant>
        <vt:i4>5</vt:i4>
      </vt:variant>
      <vt:variant>
        <vt:lpwstr/>
      </vt:variant>
      <vt:variant>
        <vt:lpwstr>_Toc120624504</vt:lpwstr>
      </vt:variant>
      <vt:variant>
        <vt:i4>1507382</vt:i4>
      </vt:variant>
      <vt:variant>
        <vt:i4>62</vt:i4>
      </vt:variant>
      <vt:variant>
        <vt:i4>0</vt:i4>
      </vt:variant>
      <vt:variant>
        <vt:i4>5</vt:i4>
      </vt:variant>
      <vt:variant>
        <vt:lpwstr/>
      </vt:variant>
      <vt:variant>
        <vt:lpwstr>_Toc120624503</vt:lpwstr>
      </vt:variant>
      <vt:variant>
        <vt:i4>1507382</vt:i4>
      </vt:variant>
      <vt:variant>
        <vt:i4>56</vt:i4>
      </vt:variant>
      <vt:variant>
        <vt:i4>0</vt:i4>
      </vt:variant>
      <vt:variant>
        <vt:i4>5</vt:i4>
      </vt:variant>
      <vt:variant>
        <vt:lpwstr/>
      </vt:variant>
      <vt:variant>
        <vt:lpwstr>_Toc120624502</vt:lpwstr>
      </vt:variant>
      <vt:variant>
        <vt:i4>1507382</vt:i4>
      </vt:variant>
      <vt:variant>
        <vt:i4>50</vt:i4>
      </vt:variant>
      <vt:variant>
        <vt:i4>0</vt:i4>
      </vt:variant>
      <vt:variant>
        <vt:i4>5</vt:i4>
      </vt:variant>
      <vt:variant>
        <vt:lpwstr/>
      </vt:variant>
      <vt:variant>
        <vt:lpwstr>_Toc120624501</vt:lpwstr>
      </vt:variant>
      <vt:variant>
        <vt:i4>1507382</vt:i4>
      </vt:variant>
      <vt:variant>
        <vt:i4>44</vt:i4>
      </vt:variant>
      <vt:variant>
        <vt:i4>0</vt:i4>
      </vt:variant>
      <vt:variant>
        <vt:i4>5</vt:i4>
      </vt:variant>
      <vt:variant>
        <vt:lpwstr/>
      </vt:variant>
      <vt:variant>
        <vt:lpwstr>_Toc120624500</vt:lpwstr>
      </vt:variant>
      <vt:variant>
        <vt:i4>1966135</vt:i4>
      </vt:variant>
      <vt:variant>
        <vt:i4>38</vt:i4>
      </vt:variant>
      <vt:variant>
        <vt:i4>0</vt:i4>
      </vt:variant>
      <vt:variant>
        <vt:i4>5</vt:i4>
      </vt:variant>
      <vt:variant>
        <vt:lpwstr/>
      </vt:variant>
      <vt:variant>
        <vt:lpwstr>_Toc120624499</vt:lpwstr>
      </vt:variant>
      <vt:variant>
        <vt:i4>1966135</vt:i4>
      </vt:variant>
      <vt:variant>
        <vt:i4>32</vt:i4>
      </vt:variant>
      <vt:variant>
        <vt:i4>0</vt:i4>
      </vt:variant>
      <vt:variant>
        <vt:i4>5</vt:i4>
      </vt:variant>
      <vt:variant>
        <vt:lpwstr/>
      </vt:variant>
      <vt:variant>
        <vt:lpwstr>_Toc120624498</vt:lpwstr>
      </vt:variant>
      <vt:variant>
        <vt:i4>1966135</vt:i4>
      </vt:variant>
      <vt:variant>
        <vt:i4>26</vt:i4>
      </vt:variant>
      <vt:variant>
        <vt:i4>0</vt:i4>
      </vt:variant>
      <vt:variant>
        <vt:i4>5</vt:i4>
      </vt:variant>
      <vt:variant>
        <vt:lpwstr/>
      </vt:variant>
      <vt:variant>
        <vt:lpwstr>_Toc120624497</vt:lpwstr>
      </vt:variant>
      <vt:variant>
        <vt:i4>1966135</vt:i4>
      </vt:variant>
      <vt:variant>
        <vt:i4>20</vt:i4>
      </vt:variant>
      <vt:variant>
        <vt:i4>0</vt:i4>
      </vt:variant>
      <vt:variant>
        <vt:i4>5</vt:i4>
      </vt:variant>
      <vt:variant>
        <vt:lpwstr/>
      </vt:variant>
      <vt:variant>
        <vt:lpwstr>_Toc120624496</vt:lpwstr>
      </vt:variant>
      <vt:variant>
        <vt:i4>1966135</vt:i4>
      </vt:variant>
      <vt:variant>
        <vt:i4>14</vt:i4>
      </vt:variant>
      <vt:variant>
        <vt:i4>0</vt:i4>
      </vt:variant>
      <vt:variant>
        <vt:i4>5</vt:i4>
      </vt:variant>
      <vt:variant>
        <vt:lpwstr/>
      </vt:variant>
      <vt:variant>
        <vt:lpwstr>_Toc120624495</vt:lpwstr>
      </vt:variant>
      <vt:variant>
        <vt:i4>1966135</vt:i4>
      </vt:variant>
      <vt:variant>
        <vt:i4>8</vt:i4>
      </vt:variant>
      <vt:variant>
        <vt:i4>0</vt:i4>
      </vt:variant>
      <vt:variant>
        <vt:i4>5</vt:i4>
      </vt:variant>
      <vt:variant>
        <vt:lpwstr/>
      </vt:variant>
      <vt:variant>
        <vt:lpwstr>_Toc120624494</vt:lpwstr>
      </vt:variant>
      <vt:variant>
        <vt:i4>1966135</vt:i4>
      </vt:variant>
      <vt:variant>
        <vt:i4>2</vt:i4>
      </vt:variant>
      <vt:variant>
        <vt:i4>0</vt:i4>
      </vt:variant>
      <vt:variant>
        <vt:i4>5</vt:i4>
      </vt:variant>
      <vt:variant>
        <vt:lpwstr/>
      </vt:variant>
      <vt:variant>
        <vt:lpwstr>_Toc120624493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Quinn</dc:creator>
  <cp:keywords/>
  <dc:description/>
  <cp:lastModifiedBy>Natalie Quinn</cp:lastModifiedBy>
  <cp:revision>3</cp:revision>
  <dcterms:created xsi:type="dcterms:W3CDTF">2022-12-01T12:27:00Z</dcterms:created>
  <dcterms:modified xsi:type="dcterms:W3CDTF">2022-12-02T10:09:00Z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0x010100C0E231F92106F443AC06302D1F55D7BB</vt:lpwstr>
  </property>
  <property fmtid="{D5CDD505-2E9C-101B-9397-08002B2CF9AE}" pid="3" name="MediaServiceImageTags">
    <vt:lpwstr/>
  </property>
</Properties>
</file>