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0089286" w:displacedByCustomXml="next"/>
    <w:bookmarkStart w:id="1" w:name="_Toc480018323" w:displacedByCustomXml="next"/>
    <w:bookmarkStart w:id="2" w:name="_Toc480017381" w:displacedByCustomXml="next"/>
    <w:sdt>
      <w:sdtPr>
        <w:rPr>
          <w:rFonts w:asciiTheme="minorHAnsi" w:eastAsiaTheme="minorEastAsia" w:hAnsiTheme="minorHAnsi" w:cstheme="minorBidi"/>
          <w:b w:val="0"/>
          <w:color w:val="auto"/>
          <w:spacing w:val="0"/>
          <w:kern w:val="0"/>
          <w:sz w:val="24"/>
          <w:szCs w:val="24"/>
          <w14:ligatures w14:val="none"/>
        </w:rPr>
        <w:id w:val="254024590"/>
        <w:docPartObj>
          <w:docPartGallery w:val="Cover Pages"/>
          <w:docPartUnique/>
        </w:docPartObj>
      </w:sdtPr>
      <w:sdtContent>
        <w:p w14:paraId="531D8A33" w14:textId="367659ED" w:rsidR="00E202F8" w:rsidRPr="004D7B10" w:rsidRDefault="004D7B10" w:rsidP="00E540C7">
          <w:pPr>
            <w:pStyle w:val="DocumentTitle"/>
            <w:spacing w:after="960" w:afterAutospacing="0"/>
            <w:rPr>
              <w:rFonts w:asciiTheme="minorHAnsi" w:eastAsiaTheme="minorHAnsi" w:hAnsiTheme="minorHAnsi" w:cstheme="minorBidi"/>
              <w:color w:val="auto"/>
              <w:spacing w:val="0"/>
              <w:kern w:val="0"/>
              <w:sz w:val="24"/>
              <w:szCs w:val="24"/>
              <w14:ligatures w14:val="none"/>
            </w:rPr>
          </w:pPr>
          <w:r>
            <w:rPr>
              <w:noProof/>
            </w:rPr>
            <w:drawing>
              <wp:anchor distT="0" distB="0" distL="114300" distR="114300" simplePos="0" relativeHeight="251658240" behindDoc="0" locked="0" layoutInCell="1" allowOverlap="1" wp14:anchorId="331E268D" wp14:editId="3B6BE09D">
                <wp:simplePos x="0" y="0"/>
                <wp:positionH relativeFrom="margin">
                  <wp:posOffset>-6557230</wp:posOffset>
                </wp:positionH>
                <wp:positionV relativeFrom="paragraph">
                  <wp:posOffset>-7540625</wp:posOffset>
                </wp:positionV>
                <wp:extent cx="16040318" cy="15842512"/>
                <wp:effectExtent l="0" t="0" r="0" b="7620"/>
                <wp:wrapNone/>
                <wp:docPr id="37118135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81359" name="Graphic 2"/>
                        <pic:cNvPicPr/>
                      </pic:nvPicPr>
                      <pic:blipFill>
                        <a:blip r:embed="rId8">
                          <a:extLst>
                            <a:ext uri="{96DAC541-7B7A-43D3-8B79-37D633B846F1}">
                              <asvg:svgBlip xmlns:asvg="http://schemas.microsoft.com/office/drawing/2016/SVG/main" r:embed="rId9"/>
                            </a:ext>
                          </a:extLst>
                        </a:blip>
                        <a:stretch>
                          <a:fillRect/>
                        </a:stretch>
                      </pic:blipFill>
                      <pic:spPr>
                        <a:xfrm>
                          <a:off x="0" y="0"/>
                          <a:ext cx="16040318" cy="15842512"/>
                        </a:xfrm>
                        <a:prstGeom prst="rect">
                          <a:avLst/>
                        </a:prstGeom>
                      </pic:spPr>
                    </pic:pic>
                  </a:graphicData>
                </a:graphic>
                <wp14:sizeRelH relativeFrom="margin">
                  <wp14:pctWidth>0</wp14:pctWidth>
                </wp14:sizeRelH>
                <wp14:sizeRelV relativeFrom="margin">
                  <wp14:pctHeight>0</wp14:pctHeight>
                </wp14:sizeRelV>
              </wp:anchor>
            </w:drawing>
          </w:r>
        </w:p>
        <w:p w14:paraId="2F4B9EA5" w14:textId="24A12CC2" w:rsidR="00D04D94" w:rsidRPr="004D7B10" w:rsidRDefault="004159DC" w:rsidP="006C76E3">
          <w:pPr>
            <w:pStyle w:val="DocumentTitle"/>
          </w:pPr>
          <w:r w:rsidRPr="004159DC">
            <w:t>Prosesau Cysoni Gwasanaeth Ystadegol y Llywodraeth: Ymgynghoriad ar anghenion defnyddwyr am opsiynau ymateb ychwanegol mewn safon ethnigrwydd yn y dyfodol</w:t>
          </w:r>
        </w:p>
        <w:p w14:paraId="61695931" w14:textId="05420351" w:rsidR="00481465" w:rsidRPr="004159DC" w:rsidRDefault="004159DC" w:rsidP="00E202F8">
          <w:pPr>
            <w:rPr>
              <w:rFonts w:asciiTheme="majorHAnsi" w:eastAsiaTheme="majorEastAsia" w:hAnsiTheme="majorHAnsi" w:cs="Times New Roman (Headings CS)"/>
              <w:b/>
              <w:bCs/>
              <w:spacing w:val="-10"/>
              <w:kern w:val="28"/>
              <w:sz w:val="36"/>
              <w:szCs w:val="72"/>
              <w14:ligatures w14:val="all"/>
            </w:rPr>
          </w:pPr>
          <w:r w:rsidRPr="004159DC">
            <w:rPr>
              <w:rStyle w:val="SubtitleChar"/>
              <w:bCs/>
              <w:lang w:val="en-GB"/>
            </w:rPr>
            <w:t>Holiadur ymgynghori</w:t>
          </w:r>
        </w:p>
      </w:sdtContent>
    </w:sdt>
    <w:bookmarkEnd w:id="0" w:displacedByCustomXml="prev"/>
    <w:bookmarkEnd w:id="1" w:displacedByCustomXml="prev"/>
    <w:bookmarkEnd w:id="2" w:displacedByCustomXml="prev"/>
    <w:p w14:paraId="218F98C7" w14:textId="69B74246" w:rsidR="1CF1CC86" w:rsidRDefault="1CF1CC86">
      <w:r>
        <w:br w:type="page"/>
      </w:r>
    </w:p>
    <w:sdt>
      <w:sdtPr>
        <w:rPr>
          <w:rFonts w:asciiTheme="minorHAnsi" w:eastAsiaTheme="minorEastAsia" w:hAnsiTheme="minorHAnsi" w:cstheme="minorBidi"/>
          <w:b w:val="0"/>
          <w:bCs w:val="0"/>
          <w:spacing w:val="0"/>
          <w:kern w:val="0"/>
          <w:sz w:val="24"/>
          <w:szCs w:val="24"/>
          <w:lang w:val="en-GB"/>
          <w14:ligatures w14:val="none"/>
        </w:rPr>
        <w:id w:val="2046254169"/>
        <w:docPartObj>
          <w:docPartGallery w:val="Table of Contents"/>
          <w:docPartUnique/>
        </w:docPartObj>
      </w:sdtPr>
      <w:sdtContent>
        <w:p w14:paraId="17DB2C1F" w14:textId="4CD80686" w:rsidR="00DF3CA1" w:rsidRDefault="002C6B81">
          <w:pPr>
            <w:pStyle w:val="TOCHeading"/>
          </w:pPr>
          <w:r w:rsidRPr="002C6B81">
            <w:t>Cynnwys</w:t>
          </w:r>
        </w:p>
        <w:p w14:paraId="7B7C1DFA" w14:textId="00B55307" w:rsidR="00D66783" w:rsidRDefault="00D66783">
          <w:pPr>
            <w:pStyle w:val="TOC1"/>
            <w:rPr>
              <w:rFonts w:eastAsiaTheme="minorEastAsia"/>
              <w:b w:val="0"/>
              <w:color w:val="auto"/>
              <w:kern w:val="2"/>
              <w:sz w:val="24"/>
              <w:lang w:eastAsia="en-GB"/>
              <w14:ligatures w14:val="standardContextual"/>
            </w:rPr>
          </w:pPr>
          <w:r>
            <w:rPr>
              <w:bCs/>
              <w:iCs/>
            </w:rPr>
            <w:fldChar w:fldCharType="begin"/>
          </w:r>
          <w:r>
            <w:rPr>
              <w:bCs/>
              <w:iCs/>
            </w:rPr>
            <w:instrText xml:space="preserve"> TOC \o "1-2" \n \p " " \h \z \u </w:instrText>
          </w:r>
          <w:r>
            <w:rPr>
              <w:bCs/>
              <w:iCs/>
            </w:rPr>
            <w:fldChar w:fldCharType="separate"/>
          </w:r>
          <w:hyperlink w:anchor="_Toc216253059" w:history="1">
            <w:r w:rsidRPr="000E3E82">
              <w:rPr>
                <w:rStyle w:val="Hyperlink"/>
              </w:rPr>
              <w:t>Hanes y fersiwn</w:t>
            </w:r>
          </w:hyperlink>
        </w:p>
        <w:p w14:paraId="6396EB6A" w14:textId="5009C0D4" w:rsidR="00D66783" w:rsidRDefault="00D66783">
          <w:pPr>
            <w:pStyle w:val="TOC2"/>
            <w:rPr>
              <w:rFonts w:eastAsiaTheme="minorEastAsia"/>
              <w:b w:val="0"/>
              <w:bCs w:val="0"/>
              <w:iCs w:val="0"/>
              <w:color w:val="auto"/>
              <w:kern w:val="2"/>
              <w:lang w:eastAsia="en-GB"/>
              <w14:ligatures w14:val="standardContextual"/>
            </w:rPr>
          </w:pPr>
          <w:hyperlink w:anchor="_Toc216253060" w:history="1">
            <w:r w:rsidRPr="000E3E82">
              <w:rPr>
                <w:rStyle w:val="Hyperlink"/>
              </w:rPr>
              <w:t>Fersiwn 1</w:t>
            </w:r>
          </w:hyperlink>
        </w:p>
        <w:p w14:paraId="2FD23B6B" w14:textId="66F669EE" w:rsidR="00D66783" w:rsidRDefault="00D66783">
          <w:pPr>
            <w:pStyle w:val="TOC2"/>
            <w:rPr>
              <w:rFonts w:eastAsiaTheme="minorEastAsia"/>
              <w:b w:val="0"/>
              <w:bCs w:val="0"/>
              <w:iCs w:val="0"/>
              <w:color w:val="auto"/>
              <w:kern w:val="2"/>
              <w:lang w:eastAsia="en-GB"/>
              <w14:ligatures w14:val="standardContextual"/>
            </w:rPr>
          </w:pPr>
          <w:hyperlink w:anchor="_Toc216253061" w:history="1">
            <w:r w:rsidRPr="000E3E82">
              <w:rPr>
                <w:rStyle w:val="Hyperlink"/>
              </w:rPr>
              <w:t>Fersiwn 1.1</w:t>
            </w:r>
          </w:hyperlink>
        </w:p>
        <w:p w14:paraId="2F3E3FA7" w14:textId="4F01FEF2" w:rsidR="00D66783" w:rsidRDefault="00D66783">
          <w:pPr>
            <w:pStyle w:val="TOC1"/>
            <w:rPr>
              <w:rFonts w:eastAsiaTheme="minorEastAsia"/>
              <w:b w:val="0"/>
              <w:color w:val="auto"/>
              <w:kern w:val="2"/>
              <w:sz w:val="24"/>
              <w:lang w:eastAsia="en-GB"/>
              <w14:ligatures w14:val="standardContextual"/>
            </w:rPr>
          </w:pPr>
          <w:hyperlink w:anchor="_Toc216253062" w:history="1">
            <w:r w:rsidRPr="000E3E82">
              <w:rPr>
                <w:rStyle w:val="Hyperlink"/>
              </w:rPr>
              <w:t>Cyflwyniad</w:t>
            </w:r>
          </w:hyperlink>
        </w:p>
        <w:p w14:paraId="021CC3F6" w14:textId="4BCCD91C" w:rsidR="00D66783" w:rsidRDefault="00D66783">
          <w:pPr>
            <w:pStyle w:val="TOC2"/>
            <w:rPr>
              <w:rFonts w:eastAsiaTheme="minorEastAsia"/>
              <w:b w:val="0"/>
              <w:bCs w:val="0"/>
              <w:iCs w:val="0"/>
              <w:color w:val="auto"/>
              <w:kern w:val="2"/>
              <w:lang w:eastAsia="en-GB"/>
              <w14:ligatures w14:val="standardContextual"/>
            </w:rPr>
          </w:pPr>
          <w:hyperlink w:anchor="_Toc216253063" w:history="1">
            <w:r w:rsidRPr="000E3E82">
              <w:rPr>
                <w:rStyle w:val="Hyperlink"/>
              </w:rPr>
              <w:t>Opsiynau ymateb yng Nghyfrifiad 2021 yng Nghymru a Lloegr</w:t>
            </w:r>
          </w:hyperlink>
        </w:p>
        <w:p w14:paraId="24966320" w14:textId="1F1201C4" w:rsidR="00D66783" w:rsidRDefault="00D66783">
          <w:pPr>
            <w:pStyle w:val="TOC2"/>
            <w:rPr>
              <w:rFonts w:eastAsiaTheme="minorEastAsia"/>
              <w:b w:val="0"/>
              <w:bCs w:val="0"/>
              <w:iCs w:val="0"/>
              <w:color w:val="auto"/>
              <w:kern w:val="2"/>
              <w:lang w:eastAsia="en-GB"/>
              <w14:ligatures w14:val="standardContextual"/>
            </w:rPr>
          </w:pPr>
          <w:hyperlink w:anchor="_Toc216253064" w:history="1">
            <w:r w:rsidRPr="000E3E82">
              <w:rPr>
                <w:rStyle w:val="Hyperlink"/>
              </w:rPr>
              <w:t>Opsiynau ymateb yng Nghyfrifiad 2021 yng Nghymru a Lloegr</w:t>
            </w:r>
          </w:hyperlink>
        </w:p>
        <w:p w14:paraId="3865834B" w14:textId="26E9F8A9" w:rsidR="00D66783" w:rsidRDefault="00D66783">
          <w:pPr>
            <w:pStyle w:val="TOC2"/>
            <w:rPr>
              <w:rFonts w:eastAsiaTheme="minorEastAsia"/>
              <w:b w:val="0"/>
              <w:bCs w:val="0"/>
              <w:iCs w:val="0"/>
              <w:color w:val="auto"/>
              <w:kern w:val="2"/>
              <w:lang w:eastAsia="en-GB"/>
              <w14:ligatures w14:val="standardContextual"/>
            </w:rPr>
          </w:pPr>
          <w:hyperlink w:anchor="_Toc216253065" w:history="1">
            <w:r w:rsidRPr="000E3E82">
              <w:rPr>
                <w:rStyle w:val="Hyperlink"/>
              </w:rPr>
              <w:t>Opsiynau ymateb yng Nghyfrifiad 2021 yng Ngogledd Iwerddon</w:t>
            </w:r>
          </w:hyperlink>
        </w:p>
        <w:p w14:paraId="296A955C" w14:textId="725178C7" w:rsidR="00D66783" w:rsidRDefault="00D66783">
          <w:pPr>
            <w:pStyle w:val="TOC2"/>
            <w:rPr>
              <w:rFonts w:eastAsiaTheme="minorEastAsia"/>
              <w:b w:val="0"/>
              <w:bCs w:val="0"/>
              <w:iCs w:val="0"/>
              <w:color w:val="auto"/>
              <w:kern w:val="2"/>
              <w:lang w:eastAsia="en-GB"/>
              <w14:ligatures w14:val="standardContextual"/>
            </w:rPr>
          </w:pPr>
          <w:hyperlink w:anchor="_Toc216253066" w:history="1">
            <w:r w:rsidRPr="000E3E82">
              <w:rPr>
                <w:rStyle w:val="Hyperlink"/>
              </w:rPr>
              <w:t>Opsiynau ymateb yng Nghyfrifiad 2022 yn yr Alban</w:t>
            </w:r>
          </w:hyperlink>
        </w:p>
        <w:p w14:paraId="78F0BE57" w14:textId="457D4F78" w:rsidR="00D66783" w:rsidRDefault="00D66783">
          <w:pPr>
            <w:pStyle w:val="TOC2"/>
            <w:rPr>
              <w:rFonts w:eastAsiaTheme="minorEastAsia"/>
              <w:b w:val="0"/>
              <w:bCs w:val="0"/>
              <w:iCs w:val="0"/>
              <w:color w:val="auto"/>
              <w:kern w:val="2"/>
              <w:lang w:eastAsia="en-GB"/>
              <w14:ligatures w14:val="standardContextual"/>
            </w:rPr>
          </w:pPr>
          <w:hyperlink w:anchor="_Toc216253067" w:history="1">
            <w:r w:rsidRPr="000E3E82">
              <w:rPr>
                <w:rStyle w:val="Hyperlink"/>
              </w:rPr>
              <w:t>Pam mae eich barn yn bwysig</w:t>
            </w:r>
          </w:hyperlink>
        </w:p>
        <w:p w14:paraId="46C2FA3A" w14:textId="0BD30571" w:rsidR="00D66783" w:rsidRDefault="00D66783">
          <w:pPr>
            <w:pStyle w:val="TOC2"/>
            <w:rPr>
              <w:rFonts w:eastAsiaTheme="minorEastAsia"/>
              <w:b w:val="0"/>
              <w:bCs w:val="0"/>
              <w:iCs w:val="0"/>
              <w:color w:val="auto"/>
              <w:kern w:val="2"/>
              <w:lang w:eastAsia="en-GB"/>
              <w14:ligatures w14:val="standardContextual"/>
            </w:rPr>
          </w:pPr>
          <w:hyperlink w:anchor="_Toc216253068" w:history="1">
            <w:r w:rsidRPr="000E3E82">
              <w:rPr>
                <w:rStyle w:val="Hyperlink"/>
              </w:rPr>
              <w:t>Pwy ddylai gymryd rhan</w:t>
            </w:r>
          </w:hyperlink>
        </w:p>
        <w:p w14:paraId="41066F31" w14:textId="28599ED7" w:rsidR="00D66783" w:rsidRDefault="00D66783">
          <w:pPr>
            <w:pStyle w:val="TOC2"/>
            <w:rPr>
              <w:rFonts w:eastAsiaTheme="minorEastAsia"/>
              <w:b w:val="0"/>
              <w:bCs w:val="0"/>
              <w:iCs w:val="0"/>
              <w:color w:val="auto"/>
              <w:kern w:val="2"/>
              <w:lang w:eastAsia="en-GB"/>
              <w14:ligatures w14:val="standardContextual"/>
            </w:rPr>
          </w:pPr>
          <w:hyperlink w:anchor="_Toc216253069" w:history="1">
            <w:r w:rsidRPr="000E3E82">
              <w:rPr>
                <w:rStyle w:val="Hyperlink"/>
              </w:rPr>
              <w:t>Rhagor o fanylion am Gysoni</w:t>
            </w:r>
          </w:hyperlink>
        </w:p>
        <w:p w14:paraId="2EE488C3" w14:textId="60A703CC" w:rsidR="00D66783" w:rsidRDefault="00D66783">
          <w:pPr>
            <w:pStyle w:val="TOC1"/>
            <w:rPr>
              <w:rFonts w:eastAsiaTheme="minorEastAsia"/>
              <w:b w:val="0"/>
              <w:color w:val="auto"/>
              <w:kern w:val="2"/>
              <w:sz w:val="24"/>
              <w:lang w:eastAsia="en-GB"/>
              <w14:ligatures w14:val="standardContextual"/>
            </w:rPr>
          </w:pPr>
          <w:hyperlink w:anchor="_Toc216253070" w:history="1">
            <w:r w:rsidRPr="000E3E82">
              <w:rPr>
                <w:rStyle w:val="Hyperlink"/>
              </w:rPr>
              <w:t>Yr holiadur</w:t>
            </w:r>
          </w:hyperlink>
        </w:p>
        <w:p w14:paraId="105F7224" w14:textId="5C399308" w:rsidR="00D66783" w:rsidRDefault="00D66783">
          <w:pPr>
            <w:pStyle w:val="TOC2"/>
            <w:rPr>
              <w:rFonts w:eastAsiaTheme="minorEastAsia"/>
              <w:b w:val="0"/>
              <w:bCs w:val="0"/>
              <w:iCs w:val="0"/>
              <w:color w:val="auto"/>
              <w:kern w:val="2"/>
              <w:lang w:eastAsia="en-GB"/>
              <w14:ligatures w14:val="standardContextual"/>
            </w:rPr>
          </w:pPr>
          <w:hyperlink w:anchor="_Toc216253071" w:history="1">
            <w:r w:rsidRPr="000E3E82">
              <w:rPr>
                <w:rStyle w:val="Hyperlink"/>
              </w:rPr>
              <w:t>Amdanoch chi</w:t>
            </w:r>
          </w:hyperlink>
        </w:p>
        <w:p w14:paraId="38AA85A0" w14:textId="1CB05019" w:rsidR="00D66783" w:rsidRDefault="00D66783">
          <w:pPr>
            <w:pStyle w:val="TOC1"/>
            <w:rPr>
              <w:rFonts w:eastAsiaTheme="minorEastAsia"/>
              <w:b w:val="0"/>
              <w:color w:val="auto"/>
              <w:kern w:val="2"/>
              <w:sz w:val="24"/>
              <w:lang w:eastAsia="en-GB"/>
              <w14:ligatures w14:val="standardContextual"/>
            </w:rPr>
          </w:pPr>
          <w:hyperlink w:anchor="_Toc216253072" w:history="1">
            <w:r w:rsidRPr="000E3E82">
              <w:rPr>
                <w:rStyle w:val="Hyperlink"/>
                <w:rFonts w:eastAsia="Arial" w:cs="Arial"/>
                <w:bCs/>
              </w:rPr>
              <w:t>Eich anghenion am ddata ar grŵp ethnig</w:t>
            </w:r>
          </w:hyperlink>
        </w:p>
        <w:p w14:paraId="00D52DF6" w14:textId="460A3124" w:rsidR="00D66783" w:rsidRDefault="00D66783">
          <w:pPr>
            <w:pStyle w:val="TOC1"/>
            <w:rPr>
              <w:rFonts w:eastAsiaTheme="minorEastAsia"/>
              <w:b w:val="0"/>
              <w:color w:val="auto"/>
              <w:kern w:val="2"/>
              <w:sz w:val="24"/>
              <w:lang w:eastAsia="en-GB"/>
              <w14:ligatures w14:val="standardContextual"/>
            </w:rPr>
          </w:pPr>
          <w:hyperlink w:anchor="_Toc216253073" w:history="1">
            <w:r w:rsidRPr="000E3E82">
              <w:rPr>
                <w:rStyle w:val="Hyperlink"/>
                <w:rFonts w:eastAsia="Arial" w:cs="Arial"/>
                <w:bCs/>
              </w:rPr>
              <w:t>Sut i gyflwyno eich ymateb</w:t>
            </w:r>
          </w:hyperlink>
        </w:p>
        <w:p w14:paraId="4E385809" w14:textId="0D50D9E3" w:rsidR="00DF3CA1" w:rsidRDefault="00D66783">
          <w:r>
            <w:rPr>
              <w:bCs/>
              <w:iCs/>
              <w:noProof/>
              <w:color w:val="0C0C0C" w:themeColor="text1"/>
              <w:sz w:val="28"/>
            </w:rPr>
            <w:fldChar w:fldCharType="end"/>
          </w:r>
        </w:p>
      </w:sdtContent>
    </w:sdt>
    <w:p w14:paraId="04BCFC23" w14:textId="77777777" w:rsidR="00B362A1" w:rsidRDefault="00B362A1" w:rsidP="00B362A1">
      <w:pPr>
        <w:rPr>
          <w:noProof/>
        </w:rPr>
      </w:pPr>
      <w:r>
        <w:rPr>
          <w:noProof/>
        </w:rPr>
        <w:br w:type="page"/>
      </w:r>
    </w:p>
    <w:p w14:paraId="3A7E3F07" w14:textId="77777777" w:rsidR="00362B37" w:rsidRPr="00362B37" w:rsidRDefault="00362B37" w:rsidP="00362B37">
      <w:pPr>
        <w:pStyle w:val="Heading1"/>
      </w:pPr>
      <w:bookmarkStart w:id="3" w:name="_Toc216253059"/>
      <w:r w:rsidRPr="00362B37">
        <w:lastRenderedPageBreak/>
        <w:t>Hanes y fersiwn</w:t>
      </w:r>
      <w:bookmarkEnd w:id="3"/>
    </w:p>
    <w:p w14:paraId="1844D094" w14:textId="77777777" w:rsidR="00362B37" w:rsidRPr="00362B37" w:rsidRDefault="00362B37" w:rsidP="00362B37">
      <w:pPr>
        <w:pStyle w:val="Heading2"/>
      </w:pPr>
      <w:bookmarkStart w:id="4" w:name="_Toc216253060"/>
      <w:r w:rsidRPr="00362B37">
        <w:t>Fersiwn 1</w:t>
      </w:r>
      <w:bookmarkEnd w:id="4"/>
    </w:p>
    <w:p w14:paraId="230279DC" w14:textId="77777777" w:rsidR="00362B37" w:rsidRPr="00362B37" w:rsidRDefault="00362B37" w:rsidP="00362B37">
      <w:r w:rsidRPr="00362B37">
        <w:rPr>
          <w:b/>
          <w:bCs/>
        </w:rPr>
        <w:t>Dyddiad cyhoeddi:</w:t>
      </w:r>
      <w:r w:rsidRPr="00362B37">
        <w:t xml:space="preserve"> 28 Hydref 2025</w:t>
      </w:r>
    </w:p>
    <w:p w14:paraId="3109BA53" w14:textId="77777777" w:rsidR="00362B37" w:rsidRPr="00362B37" w:rsidRDefault="00362B37" w:rsidP="00362B37">
      <w:pPr>
        <w:pStyle w:val="Heading2"/>
      </w:pPr>
      <w:bookmarkStart w:id="5" w:name="_Toc216253061"/>
      <w:r w:rsidRPr="00362B37">
        <w:t>Fersiwn 1.1</w:t>
      </w:r>
      <w:bookmarkEnd w:id="5"/>
    </w:p>
    <w:p w14:paraId="5D3DCDFA" w14:textId="7C5CC274" w:rsidR="00362B37" w:rsidRPr="00362B37" w:rsidRDefault="00362B37" w:rsidP="00362B37">
      <w:r w:rsidRPr="00362B37">
        <w:rPr>
          <w:b/>
          <w:bCs/>
        </w:rPr>
        <w:t>Dyddiad cyhoeddi:</w:t>
      </w:r>
      <w:r w:rsidRPr="00362B37">
        <w:t xml:space="preserve"> </w:t>
      </w:r>
      <w:r w:rsidR="00F72C27">
        <w:t>10</w:t>
      </w:r>
      <w:r w:rsidRPr="00362B37">
        <w:t xml:space="preserve"> Rhagfyr 2025</w:t>
      </w:r>
    </w:p>
    <w:p w14:paraId="2713E922" w14:textId="67510493" w:rsidR="00362B37" w:rsidRPr="00362B37" w:rsidRDefault="00362B37" w:rsidP="00362B37">
      <w:r w:rsidRPr="00362B37">
        <w:rPr>
          <w:b/>
          <w:bCs/>
        </w:rPr>
        <w:t>Nodiadau:</w:t>
      </w:r>
      <w:r w:rsidRPr="00362B37">
        <w:t xml:space="preserve"> Nodwyd hepgoriad ar dudalen </w:t>
      </w:r>
      <w:r w:rsidR="00F72C27">
        <w:t>4</w:t>
      </w:r>
      <w:r w:rsidRPr="00362B37">
        <w:t xml:space="preserve"> a oedd yn awgrymu bod yr opsiynau ymateb i’r cwestiwn ethnigrwydd ar gyfer ymatebwyr yng Nghymru yr un peth â’r rhai ar gyfer ymatebwyr yn Lloegr yn holiadur Cyfrifiad 2021, gan nodi dim ond y gwahaniaeth yn nhrefn yr opsiynau ymateb o dan y categori lefel uchel ‘Gwyn’.</w:t>
      </w:r>
    </w:p>
    <w:p w14:paraId="41E373C0" w14:textId="77777777" w:rsidR="00362B37" w:rsidRPr="00362B37" w:rsidRDefault="00362B37" w:rsidP="00362B37">
      <w:r w:rsidRPr="00362B37">
        <w:t>Dylai’r ddogfen fod wedi nodi hefyd:</w:t>
      </w:r>
    </w:p>
    <w:p w14:paraId="4DDC61A5" w14:textId="77777777" w:rsidR="00362B37" w:rsidRPr="00362B37" w:rsidRDefault="00362B37" w:rsidP="00362B37">
      <w:r w:rsidRPr="00362B37">
        <w:t xml:space="preserve">Roedd yr opsiwn ymateb lefel uchel “Asiaidd neu Asiaidd Prydeinig” ar gyfer ymatebwyr yn Lloegr yn wahanol i’r opsiwn ar gyfer ymatebwyr yng Nghymru, sef “Asiaidd, Asiaidd Cymreig neu Asiaidd Prydeinig”. </w:t>
      </w:r>
    </w:p>
    <w:p w14:paraId="1A9AC911" w14:textId="77777777" w:rsidR="00362B37" w:rsidRPr="00362B37" w:rsidRDefault="00362B37" w:rsidP="00362B37">
      <w:r w:rsidRPr="00362B37">
        <w:t>Roedd yr opsiwn ymateb lefel uchel “Du, Du Prydeinig, Caribïaidd neu Affricanaidd” ar gyfer ymatebwyr yn Lloegr yn wahanol i’r opsiwn ar gyfer ymatebwyr yng Nghymru, sef “Du, Du Cymreig, Du Prydeinig, Caribïaidd neu Affricanaidd”.</w:t>
      </w:r>
    </w:p>
    <w:p w14:paraId="6070FB43" w14:textId="3F2047A6" w:rsidR="00362B37" w:rsidRDefault="00362B37" w:rsidP="00362B37">
      <w:r w:rsidRPr="00362B37">
        <w:t>Mae’r ddogfen hon wedi cael ei diweddaru i adlewyrchu’r gwahaniaethau yn yr opsiynau ymateb i’r cwestiwn ethnigrwydd yng Nghymru ac yn Lloegr yng Nghyfrifiad 2021. Mae’r ddogfen bellach yn cynnwys testun yr opsiynau ymateb a ddefnyddiwyd yn Lloegr, a’r testun a ddefnyddiwyd yng Nghymru, mewn dwy restr ar wahân. Nid yw’r newid yn effeithio ar y cwestiynau sy’n cael eu gofyn yn yr ymgynghoriad hwn.</w:t>
      </w:r>
      <w:r>
        <w:br w:type="page"/>
      </w:r>
    </w:p>
    <w:p w14:paraId="43A59F93" w14:textId="6D25DBDF" w:rsidR="004159DC" w:rsidRDefault="004159DC" w:rsidP="00D66783">
      <w:pPr>
        <w:pStyle w:val="Heading1"/>
      </w:pPr>
      <w:bookmarkStart w:id="6" w:name="_Toc216253062"/>
      <w:r w:rsidRPr="004159DC">
        <w:lastRenderedPageBreak/>
        <w:t>Cyflwyniad</w:t>
      </w:r>
      <w:bookmarkEnd w:id="6"/>
    </w:p>
    <w:p w14:paraId="1EA88F07" w14:textId="77777777" w:rsidR="00A520A3" w:rsidRDefault="00A520A3" w:rsidP="00A520A3">
      <w:pPr>
        <w:rPr>
          <w:rFonts w:ascii="Arial" w:eastAsia="Arial" w:hAnsi="Arial" w:cs="Arial"/>
        </w:rPr>
      </w:pPr>
      <w:r w:rsidRPr="0A53AB87">
        <w:rPr>
          <w:rFonts w:ascii="Arial" w:eastAsia="Arial" w:hAnsi="Arial" w:cs="Arial"/>
        </w:rPr>
        <w:t xml:space="preserve">Mae'r ymgynghoriad hwn yn gofyn eich barn am b'un a oes angen opsiynau ymateb blwch ticio ychwanegol ar gyfer safon wedi'i chysoni newydd ar gyfer ethnigrwydd. Mae'n rhan o adolygiad parhaus tîm Cysoni Gwasanaeth Ystadegol y Llywodraeth o'r safon hon. Caiff ei gynnal ochr yn ochr ag ymgynghoriad y </w:t>
      </w:r>
      <w:r>
        <w:t>Swyddfa Ystadegau Gwladol (</w:t>
      </w:r>
      <w:r w:rsidRPr="0A53AB87">
        <w:rPr>
          <w:rFonts w:ascii="Arial" w:eastAsia="Arial" w:hAnsi="Arial" w:cs="Arial"/>
        </w:rPr>
        <w:t>SYG</w:t>
      </w:r>
      <w:r w:rsidRPr="00942755">
        <w:rPr>
          <w:rFonts w:ascii="Arial" w:eastAsia="Arial" w:hAnsi="Arial" w:cs="Arial"/>
        </w:rPr>
        <w:t>)</w:t>
      </w:r>
      <w:r w:rsidRPr="008F148E">
        <w:rPr>
          <w:rFonts w:ascii="Arial" w:eastAsia="Arial" w:hAnsi="Arial" w:cs="Arial"/>
          <w:b/>
          <w:bCs/>
        </w:rPr>
        <w:t xml:space="preserve"> </w:t>
      </w:r>
      <w:hyperlink r:id="rId10" w:history="1">
        <w:r w:rsidRPr="008A0FD9">
          <w:rPr>
            <w:rStyle w:val="Hyperlink"/>
            <w:rFonts w:eastAsia="Arial" w:cs="Arial"/>
            <w:b/>
            <w:bCs/>
            <w:color w:val="0070C0"/>
          </w:rPr>
          <w:t>ar bynciau ar gyfer Cyfrifiad 2031</w:t>
        </w:r>
      </w:hyperlink>
      <w:r w:rsidRPr="0A53AB87">
        <w:rPr>
          <w:rFonts w:ascii="Arial" w:eastAsia="Arial" w:hAnsi="Arial" w:cs="Arial"/>
        </w:rPr>
        <w:t xml:space="preserve">, sy'n holi am anghenion defnyddwyr o ran data ar grŵp ethnig ynghyd â nifer o bynciau eraill.  </w:t>
      </w:r>
    </w:p>
    <w:p w14:paraId="4383C90C" w14:textId="0950E9A3" w:rsidR="00A520A3" w:rsidRDefault="00AB1F6F" w:rsidP="00A520A3">
      <w:pPr>
        <w:spacing w:after="0"/>
        <w:rPr>
          <w:rFonts w:ascii="Arial" w:eastAsia="Arial" w:hAnsi="Arial" w:cs="Arial"/>
          <w:lang w:val="cy-GB"/>
        </w:rPr>
      </w:pPr>
      <w:r w:rsidRPr="00AB1F6F">
        <w:rPr>
          <w:rFonts w:ascii="Arial" w:eastAsia="Arial" w:hAnsi="Arial" w:cs="Arial"/>
        </w:rPr>
        <w:t>Argymhellir bod casglwyr data o bob rhan o Wasanaeth Ystadegol y Llywodraeth yn defnyddio'r safon wedi'i chysoni newydd ar gyfer ethnigrwydd, gan gynnwys timau sy'n gweithio ar y cyfrifiadau nesaf yn y Deyrnas Unedig</w:t>
      </w:r>
      <w:r w:rsidR="00A520A3" w:rsidRPr="6E6D5C02">
        <w:rPr>
          <w:rFonts w:ascii="Arial" w:eastAsia="Arial" w:hAnsi="Arial" w:cs="Arial"/>
          <w:lang w:val="cy-GB"/>
        </w:rPr>
        <w:t xml:space="preserve">. </w:t>
      </w:r>
      <w:r w:rsidRPr="00AB1F6F">
        <w:rPr>
          <w:rFonts w:ascii="Arial" w:eastAsia="Arial" w:hAnsi="Arial" w:cs="Arial"/>
        </w:rPr>
        <w:t>Disgwyliwn i sefydliadau ystadegau y Deyrnas Unedig ystyried y safon hon wrth ddatblygu eu cwestiynau</w:t>
      </w:r>
      <w:r w:rsidR="00A520A3" w:rsidRPr="6E6D5C02">
        <w:rPr>
          <w:rFonts w:ascii="Arial" w:eastAsia="Arial" w:hAnsi="Arial" w:cs="Arial"/>
          <w:lang w:val="cy-GB"/>
        </w:rPr>
        <w:t xml:space="preserve">. Disgwyliwn i'r cwestiwn perthnasol yn y cyfrifiad gyd-fynd â'r safon hon yng Nghymru a Lloegr. Byddwn yn parhau i weithio'n agos gyda </w:t>
      </w:r>
      <w:r w:rsidRPr="00AB1F6F">
        <w:rPr>
          <w:rFonts w:ascii="Arial" w:eastAsia="Arial" w:hAnsi="Arial" w:cs="Arial"/>
        </w:rPr>
        <w:t>thimau ledled y Deyrnas Unedig</w:t>
      </w:r>
      <w:r>
        <w:rPr>
          <w:rFonts w:ascii="Arial" w:eastAsia="Arial" w:hAnsi="Arial" w:cs="Arial"/>
        </w:rPr>
        <w:t xml:space="preserve"> </w:t>
      </w:r>
      <w:r w:rsidR="00A520A3" w:rsidRPr="6E6D5C02">
        <w:rPr>
          <w:rFonts w:ascii="Arial" w:eastAsia="Arial" w:hAnsi="Arial" w:cs="Arial"/>
          <w:lang w:val="cy-GB"/>
        </w:rPr>
        <w:t>er mwyn deall eu gofynion ar gyfer y safon. Yn dibynnu ar anghenion defnyddwyr ym mhob un o wledydd y Deyrnas Unedig, gellir cyflawni hyn drwy un fersiwn neu gyfres o gwestiynau wedi'u cysoni.</w:t>
      </w:r>
    </w:p>
    <w:p w14:paraId="21BC07BE" w14:textId="77777777" w:rsidR="001340A7" w:rsidRPr="001340A7" w:rsidRDefault="001340A7" w:rsidP="001340A7">
      <w:pPr>
        <w:spacing w:before="240" w:after="240"/>
      </w:pPr>
      <w:r w:rsidRPr="001340A7">
        <w:rPr>
          <w:lang w:val="cy-GB"/>
        </w:rPr>
        <w:t xml:space="preserve">Adnoddau er mwyn gwella cymharedd a chydlyniaeth ystadegau yw </w:t>
      </w:r>
      <w:hyperlink r:id="rId11" w:history="1">
        <w:r w:rsidRPr="008A0FD9">
          <w:rPr>
            <w:rStyle w:val="Hyperlink"/>
            <w:rFonts w:asciiTheme="minorHAnsi" w:hAnsiTheme="minorHAnsi"/>
            <w:b/>
            <w:bCs/>
            <w:color w:val="0070C0"/>
            <w:lang w:val="cy-GB"/>
          </w:rPr>
          <w:t>safonau wedi'u cysoni</w:t>
        </w:r>
      </w:hyperlink>
      <w:r w:rsidRPr="001340A7">
        <w:rPr>
          <w:lang w:val="cy-GB"/>
        </w:rPr>
        <w:t xml:space="preserve"> Gwasanaeth Ystadegol y Llywodraeth. Mae safonau wedi'u cysoni yn cynnwys diffiniadau, cwestiynau arolwg, dulliau cyflwyno allbynnau a awgrymir a gwybodaeth i ddefnyddwyr data. Pan fydd casglwyr data yn defnyddio safonau wedi'u cysoni, gallant gymharu data sydd wedi cael eu casglu ar draws setiau data gwahanol yn effeithiol ac yn gywir. Mae hyn yn golygu y gallant ddeall beth mae'r data hynny yn ei ddweud wrthynt, a'r hyn nad ydynt yn ei ddweud, yn haws.  Mae hyn yn sicrhau bod ystadegau yn cael eu defnyddio yn y ffordd fwyaf effeithiol bosibl er budd y cyhoedd. </w:t>
      </w:r>
    </w:p>
    <w:p w14:paraId="4581CFB3" w14:textId="77777777" w:rsidR="001340A7" w:rsidRDefault="001340A7" w:rsidP="001340A7">
      <w:pPr>
        <w:spacing w:before="240" w:after="240"/>
        <w:rPr>
          <w:lang w:val="cy-GB"/>
        </w:rPr>
      </w:pPr>
      <w:r w:rsidRPr="001340A7">
        <w:rPr>
          <w:lang w:val="cy-GB"/>
        </w:rPr>
        <w:t xml:space="preserve">Mae'r safon wedi'i chysoni bresennol ar gyfer ethnigrwydd yn seiliedig ar gwestiynau Cyfrifiad 2011 ledled y Deyrnas Unedig. Cafodd y cwestiynau eu hadolygu a'u haddasu fel y gellid eu defnyddio yng Nghyfrifiad 2021 ar gyfer Cymru a Lloegr, Cyfrifiad 2021 yng Ngogledd Iwerddon a Chyfrifiad 2022 yn yr Alban. Mae hyn yn golygu mai cwestiynau'r cyfrifiad o 2021 a 2022 yw'r ffordd fwyaf cyfredol o gasglu data am grwpiau ethnig ar hyn o bryd. Fodd bynnag, dechreuodd y gwaith o ddatblygu cwestiynau ar gyfer y dulliau gweithredu hyn yn 2015 ac mae'n bosibl bod anghenion defnyddwyr wedi newid ers hynny. </w:t>
      </w:r>
    </w:p>
    <w:p w14:paraId="6539A129" w14:textId="77777777" w:rsidR="00DB33E9" w:rsidRPr="00B06563" w:rsidRDefault="00DB33E9" w:rsidP="00DB33E9">
      <w:pPr>
        <w:shd w:val="clear" w:color="auto" w:fill="FFFFFF" w:themeFill="background2"/>
        <w:spacing w:after="392" w:line="278" w:lineRule="auto"/>
        <w:rPr>
          <w:rFonts w:ascii="Arial" w:eastAsia="Arial" w:hAnsi="Arial" w:cs="Arial"/>
          <w:color w:val="000000"/>
        </w:rPr>
      </w:pPr>
      <w:r w:rsidRPr="007E5773">
        <w:rPr>
          <w:rFonts w:ascii="Arial" w:eastAsia="Arial" w:hAnsi="Arial" w:cs="Arial"/>
          <w:color w:val="000000"/>
        </w:rPr>
        <w:t>Tra bo’r adolygiad yn mynd rhagddo, mae’r tîm cysoni yn cynghori, ar gyfer casglu data newydd sy’n gofyn am gwestiwn am ethnigrwydd, y dylid defnyddio’r cwestiynau o’r canlynol:</w:t>
      </w:r>
    </w:p>
    <w:p w14:paraId="3FF11B8F" w14:textId="77777777" w:rsidR="00362B37" w:rsidRDefault="00362B37" w:rsidP="00012BBA">
      <w:pPr>
        <w:pStyle w:val="ListParagraph"/>
        <w:numPr>
          <w:ilvl w:val="0"/>
          <w:numId w:val="15"/>
        </w:numPr>
      </w:pPr>
      <w:r w:rsidRPr="00362B37">
        <w:lastRenderedPageBreak/>
        <w:t>Cyfrifiad 2021 ar gyfer Cymru a Lloegr (Mae’r cwestiynau’n wahanol yn Lloegr a Chymru)</w:t>
      </w:r>
    </w:p>
    <w:p w14:paraId="6BC52017" w14:textId="1FA960BE" w:rsidR="00DB33E9" w:rsidRPr="00012BBA" w:rsidRDefault="00DB33E9" w:rsidP="00012BBA">
      <w:pPr>
        <w:pStyle w:val="ListParagraph"/>
        <w:numPr>
          <w:ilvl w:val="0"/>
          <w:numId w:val="15"/>
        </w:numPr>
      </w:pPr>
      <w:r w:rsidRPr="00012BBA">
        <w:t>Y safon wedi’i chysoni gyfredol ar gyfer ethnigrwydd yng Ngogledd Iwerddon</w:t>
      </w:r>
    </w:p>
    <w:p w14:paraId="046D079F" w14:textId="77777777" w:rsidR="00DB33E9" w:rsidRPr="00012BBA" w:rsidRDefault="00DB33E9" w:rsidP="00012BBA">
      <w:pPr>
        <w:pStyle w:val="ListParagraph"/>
        <w:numPr>
          <w:ilvl w:val="0"/>
          <w:numId w:val="15"/>
        </w:numPr>
      </w:pPr>
      <w:r w:rsidRPr="00012BBA">
        <w:t>Cyfrifiad 2022 ar gyfer yr Alban</w:t>
      </w:r>
    </w:p>
    <w:p w14:paraId="65CA1C93" w14:textId="77777777" w:rsidR="00DB33E9" w:rsidRDefault="00DB33E9" w:rsidP="00DB33E9">
      <w:pPr>
        <w:rPr>
          <w:rFonts w:ascii="Arial" w:eastAsia="Arial" w:hAnsi="Arial" w:cs="Arial"/>
          <w:color w:val="000000"/>
          <w:lang w:val="cy-GB"/>
        </w:rPr>
      </w:pPr>
      <w:r w:rsidRPr="00EB5790">
        <w:rPr>
          <w:rFonts w:ascii="Arial" w:eastAsia="Arial" w:hAnsi="Arial" w:cs="Arial"/>
          <w:color w:val="000000"/>
          <w:lang w:val="cy-GB"/>
        </w:rPr>
        <w:t>Mae’r cwestiwn a ddefnyddiwyd yng Nghyfrifiad 2021 ar gyfer Gogledd Iwerddon hefyd wedi’i archwilio er mwyn deall anghenion defnyddwyr yng Ngogledd Iwerddon yn llawn.</w:t>
      </w:r>
    </w:p>
    <w:p w14:paraId="2464B7C7" w14:textId="389F3FB1" w:rsidR="008F6E10" w:rsidRPr="005335D3" w:rsidRDefault="008F6E10" w:rsidP="00161034">
      <w:pPr>
        <w:rPr>
          <w:rFonts w:ascii="Arial" w:eastAsia="Arial" w:hAnsi="Arial" w:cs="Arial"/>
        </w:rPr>
      </w:pPr>
      <w:r w:rsidRPr="008F6E10">
        <w:rPr>
          <w:rFonts w:ascii="Arial" w:eastAsia="Arial" w:hAnsi="Arial" w:cs="Arial"/>
          <w:lang w:val="cy-GB"/>
        </w:rPr>
        <w:t xml:space="preserve">Caiff y safon wedi'i chysoni ar gyfer Ethnigrwydd ei hargymell i gasglwyr data ynghyd â chwestiynau am </w:t>
      </w:r>
      <w:hyperlink r:id="rId12" w:history="1">
        <w:r w:rsidRPr="008A0FD9">
          <w:rPr>
            <w:rStyle w:val="Hyperlink"/>
            <w:rFonts w:eastAsia="Arial" w:cs="Arial"/>
            <w:b/>
            <w:bCs/>
            <w:color w:val="0070C0"/>
            <w:lang w:val="cy-GB"/>
          </w:rPr>
          <w:t>hunaniaeth genedlaethol</w:t>
        </w:r>
      </w:hyperlink>
      <w:r w:rsidRPr="008F6E10">
        <w:rPr>
          <w:rFonts w:ascii="Arial" w:eastAsia="Arial" w:hAnsi="Arial" w:cs="Arial"/>
          <w:lang w:val="cy-GB"/>
        </w:rPr>
        <w:t xml:space="preserve"> a </w:t>
      </w:r>
      <w:hyperlink r:id="rId13" w:history="1">
        <w:r w:rsidRPr="008A0FD9">
          <w:rPr>
            <w:rStyle w:val="Hyperlink"/>
            <w:rFonts w:eastAsia="Arial" w:cs="Arial"/>
            <w:b/>
            <w:bCs/>
            <w:color w:val="0070C0"/>
            <w:lang w:val="cy-GB"/>
          </w:rPr>
          <w:t>chrefydd</w:t>
        </w:r>
      </w:hyperlink>
      <w:r w:rsidRPr="005335D3">
        <w:rPr>
          <w:rFonts w:ascii="Arial" w:eastAsia="Arial" w:hAnsi="Arial" w:cs="Arial"/>
          <w:lang w:val="cy-GB"/>
        </w:rPr>
        <w:t xml:space="preserve">. </w:t>
      </w:r>
      <w:r w:rsidRPr="008F6E10">
        <w:rPr>
          <w:rFonts w:ascii="Arial" w:eastAsia="Arial" w:hAnsi="Arial" w:cs="Arial"/>
          <w:lang w:val="cy-GB"/>
        </w:rPr>
        <w:t xml:space="preserve">Pan gaiff y tri chwestiwn eu defnyddio gyda'i gilydd, gall ymatebwyr roi manylion am eu hunaniaeth ddiwylliannol lawn yn well. </w:t>
      </w:r>
      <w:r w:rsidRPr="008F6E10">
        <w:rPr>
          <w:rFonts w:ascii="Arial" w:eastAsia="Arial" w:hAnsi="Arial" w:cs="Arial"/>
        </w:rPr>
        <w:t xml:space="preserve">Yng Ngogledd Iwerddon, yr </w:t>
      </w:r>
      <w:hyperlink r:id="rId14" w:history="1">
        <w:r w:rsidRPr="008A0FD9">
          <w:rPr>
            <w:rStyle w:val="Hyperlink"/>
            <w:rFonts w:eastAsia="Arial" w:cs="Arial"/>
            <w:b/>
            <w:bCs/>
            <w:color w:val="0070C0"/>
          </w:rPr>
          <w:t>argymhelliad</w:t>
        </w:r>
      </w:hyperlink>
      <w:r w:rsidRPr="005335D3">
        <w:rPr>
          <w:rFonts w:ascii="Arial" w:eastAsia="Arial" w:hAnsi="Arial" w:cs="Arial"/>
        </w:rPr>
        <w:t xml:space="preserve"> </w:t>
      </w:r>
      <w:r w:rsidRPr="008F6E10">
        <w:rPr>
          <w:rFonts w:ascii="Arial" w:eastAsia="Arial" w:hAnsi="Arial" w:cs="Arial"/>
        </w:rPr>
        <w:t>yw cynnwys pum cwestiwn: Gwlad Enedigol, Hunaniaeth Genedlaethol, Grŵp Ethnig, Crefydd ac Iaith, gan ddefnyddio’r cwestiynau o Gyfrifiad 2021 yng Ngogledd Iwerddon ar gyfer Gwlad Enedigol ac Iaith. </w:t>
      </w:r>
    </w:p>
    <w:p w14:paraId="4626B47B" w14:textId="77777777" w:rsidR="00362B37" w:rsidRDefault="00362B37" w:rsidP="00362B37">
      <w:pPr>
        <w:pStyle w:val="Heading2"/>
      </w:pPr>
      <w:bookmarkStart w:id="7" w:name="_Toc216253063"/>
      <w:r>
        <w:t>Opsiynau ymateb yng Nghyfrifiad 2021 yng Nghymru a Lloegr</w:t>
      </w:r>
      <w:bookmarkEnd w:id="7"/>
    </w:p>
    <w:p w14:paraId="55E69B96" w14:textId="77777777" w:rsidR="00362B37" w:rsidRDefault="00362B37" w:rsidP="00362B37">
      <w:r>
        <w:t>Ar gyfer ymatebwyr yn Lloegr:</w:t>
      </w:r>
    </w:p>
    <w:p w14:paraId="0AEBBF95" w14:textId="77777777" w:rsidR="00362B37" w:rsidRDefault="00362B37" w:rsidP="00362B37">
      <w:pPr>
        <w:pStyle w:val="Heading3"/>
      </w:pPr>
      <w:r>
        <w:t>Gwyn</w:t>
      </w:r>
    </w:p>
    <w:p w14:paraId="112174CC" w14:textId="77777777" w:rsidR="00362B37" w:rsidRDefault="00362B37" w:rsidP="00362B37">
      <w:pPr>
        <w:pStyle w:val="ListParagraph"/>
        <w:numPr>
          <w:ilvl w:val="0"/>
          <w:numId w:val="22"/>
        </w:numPr>
      </w:pPr>
      <w:r>
        <w:t xml:space="preserve">Seisnig, Cymreig, Albanaidd, Gogledd Iwerddon neu Brydeinig  </w:t>
      </w:r>
    </w:p>
    <w:p w14:paraId="4B8A7C64" w14:textId="77777777" w:rsidR="00362B37" w:rsidRDefault="00362B37" w:rsidP="00362B37">
      <w:pPr>
        <w:pStyle w:val="ListParagraph"/>
        <w:numPr>
          <w:ilvl w:val="0"/>
          <w:numId w:val="22"/>
        </w:numPr>
      </w:pPr>
      <w:r>
        <w:t>Gwyddelig</w:t>
      </w:r>
    </w:p>
    <w:p w14:paraId="1AD2F0B5" w14:textId="77777777" w:rsidR="00362B37" w:rsidRDefault="00362B37" w:rsidP="00362B37">
      <w:pPr>
        <w:pStyle w:val="ListParagraph"/>
        <w:numPr>
          <w:ilvl w:val="0"/>
          <w:numId w:val="22"/>
        </w:numPr>
      </w:pPr>
      <w:r>
        <w:t>Sipsi neu Deithiwr Gwyddelig</w:t>
      </w:r>
    </w:p>
    <w:p w14:paraId="29690435" w14:textId="77777777" w:rsidR="00362B37" w:rsidRDefault="00362B37" w:rsidP="00362B37">
      <w:pPr>
        <w:pStyle w:val="ListParagraph"/>
        <w:numPr>
          <w:ilvl w:val="0"/>
          <w:numId w:val="22"/>
        </w:numPr>
      </w:pPr>
      <w:r>
        <w:t>Roma</w:t>
      </w:r>
    </w:p>
    <w:p w14:paraId="3CD31E6D" w14:textId="77777777" w:rsidR="00362B37" w:rsidRDefault="00362B37" w:rsidP="00362B37">
      <w:pPr>
        <w:pStyle w:val="ListParagraph"/>
        <w:numPr>
          <w:ilvl w:val="0"/>
          <w:numId w:val="22"/>
        </w:numPr>
      </w:pPr>
      <w:r>
        <w:t>Unrhyw gefndir Gwyn arall (nodwch)</w:t>
      </w:r>
    </w:p>
    <w:p w14:paraId="0A4305C8" w14:textId="77777777" w:rsidR="00362B37" w:rsidRDefault="00362B37" w:rsidP="00362B37">
      <w:pPr>
        <w:pStyle w:val="Heading3"/>
      </w:pPr>
      <w:r>
        <w:t>Grwpiau Cymysg neu Amlethnig</w:t>
      </w:r>
    </w:p>
    <w:p w14:paraId="48417663" w14:textId="77777777" w:rsidR="00362B37" w:rsidRDefault="00362B37" w:rsidP="00362B37">
      <w:pPr>
        <w:pStyle w:val="ListParagraph"/>
        <w:numPr>
          <w:ilvl w:val="0"/>
          <w:numId w:val="23"/>
        </w:numPr>
      </w:pPr>
      <w:r>
        <w:t>Gwyn a Du Caribïaidd</w:t>
      </w:r>
    </w:p>
    <w:p w14:paraId="12679EAA" w14:textId="77777777" w:rsidR="00362B37" w:rsidRDefault="00362B37" w:rsidP="00362B37">
      <w:pPr>
        <w:pStyle w:val="ListParagraph"/>
        <w:numPr>
          <w:ilvl w:val="0"/>
          <w:numId w:val="23"/>
        </w:numPr>
      </w:pPr>
      <w:r>
        <w:t xml:space="preserve">Gwyn a Du Affricanaidd </w:t>
      </w:r>
    </w:p>
    <w:p w14:paraId="7B690B03" w14:textId="76E60343" w:rsidR="00362B37" w:rsidRDefault="00362B37" w:rsidP="00362B37">
      <w:pPr>
        <w:pStyle w:val="ListParagraph"/>
        <w:numPr>
          <w:ilvl w:val="0"/>
          <w:numId w:val="23"/>
        </w:numPr>
      </w:pPr>
      <w:r>
        <w:t>Gwyn ac Asiaidd</w:t>
      </w:r>
    </w:p>
    <w:p w14:paraId="07D86E40" w14:textId="77777777" w:rsidR="00362B37" w:rsidRDefault="00362B37" w:rsidP="00362B37">
      <w:pPr>
        <w:pStyle w:val="ListParagraph"/>
        <w:numPr>
          <w:ilvl w:val="0"/>
          <w:numId w:val="23"/>
        </w:numPr>
      </w:pPr>
      <w:r>
        <w:t>Unrhyw gefndir Cymysg neu Amlethnig arall (nodwch)</w:t>
      </w:r>
    </w:p>
    <w:p w14:paraId="150A3FFB" w14:textId="77777777" w:rsidR="00362B37" w:rsidRDefault="00362B37" w:rsidP="00362B37">
      <w:pPr>
        <w:pStyle w:val="Heading3"/>
      </w:pPr>
      <w:r>
        <w:t>Asiaidd, neu Asiaidd Prydeinig</w:t>
      </w:r>
    </w:p>
    <w:p w14:paraId="45453289" w14:textId="77777777" w:rsidR="00362B37" w:rsidRDefault="00362B37" w:rsidP="00362B37">
      <w:pPr>
        <w:pStyle w:val="ListParagraph"/>
        <w:numPr>
          <w:ilvl w:val="0"/>
          <w:numId w:val="24"/>
        </w:numPr>
      </w:pPr>
      <w:r>
        <w:t>Indiaidd</w:t>
      </w:r>
    </w:p>
    <w:p w14:paraId="0AB08E03" w14:textId="77777777" w:rsidR="00362B37" w:rsidRDefault="00362B37" w:rsidP="00362B37">
      <w:pPr>
        <w:pStyle w:val="ListParagraph"/>
        <w:numPr>
          <w:ilvl w:val="0"/>
          <w:numId w:val="24"/>
        </w:numPr>
      </w:pPr>
      <w:r>
        <w:t>Pacistanaidd</w:t>
      </w:r>
    </w:p>
    <w:p w14:paraId="3244AD35" w14:textId="77777777" w:rsidR="00362B37" w:rsidRDefault="00362B37" w:rsidP="00362B37">
      <w:pPr>
        <w:pStyle w:val="ListParagraph"/>
        <w:numPr>
          <w:ilvl w:val="0"/>
          <w:numId w:val="24"/>
        </w:numPr>
      </w:pPr>
      <w:r>
        <w:t>Bangladeshaidd</w:t>
      </w:r>
    </w:p>
    <w:p w14:paraId="0FB592DD" w14:textId="77777777" w:rsidR="00362B37" w:rsidRDefault="00362B37" w:rsidP="00362B37">
      <w:pPr>
        <w:pStyle w:val="ListParagraph"/>
        <w:numPr>
          <w:ilvl w:val="0"/>
          <w:numId w:val="24"/>
        </w:numPr>
      </w:pPr>
      <w:r>
        <w:t>Tsieineaidd</w:t>
      </w:r>
    </w:p>
    <w:p w14:paraId="43CFDC23" w14:textId="77777777" w:rsidR="00362B37" w:rsidRDefault="00362B37" w:rsidP="00362B37">
      <w:pPr>
        <w:pStyle w:val="ListParagraph"/>
        <w:numPr>
          <w:ilvl w:val="0"/>
          <w:numId w:val="24"/>
        </w:numPr>
      </w:pPr>
      <w:r>
        <w:lastRenderedPageBreak/>
        <w:t>Unrhyw gefndir Asiaidd arall (nodwch)</w:t>
      </w:r>
    </w:p>
    <w:p w14:paraId="183CF8DE" w14:textId="77777777" w:rsidR="00362B37" w:rsidRDefault="00362B37" w:rsidP="00362B37">
      <w:pPr>
        <w:pStyle w:val="Heading3"/>
      </w:pPr>
      <w:r>
        <w:t>Du, Du Prydeinig, Caribïaidd neu Affricanaidd</w:t>
      </w:r>
    </w:p>
    <w:p w14:paraId="7624216E" w14:textId="77777777" w:rsidR="00362B37" w:rsidRDefault="00362B37" w:rsidP="00512664">
      <w:pPr>
        <w:pStyle w:val="ListParagraph"/>
        <w:numPr>
          <w:ilvl w:val="0"/>
          <w:numId w:val="25"/>
        </w:numPr>
      </w:pPr>
      <w:r>
        <w:t>Caribïaidd</w:t>
      </w:r>
    </w:p>
    <w:p w14:paraId="63236F6C" w14:textId="77777777" w:rsidR="00362B37" w:rsidRDefault="00362B37" w:rsidP="00512664">
      <w:pPr>
        <w:pStyle w:val="ListParagraph"/>
        <w:numPr>
          <w:ilvl w:val="0"/>
          <w:numId w:val="25"/>
        </w:numPr>
      </w:pPr>
      <w:r>
        <w:t xml:space="preserve">Affricanaidd (nodwch) </w:t>
      </w:r>
    </w:p>
    <w:p w14:paraId="617662D1" w14:textId="77777777" w:rsidR="00362B37" w:rsidRDefault="00362B37" w:rsidP="00512664">
      <w:pPr>
        <w:pStyle w:val="ListParagraph"/>
        <w:numPr>
          <w:ilvl w:val="0"/>
          <w:numId w:val="25"/>
        </w:numPr>
      </w:pPr>
      <w:r>
        <w:t xml:space="preserve">Unrhyw gefndir Du, Du Prydeinig neu Garibïaidd arall (nodwch) </w:t>
      </w:r>
    </w:p>
    <w:p w14:paraId="15B9CAF0" w14:textId="77777777" w:rsidR="00362B37" w:rsidRDefault="00362B37" w:rsidP="00512664">
      <w:pPr>
        <w:pStyle w:val="Heading3"/>
      </w:pPr>
      <w:r>
        <w:t>Grŵp ethnig arall</w:t>
      </w:r>
    </w:p>
    <w:p w14:paraId="13AB18F4" w14:textId="77777777" w:rsidR="00362B37" w:rsidRDefault="00362B37" w:rsidP="00512664">
      <w:pPr>
        <w:pStyle w:val="ListParagraph"/>
        <w:numPr>
          <w:ilvl w:val="0"/>
          <w:numId w:val="26"/>
        </w:numPr>
      </w:pPr>
      <w:r>
        <w:t>Arabaidd</w:t>
      </w:r>
    </w:p>
    <w:p w14:paraId="25E91239" w14:textId="77777777" w:rsidR="00362B37" w:rsidRDefault="00362B37" w:rsidP="00512664">
      <w:pPr>
        <w:pStyle w:val="ListParagraph"/>
        <w:numPr>
          <w:ilvl w:val="0"/>
          <w:numId w:val="26"/>
        </w:numPr>
      </w:pPr>
      <w:r>
        <w:t>Unrhyw grŵp ethnig arall (nodwch)</w:t>
      </w:r>
    </w:p>
    <w:p w14:paraId="796CD66A" w14:textId="77777777" w:rsidR="00362B37" w:rsidRDefault="00362B37" w:rsidP="00512664">
      <w:pPr>
        <w:pStyle w:val="Heading2"/>
      </w:pPr>
      <w:bookmarkStart w:id="8" w:name="_Toc216253064"/>
      <w:r>
        <w:t>Opsiynau ymateb yng Nghyfrifiad 2021 yng Nghymru a Lloegr</w:t>
      </w:r>
      <w:bookmarkEnd w:id="8"/>
    </w:p>
    <w:p w14:paraId="5F6AAC2C" w14:textId="77777777" w:rsidR="00362B37" w:rsidRDefault="00362B37" w:rsidP="00362B37">
      <w:r>
        <w:t>Ar gyfer ymatebwyr yng Nghymru:</w:t>
      </w:r>
    </w:p>
    <w:p w14:paraId="1A5C0401" w14:textId="77777777" w:rsidR="00362B37" w:rsidRDefault="00362B37" w:rsidP="00512664">
      <w:pPr>
        <w:pStyle w:val="Heading3"/>
      </w:pPr>
      <w:r>
        <w:t>Gwyn</w:t>
      </w:r>
    </w:p>
    <w:p w14:paraId="5712630B" w14:textId="77777777" w:rsidR="00362B37" w:rsidRDefault="00362B37" w:rsidP="00512664">
      <w:pPr>
        <w:pStyle w:val="ListParagraph"/>
        <w:numPr>
          <w:ilvl w:val="0"/>
          <w:numId w:val="27"/>
        </w:numPr>
      </w:pPr>
      <w:r>
        <w:t>Cymreig, Seisnig, Albanaidd, Gwyddelig Gogledd Iwerddon neu Brydeinig</w:t>
      </w:r>
    </w:p>
    <w:p w14:paraId="776E7E2D" w14:textId="77777777" w:rsidR="00362B37" w:rsidRDefault="00362B37" w:rsidP="00512664">
      <w:pPr>
        <w:pStyle w:val="ListParagraph"/>
        <w:numPr>
          <w:ilvl w:val="0"/>
          <w:numId w:val="27"/>
        </w:numPr>
      </w:pPr>
      <w:r>
        <w:t>Gwyddelig</w:t>
      </w:r>
    </w:p>
    <w:p w14:paraId="64EB74BD" w14:textId="77777777" w:rsidR="00362B37" w:rsidRDefault="00362B37" w:rsidP="00512664">
      <w:pPr>
        <w:pStyle w:val="ListParagraph"/>
        <w:numPr>
          <w:ilvl w:val="0"/>
          <w:numId w:val="27"/>
        </w:numPr>
      </w:pPr>
      <w:r>
        <w:t>Sipsi neu Deithiwr Gwyddelig</w:t>
      </w:r>
    </w:p>
    <w:p w14:paraId="37EA622F" w14:textId="77777777" w:rsidR="00362B37" w:rsidRDefault="00362B37" w:rsidP="00512664">
      <w:pPr>
        <w:pStyle w:val="ListParagraph"/>
        <w:numPr>
          <w:ilvl w:val="0"/>
          <w:numId w:val="27"/>
        </w:numPr>
      </w:pPr>
      <w:r>
        <w:t>Roma</w:t>
      </w:r>
    </w:p>
    <w:p w14:paraId="35C571A7" w14:textId="77777777" w:rsidR="00362B37" w:rsidRDefault="00362B37" w:rsidP="00512664">
      <w:pPr>
        <w:pStyle w:val="ListParagraph"/>
        <w:numPr>
          <w:ilvl w:val="0"/>
          <w:numId w:val="27"/>
        </w:numPr>
      </w:pPr>
      <w:r>
        <w:t>Unrhyw gefndir Gwyn arall (nodwch)</w:t>
      </w:r>
    </w:p>
    <w:p w14:paraId="72A5DF91" w14:textId="77777777" w:rsidR="00362B37" w:rsidRDefault="00362B37" w:rsidP="00512664">
      <w:pPr>
        <w:pStyle w:val="Heading3"/>
      </w:pPr>
      <w:r>
        <w:t xml:space="preserve">Grwpiau Cymysg neu Amlethnig  </w:t>
      </w:r>
    </w:p>
    <w:p w14:paraId="607EBDF4" w14:textId="77777777" w:rsidR="00362B37" w:rsidRDefault="00362B37" w:rsidP="00512664">
      <w:pPr>
        <w:pStyle w:val="ListParagraph"/>
        <w:numPr>
          <w:ilvl w:val="0"/>
          <w:numId w:val="28"/>
        </w:numPr>
      </w:pPr>
      <w:r>
        <w:t>Gwyn a Du Caribïaidd</w:t>
      </w:r>
    </w:p>
    <w:p w14:paraId="794A1247" w14:textId="77777777" w:rsidR="00362B37" w:rsidRDefault="00362B37" w:rsidP="00512664">
      <w:pPr>
        <w:pStyle w:val="ListParagraph"/>
        <w:numPr>
          <w:ilvl w:val="0"/>
          <w:numId w:val="28"/>
        </w:numPr>
      </w:pPr>
      <w:r>
        <w:t xml:space="preserve">Gwyn a Du Affricanaidd </w:t>
      </w:r>
    </w:p>
    <w:p w14:paraId="29AC296D" w14:textId="77777777" w:rsidR="00362B37" w:rsidRDefault="00362B37" w:rsidP="00512664">
      <w:pPr>
        <w:pStyle w:val="ListParagraph"/>
        <w:numPr>
          <w:ilvl w:val="0"/>
          <w:numId w:val="28"/>
        </w:numPr>
      </w:pPr>
      <w:r>
        <w:t>Gwyn ac Asiaidd</w:t>
      </w:r>
    </w:p>
    <w:p w14:paraId="4CBE0959" w14:textId="77777777" w:rsidR="00362B37" w:rsidRDefault="00362B37" w:rsidP="00512664">
      <w:pPr>
        <w:pStyle w:val="ListParagraph"/>
        <w:numPr>
          <w:ilvl w:val="0"/>
          <w:numId w:val="28"/>
        </w:numPr>
      </w:pPr>
      <w:r>
        <w:t>Unrhyw gefndir Cymysg neu Amlethnig arall (nodwch)</w:t>
      </w:r>
    </w:p>
    <w:p w14:paraId="31797180" w14:textId="77777777" w:rsidR="00362B37" w:rsidRDefault="00362B37" w:rsidP="00512664">
      <w:pPr>
        <w:pStyle w:val="Heading3"/>
      </w:pPr>
      <w:r>
        <w:t>Asiaidd, Asiaidd Cymreig neu Asiaidd Prydeinig</w:t>
      </w:r>
    </w:p>
    <w:p w14:paraId="1B0410FF" w14:textId="77777777" w:rsidR="00362B37" w:rsidRDefault="00362B37" w:rsidP="00512664">
      <w:pPr>
        <w:pStyle w:val="ListParagraph"/>
        <w:numPr>
          <w:ilvl w:val="0"/>
          <w:numId w:val="29"/>
        </w:numPr>
      </w:pPr>
      <w:r>
        <w:t>Indiaidd</w:t>
      </w:r>
    </w:p>
    <w:p w14:paraId="060CC3C8" w14:textId="77777777" w:rsidR="00362B37" w:rsidRDefault="00362B37" w:rsidP="00512664">
      <w:pPr>
        <w:pStyle w:val="ListParagraph"/>
        <w:numPr>
          <w:ilvl w:val="0"/>
          <w:numId w:val="29"/>
        </w:numPr>
      </w:pPr>
      <w:r>
        <w:t>Pacistanaidd</w:t>
      </w:r>
    </w:p>
    <w:p w14:paraId="32BF8B86" w14:textId="77777777" w:rsidR="00362B37" w:rsidRDefault="00362B37" w:rsidP="00512664">
      <w:pPr>
        <w:pStyle w:val="ListParagraph"/>
        <w:numPr>
          <w:ilvl w:val="0"/>
          <w:numId w:val="29"/>
        </w:numPr>
      </w:pPr>
      <w:r>
        <w:t>Bangladeshaidd</w:t>
      </w:r>
    </w:p>
    <w:p w14:paraId="79587289" w14:textId="77777777" w:rsidR="00362B37" w:rsidRDefault="00362B37" w:rsidP="00512664">
      <w:pPr>
        <w:pStyle w:val="ListParagraph"/>
        <w:numPr>
          <w:ilvl w:val="0"/>
          <w:numId w:val="29"/>
        </w:numPr>
      </w:pPr>
      <w:r>
        <w:t>Tsieineaidd</w:t>
      </w:r>
    </w:p>
    <w:p w14:paraId="512EF053" w14:textId="77777777" w:rsidR="00362B37" w:rsidRDefault="00362B37" w:rsidP="00512664">
      <w:pPr>
        <w:pStyle w:val="ListParagraph"/>
        <w:numPr>
          <w:ilvl w:val="0"/>
          <w:numId w:val="29"/>
        </w:numPr>
      </w:pPr>
      <w:r>
        <w:t>Unrhyw gefndir Asiaidd arall (nodwch)</w:t>
      </w:r>
    </w:p>
    <w:p w14:paraId="10C6720D" w14:textId="77777777" w:rsidR="00362B37" w:rsidRDefault="00362B37" w:rsidP="00512664">
      <w:pPr>
        <w:pStyle w:val="Heading3"/>
      </w:pPr>
      <w:r>
        <w:lastRenderedPageBreak/>
        <w:t>Du, Du Cymreig, Du Prydeinig, Caribïaidd neu Affricanaidd</w:t>
      </w:r>
    </w:p>
    <w:p w14:paraId="281224A8" w14:textId="77777777" w:rsidR="00362B37" w:rsidRDefault="00362B37" w:rsidP="00512664">
      <w:pPr>
        <w:pStyle w:val="ListParagraph"/>
        <w:numPr>
          <w:ilvl w:val="0"/>
          <w:numId w:val="30"/>
        </w:numPr>
      </w:pPr>
      <w:r>
        <w:t>Caribïaidd</w:t>
      </w:r>
    </w:p>
    <w:p w14:paraId="5B1502E4" w14:textId="77777777" w:rsidR="00362B37" w:rsidRDefault="00362B37" w:rsidP="00512664">
      <w:pPr>
        <w:pStyle w:val="ListParagraph"/>
        <w:numPr>
          <w:ilvl w:val="0"/>
          <w:numId w:val="30"/>
        </w:numPr>
      </w:pPr>
      <w:r>
        <w:t>Affricanaidd (nodwch)</w:t>
      </w:r>
    </w:p>
    <w:p w14:paraId="501CD811" w14:textId="77777777" w:rsidR="00362B37" w:rsidRDefault="00362B37" w:rsidP="00512664">
      <w:pPr>
        <w:pStyle w:val="ListParagraph"/>
        <w:numPr>
          <w:ilvl w:val="0"/>
          <w:numId w:val="30"/>
        </w:numPr>
      </w:pPr>
      <w:r>
        <w:t>Unrhyw gefndir Du, Du Prydeinig neu Garibïaidd arall (nodwch)</w:t>
      </w:r>
    </w:p>
    <w:p w14:paraId="7D99EBF3" w14:textId="77777777" w:rsidR="00362B37" w:rsidRDefault="00362B37" w:rsidP="00512664">
      <w:pPr>
        <w:pStyle w:val="Heading3"/>
      </w:pPr>
      <w:r>
        <w:t>Grŵp ethnig arall</w:t>
      </w:r>
    </w:p>
    <w:p w14:paraId="14FDB913" w14:textId="77777777" w:rsidR="00362B37" w:rsidRDefault="00362B37" w:rsidP="00512664">
      <w:pPr>
        <w:pStyle w:val="ListParagraph"/>
        <w:numPr>
          <w:ilvl w:val="0"/>
          <w:numId w:val="31"/>
        </w:numPr>
      </w:pPr>
      <w:r>
        <w:t>Arabaidd</w:t>
      </w:r>
    </w:p>
    <w:p w14:paraId="64B1C1AD" w14:textId="77777777" w:rsidR="00362B37" w:rsidRDefault="00362B37" w:rsidP="00512664">
      <w:pPr>
        <w:pStyle w:val="ListParagraph"/>
        <w:numPr>
          <w:ilvl w:val="0"/>
          <w:numId w:val="31"/>
        </w:numPr>
      </w:pPr>
      <w:r>
        <w:t>Unrhyw grŵp ethnig arall (nodwch)</w:t>
      </w:r>
    </w:p>
    <w:p w14:paraId="125FF765" w14:textId="77777777" w:rsidR="00362B37" w:rsidRDefault="00362B37" w:rsidP="00512664">
      <w:pPr>
        <w:pStyle w:val="Heading2"/>
      </w:pPr>
      <w:bookmarkStart w:id="9" w:name="_Toc216253065"/>
      <w:r>
        <w:t>Opsiynau ymateb yng Nghyfrifiad 2021 yng Ngogledd Iwerddon</w:t>
      </w:r>
      <w:bookmarkEnd w:id="9"/>
    </w:p>
    <w:p w14:paraId="06A2A69A" w14:textId="77777777" w:rsidR="00362B37" w:rsidRDefault="00362B37" w:rsidP="00512664">
      <w:pPr>
        <w:pStyle w:val="ListParagraph"/>
        <w:numPr>
          <w:ilvl w:val="0"/>
          <w:numId w:val="32"/>
        </w:numPr>
      </w:pPr>
      <w:r>
        <w:t>Gwyn</w:t>
      </w:r>
    </w:p>
    <w:p w14:paraId="28DE0B4F" w14:textId="77777777" w:rsidR="00362B37" w:rsidRDefault="00362B37" w:rsidP="00512664">
      <w:pPr>
        <w:pStyle w:val="ListParagraph"/>
        <w:numPr>
          <w:ilvl w:val="0"/>
          <w:numId w:val="32"/>
        </w:numPr>
      </w:pPr>
      <w:r>
        <w:t>Teithiwr Gwyddelig</w:t>
      </w:r>
    </w:p>
    <w:p w14:paraId="6964935D" w14:textId="77777777" w:rsidR="00362B37" w:rsidRDefault="00362B37" w:rsidP="00512664">
      <w:pPr>
        <w:pStyle w:val="ListParagraph"/>
        <w:numPr>
          <w:ilvl w:val="0"/>
          <w:numId w:val="32"/>
        </w:numPr>
      </w:pPr>
      <w:r>
        <w:t>Indiaidd</w:t>
      </w:r>
    </w:p>
    <w:p w14:paraId="5276436E" w14:textId="77777777" w:rsidR="00362B37" w:rsidRDefault="00362B37" w:rsidP="00512664">
      <w:pPr>
        <w:pStyle w:val="ListParagraph"/>
        <w:numPr>
          <w:ilvl w:val="0"/>
          <w:numId w:val="32"/>
        </w:numPr>
      </w:pPr>
      <w:r>
        <w:t>Du Affricanaidd</w:t>
      </w:r>
    </w:p>
    <w:p w14:paraId="1E05BB57" w14:textId="77777777" w:rsidR="00362B37" w:rsidRDefault="00362B37" w:rsidP="00512664">
      <w:pPr>
        <w:pStyle w:val="ListParagraph"/>
        <w:numPr>
          <w:ilvl w:val="0"/>
          <w:numId w:val="32"/>
        </w:numPr>
      </w:pPr>
      <w:r>
        <w:t>Tsieineaidd</w:t>
      </w:r>
    </w:p>
    <w:p w14:paraId="5CF0AD0E" w14:textId="77777777" w:rsidR="00362B37" w:rsidRDefault="00362B37" w:rsidP="00512664">
      <w:pPr>
        <w:pStyle w:val="ListParagraph"/>
        <w:numPr>
          <w:ilvl w:val="0"/>
          <w:numId w:val="32"/>
        </w:numPr>
      </w:pPr>
      <w:r>
        <w:t>Roma</w:t>
      </w:r>
    </w:p>
    <w:p w14:paraId="182BD19F" w14:textId="77777777" w:rsidR="00362B37" w:rsidRDefault="00362B37" w:rsidP="00512664">
      <w:pPr>
        <w:pStyle w:val="ListParagraph"/>
        <w:numPr>
          <w:ilvl w:val="0"/>
          <w:numId w:val="32"/>
        </w:numPr>
      </w:pPr>
      <w:r>
        <w:t>Ffilipinaidd</w:t>
      </w:r>
    </w:p>
    <w:p w14:paraId="64158AF0" w14:textId="77777777" w:rsidR="00362B37" w:rsidRDefault="00362B37" w:rsidP="00512664">
      <w:pPr>
        <w:pStyle w:val="ListParagraph"/>
        <w:numPr>
          <w:ilvl w:val="0"/>
          <w:numId w:val="32"/>
        </w:numPr>
      </w:pPr>
      <w:r>
        <w:t>Du Arall</w:t>
      </w:r>
    </w:p>
    <w:p w14:paraId="298012A6" w14:textId="77777777" w:rsidR="00362B37" w:rsidRDefault="00362B37" w:rsidP="00512664">
      <w:pPr>
        <w:pStyle w:val="ListParagraph"/>
        <w:numPr>
          <w:ilvl w:val="0"/>
          <w:numId w:val="32"/>
        </w:numPr>
      </w:pPr>
      <w:r>
        <w:t>Grŵp ethnig cymysg (nodwch)</w:t>
      </w:r>
    </w:p>
    <w:p w14:paraId="31582EA4" w14:textId="77777777" w:rsidR="00362B37" w:rsidRDefault="00362B37" w:rsidP="00512664">
      <w:pPr>
        <w:pStyle w:val="ListParagraph"/>
        <w:numPr>
          <w:ilvl w:val="0"/>
          <w:numId w:val="32"/>
        </w:numPr>
      </w:pPr>
      <w:r>
        <w:t>Unrhyw grŵp ethnig arall (nodwch)</w:t>
      </w:r>
    </w:p>
    <w:p w14:paraId="1F02163B" w14:textId="77777777" w:rsidR="00362B37" w:rsidRDefault="00362B37" w:rsidP="00512664">
      <w:pPr>
        <w:pStyle w:val="Heading2"/>
      </w:pPr>
      <w:bookmarkStart w:id="10" w:name="_Toc216253066"/>
      <w:r>
        <w:t>Opsiynau ymateb yng Nghyfrifiad 2022 yn yr Alban</w:t>
      </w:r>
      <w:bookmarkEnd w:id="10"/>
    </w:p>
    <w:p w14:paraId="2E1BA84E" w14:textId="77777777" w:rsidR="00362B37" w:rsidRDefault="00362B37" w:rsidP="00512664">
      <w:pPr>
        <w:pStyle w:val="Heading3"/>
      </w:pPr>
      <w:r>
        <w:t>Gwyn</w:t>
      </w:r>
    </w:p>
    <w:p w14:paraId="76148E20" w14:textId="77777777" w:rsidR="00362B37" w:rsidRDefault="00362B37" w:rsidP="00512664">
      <w:pPr>
        <w:pStyle w:val="ListParagraph"/>
        <w:numPr>
          <w:ilvl w:val="0"/>
          <w:numId w:val="33"/>
        </w:numPr>
      </w:pPr>
      <w:r>
        <w:t>Albanaidd</w:t>
      </w:r>
    </w:p>
    <w:p w14:paraId="0D9D6102" w14:textId="77777777" w:rsidR="00362B37" w:rsidRDefault="00362B37" w:rsidP="00512664">
      <w:pPr>
        <w:pStyle w:val="ListParagraph"/>
        <w:numPr>
          <w:ilvl w:val="0"/>
          <w:numId w:val="33"/>
        </w:numPr>
      </w:pPr>
      <w:r>
        <w:t>Prydeinig Arall</w:t>
      </w:r>
    </w:p>
    <w:p w14:paraId="699F351C" w14:textId="77777777" w:rsidR="00362B37" w:rsidRDefault="00362B37" w:rsidP="00512664">
      <w:pPr>
        <w:pStyle w:val="ListParagraph"/>
        <w:numPr>
          <w:ilvl w:val="0"/>
          <w:numId w:val="33"/>
        </w:numPr>
      </w:pPr>
      <w:r>
        <w:t>Gwyddelig</w:t>
      </w:r>
    </w:p>
    <w:p w14:paraId="1BC55388" w14:textId="77777777" w:rsidR="00362B37" w:rsidRDefault="00362B37" w:rsidP="00512664">
      <w:pPr>
        <w:pStyle w:val="ListParagraph"/>
        <w:numPr>
          <w:ilvl w:val="0"/>
          <w:numId w:val="33"/>
        </w:numPr>
      </w:pPr>
      <w:r>
        <w:t>Pwylaidd</w:t>
      </w:r>
    </w:p>
    <w:p w14:paraId="7C225282" w14:textId="77777777" w:rsidR="00362B37" w:rsidRDefault="00362B37" w:rsidP="00512664">
      <w:pPr>
        <w:pStyle w:val="ListParagraph"/>
        <w:numPr>
          <w:ilvl w:val="0"/>
          <w:numId w:val="33"/>
        </w:numPr>
      </w:pPr>
      <w:r>
        <w:t xml:space="preserve">Sipsi neu Deithiwr </w:t>
      </w:r>
    </w:p>
    <w:p w14:paraId="4BC437B7" w14:textId="77777777" w:rsidR="00362B37" w:rsidRDefault="00362B37" w:rsidP="00512664">
      <w:pPr>
        <w:pStyle w:val="ListParagraph"/>
        <w:numPr>
          <w:ilvl w:val="0"/>
          <w:numId w:val="33"/>
        </w:numPr>
      </w:pPr>
      <w:r>
        <w:t>Roma</w:t>
      </w:r>
    </w:p>
    <w:p w14:paraId="419A564D" w14:textId="77777777" w:rsidR="00362B37" w:rsidRDefault="00362B37" w:rsidP="00512664">
      <w:pPr>
        <w:pStyle w:val="ListParagraph"/>
        <w:numPr>
          <w:ilvl w:val="0"/>
          <w:numId w:val="33"/>
        </w:numPr>
      </w:pPr>
      <w:r>
        <w:t>Dyn Sioe neu Fenyw Sioe</w:t>
      </w:r>
    </w:p>
    <w:p w14:paraId="58ED9440" w14:textId="77777777" w:rsidR="00362B37" w:rsidRDefault="00362B37" w:rsidP="00512664">
      <w:pPr>
        <w:pStyle w:val="ListParagraph"/>
        <w:numPr>
          <w:ilvl w:val="0"/>
          <w:numId w:val="33"/>
        </w:numPr>
      </w:pPr>
      <w:r>
        <w:t>Grŵp ethnig gwyn arall (nodwch)</w:t>
      </w:r>
    </w:p>
    <w:p w14:paraId="2D5D31A5" w14:textId="77777777" w:rsidR="00362B37" w:rsidRDefault="00362B37" w:rsidP="00512664">
      <w:pPr>
        <w:pStyle w:val="Heading3"/>
      </w:pPr>
      <w:r>
        <w:lastRenderedPageBreak/>
        <w:t>Grwpiau Cymysg neu Amlethnig (nodwch)</w:t>
      </w:r>
    </w:p>
    <w:p w14:paraId="6B464AF9" w14:textId="77777777" w:rsidR="00362B37" w:rsidRDefault="00362B37" w:rsidP="00512664">
      <w:pPr>
        <w:pStyle w:val="Heading3"/>
      </w:pPr>
      <w:r>
        <w:t>Asiaidd, Asiaidd Albanaidd, neu Asiaidd Prydeinig</w:t>
      </w:r>
    </w:p>
    <w:p w14:paraId="02B72FF7" w14:textId="77777777" w:rsidR="00362B37" w:rsidRDefault="00362B37" w:rsidP="00512664">
      <w:pPr>
        <w:pStyle w:val="ListParagraph"/>
        <w:numPr>
          <w:ilvl w:val="0"/>
          <w:numId w:val="34"/>
        </w:numPr>
      </w:pPr>
      <w:r>
        <w:t>Pacistanaidd, Pacistanaidd Albanaidd, neu Bacistanaidd Prydeinig</w:t>
      </w:r>
    </w:p>
    <w:p w14:paraId="48B7D3CC" w14:textId="77777777" w:rsidR="00362B37" w:rsidRDefault="00362B37" w:rsidP="00512664">
      <w:pPr>
        <w:pStyle w:val="ListParagraph"/>
        <w:numPr>
          <w:ilvl w:val="0"/>
          <w:numId w:val="34"/>
        </w:numPr>
      </w:pPr>
      <w:r>
        <w:t>Indiaidd, Indiaidd Albanaidd, neu Indiaidd Prydeinig</w:t>
      </w:r>
    </w:p>
    <w:p w14:paraId="4F451460" w14:textId="77777777" w:rsidR="00362B37" w:rsidRDefault="00362B37" w:rsidP="00512664">
      <w:pPr>
        <w:pStyle w:val="ListParagraph"/>
        <w:numPr>
          <w:ilvl w:val="0"/>
          <w:numId w:val="34"/>
        </w:numPr>
      </w:pPr>
      <w:r>
        <w:t>Bangladeshaidd, Bangladeshaidd Albanaidd, neu Fangladeshaidd Prydeinig</w:t>
      </w:r>
    </w:p>
    <w:p w14:paraId="282B7A7F" w14:textId="77777777" w:rsidR="00362B37" w:rsidRDefault="00362B37" w:rsidP="00512664">
      <w:pPr>
        <w:pStyle w:val="ListParagraph"/>
        <w:numPr>
          <w:ilvl w:val="0"/>
          <w:numId w:val="34"/>
        </w:numPr>
      </w:pPr>
      <w:r>
        <w:t>Tsieineaidd, Tsieineaidd Albanaidd, neu Tsieineaidd Prydeinig</w:t>
      </w:r>
    </w:p>
    <w:p w14:paraId="270728E3" w14:textId="77777777" w:rsidR="00362B37" w:rsidRDefault="00362B37" w:rsidP="00512664">
      <w:pPr>
        <w:pStyle w:val="ListParagraph"/>
        <w:numPr>
          <w:ilvl w:val="0"/>
          <w:numId w:val="34"/>
        </w:numPr>
      </w:pPr>
      <w:r>
        <w:t>Arall (nodwch)</w:t>
      </w:r>
    </w:p>
    <w:p w14:paraId="58B862A2" w14:textId="77777777" w:rsidR="00362B37" w:rsidRDefault="00362B37" w:rsidP="00512664">
      <w:pPr>
        <w:pStyle w:val="Heading3"/>
      </w:pPr>
      <w:r>
        <w:t xml:space="preserve">Affricanaidd, Affricanaidd Albanaidd neu Affricanaidd Prydeinig (nodwch) </w:t>
      </w:r>
    </w:p>
    <w:p w14:paraId="34ACB659" w14:textId="77777777" w:rsidR="00362B37" w:rsidRDefault="00362B37" w:rsidP="00512664">
      <w:pPr>
        <w:pStyle w:val="Heading3"/>
      </w:pPr>
      <w:r>
        <w:t>Caribïaidd neu Ddu (nodwch)</w:t>
      </w:r>
    </w:p>
    <w:p w14:paraId="60DC3179" w14:textId="77777777" w:rsidR="00362B37" w:rsidRDefault="00362B37" w:rsidP="00512664">
      <w:pPr>
        <w:pStyle w:val="Heading3"/>
      </w:pPr>
      <w:r>
        <w:t>Grŵp ethnig arall</w:t>
      </w:r>
    </w:p>
    <w:p w14:paraId="7A62D12F" w14:textId="77777777" w:rsidR="00362B37" w:rsidRDefault="00362B37" w:rsidP="00512664">
      <w:pPr>
        <w:pStyle w:val="ListParagraph"/>
        <w:numPr>
          <w:ilvl w:val="0"/>
          <w:numId w:val="35"/>
        </w:numPr>
      </w:pPr>
      <w:r>
        <w:t>Arabaidd, Arabaidd Albanaidd, neu Arabaidd Prydeinig</w:t>
      </w:r>
    </w:p>
    <w:p w14:paraId="545D2D58" w14:textId="3BFFFD4C" w:rsidR="00362B37" w:rsidRDefault="00362B37" w:rsidP="00512664">
      <w:pPr>
        <w:pStyle w:val="ListParagraph"/>
        <w:numPr>
          <w:ilvl w:val="0"/>
          <w:numId w:val="35"/>
        </w:numPr>
      </w:pPr>
      <w:r>
        <w:t>Arall (nodwch)</w:t>
      </w:r>
    </w:p>
    <w:p w14:paraId="2D26F2A3" w14:textId="3DADECAB" w:rsidR="54A702F3" w:rsidRDefault="00E66BA9" w:rsidP="005335D3">
      <w:pPr>
        <w:pStyle w:val="Heading2"/>
        <w:spacing w:before="240"/>
      </w:pPr>
      <w:bookmarkStart w:id="11" w:name="_Toc216253067"/>
      <w:r w:rsidRPr="00E66BA9">
        <w:t>Pam mae eich barn yn bwysig</w:t>
      </w:r>
      <w:bookmarkEnd w:id="11"/>
    </w:p>
    <w:p w14:paraId="62F4A572" w14:textId="475A698D" w:rsidR="00E66BA9" w:rsidRDefault="00694E63" w:rsidP="00E66BA9">
      <w:r w:rsidRPr="00694E63">
        <w:t xml:space="preserve">Mae Gwasanaeth Ystadegol y Llywodraeth wedi nodi bod angen diweddaru'r safon ar gyfer data ar ethnigrwydd fel y gall ystadegau ddarparu data mwy manwl a chynhwysol, gan adlewyrchu amrywiaeth poblogaeth y Deyrnas Unedig. Mae cyfran o'r gwaith hwn yn cynnwys ystyried yr opsiynau ymateb sydd ar gael ac, yn bwysig, y rhai nad ydynt ar gael, yn y safon bresennol ar gyfer ethnigrwydd. Mae hyn yn cynnwys ceisio mewnbwn gan gymunedau ac ymatebwyr a chydbwyso hyn ag anghenion defnyddwyr data er mwyn llywio'r opsiynau ymateb sydd ar gael. Byddwn yn defnyddio'r ymatebion o'r ymgynghoriad hwn i flaenoriaethu camau i ychwanegu blychau ticio sy'n diwallu'r angen mwyaf ymhlith defnyddwyr, gan gydbwyso eglurder, ansawdd data a baich derbyniol ar ymatebwyr.  </w:t>
      </w:r>
    </w:p>
    <w:p w14:paraId="535246AD" w14:textId="54C9F296" w:rsidR="54A702F3" w:rsidRDefault="0050353B" w:rsidP="00E66BA9">
      <w:r w:rsidRPr="0050353B">
        <w:t>Rydym yn gwahodd eich barn am y ffordd y caiff grwpiau ethnig gwahanol eu cynrychioli yn y safon bresennol, a pha anghenion sydd gennych o ran blychau ticio ychwanegol ar gyfer grwpiau ethnig.</w:t>
      </w:r>
    </w:p>
    <w:p w14:paraId="7939A9BC" w14:textId="0A67BD9C" w:rsidR="54A702F3" w:rsidRPr="00161034" w:rsidRDefault="00E66BA9" w:rsidP="00161034">
      <w:pPr>
        <w:pStyle w:val="Heading2"/>
      </w:pPr>
      <w:bookmarkStart w:id="12" w:name="_Toc216253068"/>
      <w:r w:rsidRPr="00E66BA9">
        <w:t>Pwy ddylai gymryd rhan</w:t>
      </w:r>
      <w:bookmarkEnd w:id="12"/>
    </w:p>
    <w:p w14:paraId="61640C92" w14:textId="56D6B18E" w:rsidR="54A702F3" w:rsidRDefault="003B3247" w:rsidP="009F0D10">
      <w:r w:rsidRPr="003B3247">
        <w:t xml:space="preserve">Mae cwestiynau'r ymgynghoriad hwn wedi'u hanelu at unrhyw sefydliad neu unigolyn a hoffai wneud cais i opsiynau ymateb newydd gael eu hychwanegu at y safon wedi'i </w:t>
      </w:r>
      <w:r w:rsidRPr="003B3247">
        <w:lastRenderedPageBreak/>
        <w:t>chysoni ar gyfer ethnigrwydd. Mae'n hanfodol bod y data rydym yn eu casglu yn diwallu anghenion ein defnyddwyr yn y ffordd orau. Hoffem glywed gennych chi i ddeall eich anghenion am ddata ar grwpiau ethnig ychwanegol, ac at ba ddiben y byddwch chi'n defnyddio'r data hyn.</w:t>
      </w:r>
    </w:p>
    <w:p w14:paraId="6798BD43" w14:textId="39EAB125" w:rsidR="54A702F3" w:rsidRPr="00161034" w:rsidRDefault="00FB5B87" w:rsidP="00161034">
      <w:pPr>
        <w:pStyle w:val="Heading2"/>
      </w:pPr>
      <w:bookmarkStart w:id="13" w:name="_Toc216253069"/>
      <w:r w:rsidRPr="00FB5B87">
        <w:t>Rhagor o fanylion am Gysoni</w:t>
      </w:r>
      <w:bookmarkEnd w:id="13"/>
    </w:p>
    <w:p w14:paraId="490190D8" w14:textId="6F2B577E" w:rsidR="009F0D10" w:rsidRDefault="00FB5B87" w:rsidP="002944F7">
      <w:r w:rsidRPr="00FB5B87">
        <w:t xml:space="preserve">I ddefnyddwyr a hoffai gael rhagor o fanylion am y safon wedi'i chysoni ar gyfer ethnigrwydd, neu wybodaeth am unrhyw un o'n safonau eraill, byddem yn awgrymu eich bod yn edrych ar ein </w:t>
      </w:r>
      <w:hyperlink r:id="rId15" w:history="1">
        <w:r w:rsidRPr="008B2F35">
          <w:rPr>
            <w:rStyle w:val="Hyperlink"/>
            <w:rFonts w:asciiTheme="minorHAnsi" w:hAnsiTheme="minorHAnsi"/>
            <w:b/>
            <w:bCs/>
            <w:color w:val="0070C0"/>
          </w:rPr>
          <w:t>tudalennau gwe presennol ar gysoni</w:t>
        </w:r>
      </w:hyperlink>
      <w:r w:rsidR="54A702F3" w:rsidRPr="5A8C88B4">
        <w:t>.</w:t>
      </w:r>
      <w:r w:rsidR="009F0D10">
        <w:br w:type="page"/>
      </w:r>
    </w:p>
    <w:p w14:paraId="21822D67" w14:textId="660C4223" w:rsidR="54A702F3" w:rsidRPr="00050CBA" w:rsidRDefault="00FB5B87" w:rsidP="009F0D10">
      <w:pPr>
        <w:pStyle w:val="Heading1"/>
      </w:pPr>
      <w:bookmarkStart w:id="14" w:name="_Toc216253070"/>
      <w:r w:rsidRPr="00FB5B87">
        <w:lastRenderedPageBreak/>
        <w:t>Yr holiadur</w:t>
      </w:r>
      <w:bookmarkEnd w:id="14"/>
    </w:p>
    <w:p w14:paraId="0781C29F" w14:textId="65ED156F" w:rsidR="00242102" w:rsidRPr="00085D30" w:rsidRDefault="00556670" w:rsidP="000E477B">
      <w:pPr>
        <w:spacing w:after="0"/>
      </w:pPr>
      <w:r w:rsidRPr="00556670">
        <w:t>Bydd yr atebion y byddwch chi'n eu rhoi yn yr ymgynghoriad hwn yn helpu Gwasanaeth Ystadegol y Llywodraeth i ddeall eich anghenion i opsiynau ymateb blwch ticio ychwanegol gael eu hystyried wrth ddatblygu safon wedi'i chysoni newydd ar gyfer casglu data ar ethnigrwydd. Mae hyn yn rhan o adolygiad parhaus tîm Cysoni Gwasanaeth Ystadegol y Llywodraeth o'r safon bresennol ar gyfer ethnigrwydd.</w:t>
      </w:r>
    </w:p>
    <w:p w14:paraId="0B892C60" w14:textId="698C2071" w:rsidR="4B496CBB" w:rsidRDefault="00FB5B87" w:rsidP="000E477B">
      <w:pPr>
        <w:pStyle w:val="Highlight"/>
        <w:spacing w:after="240"/>
      </w:pPr>
      <w:r w:rsidRPr="00FB5B87">
        <w:t>Y ffordd hawsaf o ymateb i'r ymgynghoriad hwn yw drwy ein gwefan:</w:t>
      </w:r>
      <w:r w:rsidR="006045E9">
        <w:t xml:space="preserve"> </w:t>
      </w:r>
      <w:hyperlink r:id="rId16" w:history="1">
        <w:r w:rsidR="005D5A26" w:rsidRPr="005D5A26">
          <w:rPr>
            <w:rStyle w:val="Hyperlink"/>
            <w:rFonts w:asciiTheme="minorHAnsi" w:hAnsiTheme="minorHAnsi"/>
            <w:b/>
            <w:bCs/>
          </w:rPr>
          <w:t>https://consultations.ons.gov.uk/harmonisation/gss-safonau-newydd-ethnigrwydd-cysoni</w:t>
        </w:r>
      </w:hyperlink>
      <w:r w:rsidR="005D5A26">
        <w:t xml:space="preserve">. </w:t>
      </w:r>
      <w:hyperlink r:id="rId17" w:history="1"/>
      <w:r w:rsidRPr="00FB5B87">
        <w:t>Fel arall, mae gwybodaeth am sut i gyflwyno'r ffurflen hon fel ymateb ffisegol ar gael ar ddiwedd yr arolwg</w:t>
      </w:r>
      <w:r w:rsidR="4B496CBB" w:rsidRPr="3BD42CB7">
        <w:t>.</w:t>
      </w:r>
    </w:p>
    <w:p w14:paraId="65B6D82D" w14:textId="06EB3EDD" w:rsidR="54A702F3" w:rsidRDefault="00FB5B87" w:rsidP="009F0D10">
      <w:r w:rsidRPr="00FB5B87">
        <w:t>Wrth ateb y cwestiynau, dylech gynnwys disgrifiadau manwl sy'n egluro eich gofynion. Defnyddiwch enghreifftiau o'r byd go iawn sy'n dangos sut y byddech chi'n defnyddio'r data a gesglir drwy ychwanegu opsiynau ymateb newydd, a pha effaith y byddai'r gwaith hwnnw yn ei chael</w:t>
      </w:r>
      <w:r w:rsidR="54A702F3" w:rsidRPr="5A8C88B4">
        <w:t xml:space="preserve">. </w:t>
      </w:r>
    </w:p>
    <w:p w14:paraId="0B637A49" w14:textId="5A48D1FC" w:rsidR="54A702F3" w:rsidRDefault="00FB5B87" w:rsidP="009F0D10">
      <w:r w:rsidRPr="00FB5B87">
        <w:t xml:space="preserve">Os bydd gennych chi unrhyw gwestiynau, neu os bydd angen copi papur o'r ymgynghoriad hwn arnoch chi, e-bostiwch </w:t>
      </w:r>
      <w:hyperlink r:id="rId18">
        <w:r w:rsidR="54A702F3" w:rsidRPr="008B2F35">
          <w:rPr>
            <w:rStyle w:val="Hyperlink"/>
            <w:rFonts w:eastAsia="Arial" w:cs="Arial"/>
            <w:b/>
            <w:bCs/>
            <w:color w:val="0070C0"/>
            <w:lang w:val="en-US"/>
          </w:rPr>
          <w:t>harmonisation@statistics.gov.uk</w:t>
        </w:r>
      </w:hyperlink>
      <w:r w:rsidR="54A702F3" w:rsidRPr="5A8C88B4">
        <w:t xml:space="preserve">.  </w:t>
      </w:r>
    </w:p>
    <w:p w14:paraId="7FDC9E24" w14:textId="770CD548" w:rsidR="54A702F3" w:rsidRPr="009F0D10" w:rsidRDefault="00FB5B87" w:rsidP="009F0D10">
      <w:pPr>
        <w:pStyle w:val="Heading2"/>
      </w:pPr>
      <w:bookmarkStart w:id="15" w:name="_Toc216253071"/>
      <w:r w:rsidRPr="00FB5B87">
        <w:t>Amdanoch chi</w:t>
      </w:r>
      <w:bookmarkEnd w:id="15"/>
    </w:p>
    <w:p w14:paraId="1FDC413D" w14:textId="41381172" w:rsidR="009F0D10" w:rsidRDefault="00FB5B87" w:rsidP="0096058C">
      <w:pPr>
        <w:pStyle w:val="ListNumber-ONSStandard"/>
        <w:rPr>
          <w:b/>
          <w:bCs/>
        </w:rPr>
      </w:pPr>
      <w:r w:rsidRPr="00FB5B87">
        <w:rPr>
          <w:rStyle w:val="normaltextrun"/>
          <w:b/>
          <w:bCs/>
        </w:rPr>
        <w:t>Ydych chi'n ymateb ar ran sefydliad neu fel unigolyn</w:t>
      </w:r>
      <w:r w:rsidR="54A702F3" w:rsidRPr="009F0D10">
        <w:rPr>
          <w:rStyle w:val="normaltextrun"/>
          <w:b/>
          <w:bCs/>
        </w:rPr>
        <w:t>?</w:t>
      </w:r>
    </w:p>
    <w:p w14:paraId="6BC5B0DB" w14:textId="79C9C62B" w:rsidR="00C52838" w:rsidRPr="009F0D10" w:rsidRDefault="00FB5B87" w:rsidP="0096058C">
      <w:pPr>
        <w:pStyle w:val="Highlight"/>
        <w:spacing w:before="0" w:beforeAutospacing="0" w:after="240"/>
        <w:rPr>
          <w:b/>
          <w:bCs/>
        </w:rPr>
      </w:pPr>
      <w:r w:rsidRPr="00FB5B87">
        <w:t>Os ydych chi'n ymateb ar ran sefydliad, sicrhewch fod eich ymatebion drwy'r ffurflen yn adlewyrchu anghenion a safbwyntiau eich sefydliad cyfan, yn hytrach na barn bersonol</w:t>
      </w:r>
      <w:r w:rsidR="00C52838" w:rsidRPr="009F0D10">
        <w:t>.</w:t>
      </w:r>
    </w:p>
    <w:p w14:paraId="58180D7B" w14:textId="0414B3F2" w:rsidR="00E45137" w:rsidRDefault="00000000" w:rsidP="0096058C">
      <w:pPr>
        <w:pStyle w:val="ListNumber-ONSStandard"/>
        <w:numPr>
          <w:ilvl w:val="0"/>
          <w:numId w:val="0"/>
        </w:numPr>
        <w:spacing w:after="0" w:line="240" w:lineRule="auto"/>
        <w:ind w:left="567"/>
      </w:pPr>
      <w:sdt>
        <w:sdtPr>
          <w:rPr>
            <w:rFonts w:ascii="Arial" w:hAnsi="Arial" w:cs="Arial"/>
            <w:sz w:val="44"/>
            <w:szCs w:val="44"/>
          </w:rPr>
          <w:id w:val="-1142877952"/>
          <w14:checkbox>
            <w14:checked w14:val="0"/>
            <w14:checkedState w14:val="2612" w14:font="MS Gothic"/>
            <w14:uncheckedState w14:val="2610" w14:font="MS Gothic"/>
          </w14:checkbox>
        </w:sdtPr>
        <w:sdtContent>
          <w:r w:rsidR="004A2C0D">
            <w:rPr>
              <w:rFonts w:ascii="MS Gothic" w:eastAsia="MS Gothic" w:hAnsi="MS Gothic" w:cs="Arial" w:hint="eastAsia"/>
              <w:sz w:val="44"/>
              <w:szCs w:val="44"/>
            </w:rPr>
            <w:t>☐</w:t>
          </w:r>
        </w:sdtContent>
      </w:sdt>
      <w:r w:rsidR="009F0D10">
        <w:rPr>
          <w:rFonts w:ascii="Segoe UI Symbol" w:hAnsi="Segoe UI Symbol" w:cs="Segoe UI Symbol"/>
        </w:rPr>
        <w:t xml:space="preserve"> </w:t>
      </w:r>
      <w:r w:rsidR="009F0D10">
        <w:rPr>
          <w:rFonts w:ascii="Segoe UI Symbol" w:hAnsi="Segoe UI Symbol" w:cs="Segoe UI Symbol"/>
        </w:rPr>
        <w:tab/>
      </w:r>
      <w:r w:rsidR="00FB5B87" w:rsidRPr="00FB5B87">
        <w:t>Ar ran sefydliad</w:t>
      </w:r>
    </w:p>
    <w:p w14:paraId="1FC4782B" w14:textId="01C1DE7C" w:rsidR="004473A0" w:rsidRPr="00603EA7" w:rsidRDefault="00000000" w:rsidP="004473A0">
      <w:pPr>
        <w:spacing w:after="0" w:line="240" w:lineRule="auto"/>
        <w:ind w:left="567"/>
        <w:jc w:val="both"/>
        <w:rPr>
          <w:rFonts w:ascii="Arial" w:eastAsia="Arial" w:hAnsi="Arial" w:cs="Arial"/>
        </w:rPr>
      </w:pPr>
      <w:sdt>
        <w:sdtPr>
          <w:rPr>
            <w:rFonts w:ascii="Arial" w:hAnsi="Arial" w:cs="Arial"/>
            <w:position w:val="6"/>
            <w:sz w:val="44"/>
            <w:szCs w:val="44"/>
          </w:rPr>
          <w:id w:val="1334651839"/>
          <w14:checkbox>
            <w14:checked w14:val="0"/>
            <w14:checkedState w14:val="2612" w14:font="MS Gothic"/>
            <w14:uncheckedState w14:val="2610" w14:font="MS Gothic"/>
          </w14:checkbox>
        </w:sdtPr>
        <w:sdtContent>
          <w:r w:rsidR="30489193">
            <w:rPr>
              <w:rFonts w:ascii="MS Gothic" w:eastAsia="MS Gothic" w:hAnsi="MS Gothic" w:cs="Arial"/>
              <w:position w:val="6"/>
              <w:sz w:val="44"/>
              <w:szCs w:val="44"/>
            </w:rPr>
            <w:t>☐</w:t>
          </w:r>
        </w:sdtContent>
      </w:sdt>
      <w:r w:rsidR="004473A0">
        <w:rPr>
          <w:rFonts w:ascii="Arial" w:hAnsi="Arial" w:cs="Arial"/>
          <w:position w:val="6"/>
          <w:sz w:val="44"/>
          <w:szCs w:val="44"/>
        </w:rPr>
        <w:tab/>
      </w:r>
      <w:r w:rsidR="30489193" w:rsidRPr="00FB5B87">
        <w:rPr>
          <w:rFonts w:ascii="Arial" w:hAnsi="Arial" w:cs="Arial"/>
          <w:position w:val="6"/>
        </w:rPr>
        <w:t xml:space="preserve">Fel </w:t>
      </w:r>
      <w:r w:rsidR="6B81D598" w:rsidRPr="00FB5B87">
        <w:rPr>
          <w:rFonts w:ascii="Arial" w:hAnsi="Arial" w:cs="Arial"/>
          <w:position w:val="6"/>
        </w:rPr>
        <w:t>u</w:t>
      </w:r>
      <w:r w:rsidR="30489193" w:rsidRPr="00FB5B87">
        <w:rPr>
          <w:rFonts w:ascii="Arial" w:hAnsi="Arial" w:cs="Arial"/>
          <w:position w:val="6"/>
        </w:rPr>
        <w:t>nigolyn</w:t>
      </w:r>
    </w:p>
    <w:p w14:paraId="0F3BE203" w14:textId="77777777" w:rsidR="004473A0" w:rsidRDefault="004473A0" w:rsidP="0096058C">
      <w:pPr>
        <w:pStyle w:val="ListNumber-ONSStandard"/>
        <w:numPr>
          <w:ilvl w:val="0"/>
          <w:numId w:val="0"/>
        </w:numPr>
        <w:spacing w:after="0" w:line="240" w:lineRule="auto"/>
        <w:ind w:left="567"/>
      </w:pPr>
    </w:p>
    <w:p w14:paraId="78EE1F32" w14:textId="0519E758" w:rsidR="003A6367" w:rsidRDefault="00FB5B87" w:rsidP="000E477B">
      <w:pPr>
        <w:pStyle w:val="Highlight"/>
      </w:pPr>
      <w:r w:rsidRPr="00FB5B87">
        <w:t>Os mai'r ateb yw ‘Fel unigolyn’, ewch i gwestiwn 4. Os mai'r ateb yw ‘Ar ran sefydliad’, parhewch</w:t>
      </w:r>
      <w:r w:rsidR="003A6367" w:rsidRPr="003A6367">
        <w:t>.</w:t>
      </w:r>
    </w:p>
    <w:p w14:paraId="6791C0B1" w14:textId="77777777" w:rsidR="009052E7" w:rsidRDefault="009052E7">
      <w:pPr>
        <w:spacing w:before="240" w:after="240"/>
        <w:rPr>
          <w:rStyle w:val="normaltextrun"/>
          <w:b/>
          <w:bCs/>
        </w:rPr>
      </w:pPr>
      <w:r>
        <w:rPr>
          <w:rStyle w:val="normaltextrun"/>
          <w:b/>
          <w:bCs/>
        </w:rPr>
        <w:br w:type="page"/>
      </w:r>
    </w:p>
    <w:p w14:paraId="0501F8EE" w14:textId="1A613C92" w:rsidR="54A702F3" w:rsidRPr="009F0D10" w:rsidRDefault="00FB5B87" w:rsidP="000E477B">
      <w:pPr>
        <w:pStyle w:val="ListNumber-ONSStandard"/>
        <w:spacing w:before="240"/>
        <w:rPr>
          <w:rStyle w:val="normaltextrun"/>
          <w:b/>
          <w:bCs/>
        </w:rPr>
      </w:pPr>
      <w:r w:rsidRPr="00FB5B87">
        <w:rPr>
          <w:rStyle w:val="normaltextrun"/>
          <w:b/>
          <w:bCs/>
        </w:rPr>
        <w:lastRenderedPageBreak/>
        <w:t>Ym mha sector rydych chi'n gweithio</w:t>
      </w:r>
      <w:r w:rsidR="54A702F3" w:rsidRPr="009F0D10">
        <w:rPr>
          <w:rStyle w:val="normaltextrun"/>
          <w:b/>
          <w:bCs/>
        </w:rPr>
        <w:t xml:space="preserve">? </w:t>
      </w:r>
    </w:p>
    <w:p w14:paraId="25FB3726" w14:textId="33961215" w:rsidR="00F4001C" w:rsidRPr="0024783F" w:rsidRDefault="00FB5B87" w:rsidP="00F46980">
      <w:pPr>
        <w:ind w:left="567"/>
      </w:pPr>
      <w:r w:rsidRPr="00FB5B87">
        <w:t>Dewiswch bob un sy'n berthnasol</w:t>
      </w:r>
      <w:r w:rsidR="0024783F" w:rsidRPr="0024783F">
        <w:t>.</w:t>
      </w:r>
    </w:p>
    <w:p w14:paraId="60B055FA" w14:textId="5E15A768" w:rsidR="54A702F3" w:rsidRPr="00061D86" w:rsidRDefault="00000000" w:rsidP="003A6367">
      <w:pPr>
        <w:spacing w:after="0" w:line="240" w:lineRule="auto"/>
        <w:ind w:firstLine="567"/>
      </w:pPr>
      <w:sdt>
        <w:sdtPr>
          <w:rPr>
            <w:sz w:val="44"/>
            <w:szCs w:val="44"/>
          </w:rPr>
          <w:id w:val="-1733227699"/>
          <w14:checkbox>
            <w14:checked w14:val="0"/>
            <w14:checkedState w14:val="2612" w14:font="MS Gothic"/>
            <w14:uncheckedState w14:val="2610" w14:font="MS Gothic"/>
          </w14:checkbox>
        </w:sdtPr>
        <w:sdtContent>
          <w:r w:rsidR="00A07D57">
            <w:rPr>
              <w:rFonts w:ascii="MS Gothic" w:eastAsia="MS Gothic" w:hAnsi="MS Gothic" w:hint="eastAsia"/>
              <w:sz w:val="44"/>
              <w:szCs w:val="44"/>
            </w:rPr>
            <w:t>☐</w:t>
          </w:r>
        </w:sdtContent>
      </w:sdt>
      <w:r w:rsidR="004A2C0D">
        <w:rPr>
          <w:sz w:val="44"/>
          <w:szCs w:val="44"/>
        </w:rPr>
        <w:tab/>
      </w:r>
      <w:r w:rsidR="003D2C1E" w:rsidRPr="003D2C1E">
        <w:t>Adran o lywodraeth y Deyrnas Unedig</w:t>
      </w:r>
    </w:p>
    <w:p w14:paraId="1BA2A053" w14:textId="28EEDE0C" w:rsidR="54A702F3" w:rsidRPr="00061D86" w:rsidRDefault="00000000" w:rsidP="003A6367">
      <w:pPr>
        <w:spacing w:after="0" w:line="240" w:lineRule="auto"/>
        <w:ind w:firstLine="567"/>
      </w:pPr>
      <w:sdt>
        <w:sdtPr>
          <w:rPr>
            <w:sz w:val="44"/>
            <w:szCs w:val="44"/>
          </w:rPr>
          <w:id w:val="1183714616"/>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4A2C0D">
        <w:rPr>
          <w:sz w:val="44"/>
          <w:szCs w:val="44"/>
        </w:rPr>
        <w:tab/>
      </w:r>
      <w:r w:rsidR="003D2C1E" w:rsidRPr="003D2C1E">
        <w:t>Llywodraeth ddatganoledig</w:t>
      </w:r>
    </w:p>
    <w:p w14:paraId="66DA63C3" w14:textId="125926E8" w:rsidR="54A702F3" w:rsidRPr="00A71C8F" w:rsidRDefault="00000000" w:rsidP="003A6367">
      <w:pPr>
        <w:spacing w:after="0" w:line="240" w:lineRule="auto"/>
        <w:ind w:firstLine="567"/>
      </w:pPr>
      <w:sdt>
        <w:sdtPr>
          <w:rPr>
            <w:sz w:val="44"/>
            <w:szCs w:val="44"/>
          </w:rPr>
          <w:id w:val="-512845648"/>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003D2C1E" w:rsidRPr="003D2C1E">
        <w:t>Corff cyhoeddus anadrannol neu un o asiantaethau'r llywodraeth</w:t>
      </w:r>
    </w:p>
    <w:p w14:paraId="263D0654" w14:textId="65491DB0" w:rsidR="54A702F3" w:rsidRPr="00A71C8F" w:rsidRDefault="00000000" w:rsidP="003A6367">
      <w:pPr>
        <w:spacing w:after="0" w:line="240" w:lineRule="auto"/>
        <w:ind w:firstLine="567"/>
      </w:pPr>
      <w:sdt>
        <w:sdtPr>
          <w:rPr>
            <w:sz w:val="44"/>
            <w:szCs w:val="44"/>
          </w:rPr>
          <w:id w:val="-1458182389"/>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003D2C1E" w:rsidRPr="003D2C1E">
        <w:t>Llywodraeth leol neu ranbarthol</w:t>
      </w:r>
    </w:p>
    <w:p w14:paraId="1C2DDC32" w14:textId="16D23EA3" w:rsidR="54A702F3" w:rsidRPr="00A71C8F" w:rsidRDefault="00000000" w:rsidP="003A6367">
      <w:pPr>
        <w:spacing w:after="0" w:line="240" w:lineRule="auto"/>
        <w:ind w:firstLine="567"/>
      </w:pPr>
      <w:sdt>
        <w:sdtPr>
          <w:rPr>
            <w:sz w:val="44"/>
            <w:szCs w:val="44"/>
          </w:rPr>
          <w:id w:val="-1527256554"/>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003D2C1E" w:rsidRPr="003D2C1E">
        <w:t>Gwasanaeth cyhoeddus (er enghraifft ysgol neu heddlu</w:t>
      </w:r>
      <w:r w:rsidR="54A702F3" w:rsidRPr="00A71C8F">
        <w:t xml:space="preserve">)  </w:t>
      </w:r>
    </w:p>
    <w:p w14:paraId="47B404FD" w14:textId="107D67EF" w:rsidR="54A702F3" w:rsidRPr="00A71C8F" w:rsidRDefault="00000000" w:rsidP="003A6367">
      <w:pPr>
        <w:spacing w:after="0" w:line="240" w:lineRule="auto"/>
        <w:ind w:firstLine="567"/>
      </w:pPr>
      <w:sdt>
        <w:sdtPr>
          <w:rPr>
            <w:sz w:val="44"/>
            <w:szCs w:val="44"/>
          </w:rPr>
          <w:id w:val="1403257438"/>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003D2C1E" w:rsidRPr="003D2C1E">
        <w:t>Academia neu ymchwil</w:t>
      </w:r>
    </w:p>
    <w:p w14:paraId="602F84A2" w14:textId="53BD2DFB" w:rsidR="54A702F3" w:rsidRPr="00A71C8F" w:rsidRDefault="00000000" w:rsidP="003A6367">
      <w:pPr>
        <w:spacing w:after="0" w:line="240" w:lineRule="auto"/>
        <w:ind w:firstLine="567"/>
      </w:pPr>
      <w:sdt>
        <w:sdtPr>
          <w:rPr>
            <w:sz w:val="44"/>
            <w:szCs w:val="44"/>
          </w:rPr>
          <w:id w:val="-2903836"/>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003D2C1E" w:rsidRPr="003D2C1E">
        <w:t>Bwrdd y GIG neu sefydliad iechyd</w:t>
      </w:r>
    </w:p>
    <w:p w14:paraId="7B2E31E1" w14:textId="70793D51" w:rsidR="54A702F3" w:rsidRPr="00A71C8F" w:rsidRDefault="00000000" w:rsidP="003A6367">
      <w:pPr>
        <w:spacing w:after="0" w:line="240" w:lineRule="auto"/>
        <w:ind w:firstLine="567"/>
      </w:pPr>
      <w:sdt>
        <w:sdtPr>
          <w:rPr>
            <w:sz w:val="44"/>
            <w:szCs w:val="44"/>
          </w:rPr>
          <w:id w:val="-1676807132"/>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003D2C1E" w:rsidRPr="003D2C1E">
        <w:t>Ta</w:t>
      </w:r>
      <w:r w:rsidR="003D2C1E">
        <w:t>i</w:t>
      </w:r>
      <w:r w:rsidR="54A702F3" w:rsidRPr="00A71C8F">
        <w:t xml:space="preserve"> </w:t>
      </w:r>
    </w:p>
    <w:p w14:paraId="07517286" w14:textId="0D200E8E" w:rsidR="54A702F3" w:rsidRPr="00A71C8F" w:rsidRDefault="00000000" w:rsidP="003A6367">
      <w:pPr>
        <w:spacing w:after="0" w:line="240" w:lineRule="auto"/>
        <w:ind w:firstLine="567"/>
      </w:pPr>
      <w:sdt>
        <w:sdtPr>
          <w:rPr>
            <w:sz w:val="44"/>
            <w:szCs w:val="44"/>
          </w:rPr>
          <w:id w:val="-1859584818"/>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003D2C1E" w:rsidRPr="003D2C1E">
        <w:t>Y sector elusennol neu gymunedol</w:t>
      </w:r>
    </w:p>
    <w:p w14:paraId="6153E8EA" w14:textId="1B3894D0" w:rsidR="54A702F3" w:rsidRPr="00A71C8F" w:rsidRDefault="00000000" w:rsidP="003A6367">
      <w:pPr>
        <w:spacing w:after="0" w:line="240" w:lineRule="auto"/>
        <w:ind w:firstLine="567"/>
      </w:pPr>
      <w:sdt>
        <w:sdtPr>
          <w:rPr>
            <w:sz w:val="44"/>
            <w:szCs w:val="44"/>
          </w:rPr>
          <w:id w:val="-952397043"/>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003D2C1E" w:rsidRPr="003D2C1E">
        <w:t>Y sector masnachol neu breifat</w:t>
      </w:r>
    </w:p>
    <w:p w14:paraId="4643A0DF" w14:textId="737DA9AB" w:rsidR="54A702F3" w:rsidRPr="00A71C8F" w:rsidRDefault="00000000" w:rsidP="003A6367">
      <w:pPr>
        <w:spacing w:after="0" w:line="240" w:lineRule="auto"/>
        <w:ind w:left="567"/>
      </w:pPr>
      <w:sdt>
        <w:sdtPr>
          <w:rPr>
            <w:sz w:val="44"/>
            <w:szCs w:val="44"/>
          </w:rPr>
          <w:id w:val="74412832"/>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003D2C1E" w:rsidRPr="003D2C1E">
        <w:t>Newyddiaduraeth neu'r cyfryngau</w:t>
      </w:r>
      <w:r w:rsidR="54A702F3" w:rsidRPr="00A71C8F">
        <w:t xml:space="preserve">  </w:t>
      </w:r>
    </w:p>
    <w:p w14:paraId="57563352" w14:textId="31565518" w:rsidR="54A702F3" w:rsidRPr="00A71C8F" w:rsidRDefault="00000000" w:rsidP="003A6367">
      <w:pPr>
        <w:spacing w:after="0" w:line="240" w:lineRule="auto"/>
        <w:ind w:left="567"/>
      </w:pPr>
      <w:sdt>
        <w:sdtPr>
          <w:rPr>
            <w:sz w:val="44"/>
            <w:szCs w:val="44"/>
          </w:rPr>
          <w:id w:val="-186608908"/>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003D2C1E" w:rsidRPr="003D2C1E">
        <w:t>Achyddol neu hanes teuluoedd</w:t>
      </w:r>
    </w:p>
    <w:p w14:paraId="435F78BB" w14:textId="7C881A91" w:rsidR="004A2C0D" w:rsidRPr="004A2C0D" w:rsidRDefault="00000000" w:rsidP="002944F7">
      <w:pPr>
        <w:spacing w:after="240" w:line="240" w:lineRule="auto"/>
        <w:ind w:left="567"/>
      </w:pPr>
      <w:sdt>
        <w:sdtPr>
          <w:rPr>
            <w:sz w:val="44"/>
            <w:szCs w:val="44"/>
          </w:rPr>
          <w:id w:val="177853283"/>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003D2C1E" w:rsidRPr="003D2C1E">
        <w:t>Arall, nodwch</w:t>
      </w:r>
      <w:r w:rsidR="00A71C8F">
        <w:t>:</w:t>
      </w:r>
    </w:p>
    <w:tbl>
      <w:tblPr>
        <w:tblStyle w:val="TableGrid"/>
        <w:tblW w:w="0" w:type="auto"/>
        <w:tblInd w:w="1413" w:type="dxa"/>
        <w:tblCellMar>
          <w:top w:w="227" w:type="dxa"/>
          <w:left w:w="227" w:type="dxa"/>
          <w:bottom w:w="227" w:type="dxa"/>
          <w:right w:w="227" w:type="dxa"/>
        </w:tblCellMar>
        <w:tblLook w:val="04A0" w:firstRow="1" w:lastRow="0" w:firstColumn="1" w:lastColumn="0" w:noHBand="0" w:noVBand="1"/>
      </w:tblPr>
      <w:tblGrid>
        <w:gridCol w:w="7641"/>
      </w:tblGrid>
      <w:tr w:rsidR="004A2C0D" w14:paraId="349E6F3D" w14:textId="77777777" w:rsidTr="00A07D57">
        <w:trPr>
          <w:trHeight w:val="3958"/>
        </w:trPr>
        <w:tc>
          <w:tcPr>
            <w:tcW w:w="7641" w:type="dxa"/>
          </w:tcPr>
          <w:p w14:paraId="730F7F95" w14:textId="77777777" w:rsidR="004A2C0D" w:rsidRDefault="004A2C0D" w:rsidP="0096058C">
            <w:pPr>
              <w:pStyle w:val="Tablenormal0"/>
            </w:pPr>
          </w:p>
        </w:tc>
      </w:tr>
    </w:tbl>
    <w:p w14:paraId="321AAA15" w14:textId="6640AC2F" w:rsidR="54A702F3" w:rsidRPr="004A2C0D" w:rsidRDefault="003D2C1E" w:rsidP="003A6367">
      <w:pPr>
        <w:pStyle w:val="ListNumber-ONSStandard"/>
        <w:spacing w:before="240"/>
        <w:rPr>
          <w:rStyle w:val="normaltextrun"/>
          <w:b/>
          <w:bCs/>
        </w:rPr>
      </w:pPr>
      <w:r w:rsidRPr="003D2C1E">
        <w:rPr>
          <w:rStyle w:val="normaltextrun"/>
          <w:b/>
          <w:bCs/>
        </w:rPr>
        <w:lastRenderedPageBreak/>
        <w:t>Beth yw eich sefydliad</w:t>
      </w:r>
      <w:r w:rsidR="54A702F3" w:rsidRPr="004A2C0D">
        <w:rPr>
          <w:rStyle w:val="normaltextrun"/>
          <w:b/>
          <w:bCs/>
        </w:rPr>
        <w:t xml:space="preserve">? </w:t>
      </w:r>
    </w:p>
    <w:p w14:paraId="61F31401" w14:textId="1E094BA2" w:rsidR="00DA0244" w:rsidRPr="001F7451" w:rsidRDefault="003D2C1E" w:rsidP="009052E7">
      <w:pPr>
        <w:ind w:firstLine="567"/>
      </w:pPr>
      <w:r w:rsidRPr="003D2C1E">
        <w:t>Os ydych chi'n ateb fel unigolyn, gadewch yn wag</w:t>
      </w:r>
      <w:r w:rsidR="00DA0244" w:rsidRPr="001F7451">
        <w:t>.</w:t>
      </w:r>
    </w:p>
    <w:tbl>
      <w:tblPr>
        <w:tblStyle w:val="TableGrid"/>
        <w:tblW w:w="8534" w:type="dxa"/>
        <w:tblInd w:w="562" w:type="dxa"/>
        <w:tblLook w:val="04A0" w:firstRow="1" w:lastRow="0" w:firstColumn="1" w:lastColumn="0" w:noHBand="0" w:noVBand="1"/>
      </w:tblPr>
      <w:tblGrid>
        <w:gridCol w:w="8534"/>
      </w:tblGrid>
      <w:tr w:rsidR="00DA0244" w14:paraId="1A0D57ED" w14:textId="77777777" w:rsidTr="009052E7">
        <w:trPr>
          <w:trHeight w:val="1183"/>
        </w:trPr>
        <w:tc>
          <w:tcPr>
            <w:tcW w:w="8534" w:type="dxa"/>
          </w:tcPr>
          <w:p w14:paraId="25C88E71" w14:textId="04C429BE" w:rsidR="00DA0244" w:rsidRDefault="00DA0244" w:rsidP="0096058C">
            <w:pPr>
              <w:pStyle w:val="Tablenormal0"/>
            </w:pPr>
          </w:p>
        </w:tc>
      </w:tr>
    </w:tbl>
    <w:p w14:paraId="43F27CB0" w14:textId="77777777" w:rsidR="00DE25FD" w:rsidRDefault="00DE25FD" w:rsidP="00DE25FD">
      <w:pPr>
        <w:pStyle w:val="ListNumber-ONSStandard"/>
        <w:numPr>
          <w:ilvl w:val="0"/>
          <w:numId w:val="0"/>
        </w:numPr>
        <w:ind w:left="567"/>
        <w:rPr>
          <w:rStyle w:val="normaltextrun"/>
          <w:b/>
          <w:bCs/>
        </w:rPr>
      </w:pPr>
    </w:p>
    <w:p w14:paraId="29FA62E9" w14:textId="3FE97206" w:rsidR="00975619" w:rsidRDefault="00975619" w:rsidP="00DE25FD">
      <w:pPr>
        <w:pStyle w:val="ListNumber-ONSStandard"/>
        <w:rPr>
          <w:rStyle w:val="normaltextrun"/>
          <w:b/>
          <w:bCs/>
        </w:rPr>
      </w:pPr>
      <w:r>
        <w:rPr>
          <w:rStyle w:val="normaltextrun"/>
          <w:b/>
          <w:bCs/>
        </w:rPr>
        <w:t>a</w:t>
      </w:r>
      <w:r w:rsidRPr="00975619">
        <w:rPr>
          <w:rStyle w:val="normaltextrun"/>
          <w:b/>
          <w:bCs/>
        </w:rPr>
        <w:t xml:space="preserve">) </w:t>
      </w:r>
      <w:r w:rsidR="00DE25FD">
        <w:rPr>
          <w:rStyle w:val="normaltextrun"/>
          <w:b/>
          <w:bCs/>
        </w:rPr>
        <w:t>Pa</w:t>
      </w:r>
      <w:r w:rsidRPr="00975619">
        <w:rPr>
          <w:rStyle w:val="normaltextrun"/>
          <w:b/>
          <w:bCs/>
        </w:rPr>
        <w:t xml:space="preserve"> </w:t>
      </w:r>
      <w:r w:rsidR="00DE25FD" w:rsidRPr="00DE25FD">
        <w:rPr>
          <w:rStyle w:val="normaltextrun"/>
          <w:b/>
          <w:bCs/>
        </w:rPr>
        <w:t xml:space="preserve">rannau o’r Deyrnas Unedig mae eich sefydliad yn eu cynrychioli? </w:t>
      </w:r>
    </w:p>
    <w:p w14:paraId="28442247" w14:textId="77777777" w:rsidR="00B54EE9" w:rsidRPr="00AC1580" w:rsidRDefault="00B54EE9" w:rsidP="00B54EE9">
      <w:pPr>
        <w:pStyle w:val="ListNumber-ONSStandard"/>
        <w:numPr>
          <w:ilvl w:val="0"/>
          <w:numId w:val="0"/>
        </w:numPr>
        <w:ind w:left="567"/>
        <w:rPr>
          <w:rStyle w:val="normaltextrun"/>
        </w:rPr>
      </w:pPr>
      <w:r w:rsidRPr="008F148E">
        <w:rPr>
          <w:rStyle w:val="normaltextrun"/>
        </w:rPr>
        <w:t>Dewiswch bob un sy'n berthnasol.</w:t>
      </w:r>
    </w:p>
    <w:p w14:paraId="31ED4870" w14:textId="5E2F8814" w:rsidR="00BE489D" w:rsidRPr="00DE25FD" w:rsidRDefault="00BE489D" w:rsidP="005335D3">
      <w:pPr>
        <w:pStyle w:val="Highlight"/>
        <w:rPr>
          <w:rStyle w:val="normaltextrun"/>
          <w:b/>
          <w:bCs/>
        </w:rPr>
      </w:pPr>
      <w:r w:rsidRPr="00BE489D">
        <w:rPr>
          <w:rStyle w:val="normaltextrun"/>
          <w:b/>
          <w:bCs/>
        </w:rPr>
        <w:t xml:space="preserve">OS ATEBWYD CWESTIWN 1 FEL SEFYDLIAD  </w:t>
      </w:r>
    </w:p>
    <w:p w14:paraId="32ADAAFC" w14:textId="77777777" w:rsidR="000F5D19" w:rsidRPr="00061D86" w:rsidRDefault="00000000" w:rsidP="000F5D19">
      <w:pPr>
        <w:pStyle w:val="ListNumber-ONSStandard"/>
        <w:numPr>
          <w:ilvl w:val="0"/>
          <w:numId w:val="0"/>
        </w:numPr>
        <w:spacing w:line="240" w:lineRule="auto"/>
        <w:ind w:left="567"/>
      </w:pPr>
      <w:sdt>
        <w:sdtPr>
          <w:rPr>
            <w:sz w:val="44"/>
            <w:szCs w:val="44"/>
          </w:rPr>
          <w:id w:val="1779677860"/>
          <w14:checkbox>
            <w14:checked w14:val="0"/>
            <w14:checkedState w14:val="2612" w14:font="MS Gothic"/>
            <w14:uncheckedState w14:val="2610" w14:font="MS Gothic"/>
          </w14:checkbox>
        </w:sdtPr>
        <w:sdtContent>
          <w:r w:rsidR="000F5D19">
            <w:rPr>
              <w:rFonts w:ascii="MS Gothic" w:eastAsia="MS Gothic" w:hAnsi="MS Gothic" w:hint="eastAsia"/>
              <w:sz w:val="44"/>
              <w:szCs w:val="44"/>
            </w:rPr>
            <w:t>☐</w:t>
          </w:r>
        </w:sdtContent>
      </w:sdt>
      <w:r w:rsidR="000F5D19">
        <w:rPr>
          <w:sz w:val="44"/>
          <w:szCs w:val="44"/>
        </w:rPr>
        <w:tab/>
      </w:r>
      <w:r w:rsidR="000F5D19">
        <w:t>Cymru</w:t>
      </w:r>
    </w:p>
    <w:p w14:paraId="4B8565C1" w14:textId="77777777" w:rsidR="000F5D19" w:rsidRPr="00061D86" w:rsidRDefault="00000000" w:rsidP="000F5D19">
      <w:pPr>
        <w:pStyle w:val="ListNumber-ONSStandard"/>
        <w:numPr>
          <w:ilvl w:val="0"/>
          <w:numId w:val="0"/>
        </w:numPr>
        <w:spacing w:line="240" w:lineRule="auto"/>
        <w:ind w:left="567"/>
      </w:pPr>
      <w:sdt>
        <w:sdtPr>
          <w:rPr>
            <w:sz w:val="44"/>
            <w:szCs w:val="44"/>
          </w:rPr>
          <w:id w:val="-1644967330"/>
          <w14:checkbox>
            <w14:checked w14:val="0"/>
            <w14:checkedState w14:val="2612" w14:font="MS Gothic"/>
            <w14:uncheckedState w14:val="2610" w14:font="MS Gothic"/>
          </w14:checkbox>
        </w:sdtPr>
        <w:sdtContent>
          <w:r w:rsidR="000F5D19">
            <w:rPr>
              <w:rFonts w:ascii="MS Gothic" w:eastAsia="MS Gothic" w:hAnsi="MS Gothic" w:hint="eastAsia"/>
              <w:sz w:val="44"/>
              <w:szCs w:val="44"/>
            </w:rPr>
            <w:t>☐</w:t>
          </w:r>
        </w:sdtContent>
      </w:sdt>
      <w:r w:rsidR="000F5D19">
        <w:rPr>
          <w:sz w:val="44"/>
          <w:szCs w:val="44"/>
        </w:rPr>
        <w:tab/>
      </w:r>
      <w:r w:rsidR="000F5D19">
        <w:t>Lloegr</w:t>
      </w:r>
    </w:p>
    <w:p w14:paraId="579D7FA5" w14:textId="77777777" w:rsidR="000F5D19" w:rsidRPr="00A71C8F" w:rsidRDefault="00000000" w:rsidP="000F5D19">
      <w:pPr>
        <w:pStyle w:val="ListNumber-ONSStandard"/>
        <w:numPr>
          <w:ilvl w:val="0"/>
          <w:numId w:val="0"/>
        </w:numPr>
        <w:spacing w:line="240" w:lineRule="auto"/>
        <w:ind w:left="567"/>
      </w:pPr>
      <w:sdt>
        <w:sdtPr>
          <w:rPr>
            <w:sz w:val="44"/>
            <w:szCs w:val="44"/>
          </w:rPr>
          <w:id w:val="-418486810"/>
          <w14:checkbox>
            <w14:checked w14:val="0"/>
            <w14:checkedState w14:val="2612" w14:font="MS Gothic"/>
            <w14:uncheckedState w14:val="2610" w14:font="MS Gothic"/>
          </w14:checkbox>
        </w:sdtPr>
        <w:sdtContent>
          <w:r w:rsidR="000F5D19">
            <w:rPr>
              <w:rFonts w:ascii="MS Gothic" w:eastAsia="MS Gothic" w:hAnsi="MS Gothic" w:hint="eastAsia"/>
              <w:sz w:val="44"/>
              <w:szCs w:val="44"/>
            </w:rPr>
            <w:t>☐</w:t>
          </w:r>
        </w:sdtContent>
      </w:sdt>
      <w:r w:rsidR="000F5D19">
        <w:rPr>
          <w:sz w:val="44"/>
          <w:szCs w:val="44"/>
        </w:rPr>
        <w:tab/>
      </w:r>
      <w:r w:rsidR="000F5D19">
        <w:t>Yr Alban</w:t>
      </w:r>
    </w:p>
    <w:p w14:paraId="5036B14F" w14:textId="77777777" w:rsidR="000F5D19" w:rsidRPr="00A71C8F" w:rsidRDefault="00000000" w:rsidP="000F5D19">
      <w:pPr>
        <w:pStyle w:val="ListNumber-ONSStandard"/>
        <w:numPr>
          <w:ilvl w:val="0"/>
          <w:numId w:val="0"/>
        </w:numPr>
        <w:spacing w:after="360" w:line="360" w:lineRule="auto"/>
        <w:ind w:left="567"/>
      </w:pPr>
      <w:sdt>
        <w:sdtPr>
          <w:rPr>
            <w:sz w:val="44"/>
            <w:szCs w:val="44"/>
          </w:rPr>
          <w:id w:val="1964691332"/>
          <w14:checkbox>
            <w14:checked w14:val="0"/>
            <w14:checkedState w14:val="2612" w14:font="MS Gothic"/>
            <w14:uncheckedState w14:val="2610" w14:font="MS Gothic"/>
          </w14:checkbox>
        </w:sdtPr>
        <w:sdtContent>
          <w:r w:rsidR="000F5D19" w:rsidRPr="004A2C0D">
            <w:rPr>
              <w:rFonts w:ascii="MS Gothic" w:eastAsia="MS Gothic" w:hAnsi="MS Gothic" w:hint="eastAsia"/>
              <w:sz w:val="44"/>
              <w:szCs w:val="44"/>
            </w:rPr>
            <w:t>☐</w:t>
          </w:r>
        </w:sdtContent>
      </w:sdt>
      <w:r w:rsidR="000F5D19">
        <w:rPr>
          <w:sz w:val="44"/>
          <w:szCs w:val="44"/>
        </w:rPr>
        <w:tab/>
      </w:r>
      <w:r w:rsidR="000F5D19">
        <w:t>Gogledd Iwerddon</w:t>
      </w:r>
    </w:p>
    <w:p w14:paraId="4B75785E" w14:textId="5C27B6EF" w:rsidR="00A07D57" w:rsidRDefault="00975619" w:rsidP="00975619">
      <w:pPr>
        <w:pStyle w:val="ListNumber-ONSStandard"/>
        <w:numPr>
          <w:ilvl w:val="0"/>
          <w:numId w:val="0"/>
        </w:numPr>
        <w:spacing w:before="240"/>
        <w:ind w:left="567"/>
        <w:rPr>
          <w:rStyle w:val="normaltextrun"/>
          <w:b/>
          <w:bCs/>
        </w:rPr>
      </w:pPr>
      <w:bookmarkStart w:id="16" w:name="_Hlk211933159"/>
      <w:r>
        <w:rPr>
          <w:rStyle w:val="normaltextrun"/>
          <w:b/>
          <w:bCs/>
        </w:rPr>
        <w:t xml:space="preserve">b) </w:t>
      </w:r>
      <w:r w:rsidR="00A07D57" w:rsidRPr="00A07D57">
        <w:rPr>
          <w:rStyle w:val="normaltextrun"/>
          <w:b/>
          <w:bCs/>
        </w:rPr>
        <w:t>O ba ran o’r Deyrnas Unedig ydych chi’n ymateb?</w:t>
      </w:r>
    </w:p>
    <w:p w14:paraId="3EE747C9" w14:textId="4D940FD1" w:rsidR="000F5D19" w:rsidRDefault="000F5D19" w:rsidP="005335D3">
      <w:pPr>
        <w:pStyle w:val="Highlight"/>
        <w:rPr>
          <w:rStyle w:val="normaltextrun"/>
          <w:b/>
          <w:bCs/>
        </w:rPr>
      </w:pPr>
      <w:r w:rsidRPr="4061D9D5">
        <w:rPr>
          <w:rStyle w:val="normaltextrun"/>
          <w:b/>
          <w:bCs/>
        </w:rPr>
        <w:t xml:space="preserve">OS ATEBWYD CWESTIWN 1 FEL UNIGOLYN </w:t>
      </w:r>
    </w:p>
    <w:bookmarkEnd w:id="16"/>
    <w:p w14:paraId="5306060B" w14:textId="1F182736" w:rsidR="00A07D57" w:rsidRPr="00061D86" w:rsidRDefault="00000000" w:rsidP="005335D3">
      <w:pPr>
        <w:pStyle w:val="ListNumber-ONSStandard"/>
        <w:numPr>
          <w:ilvl w:val="0"/>
          <w:numId w:val="0"/>
        </w:numPr>
        <w:spacing w:before="240" w:line="240" w:lineRule="auto"/>
        <w:ind w:left="567"/>
      </w:pPr>
      <w:sdt>
        <w:sdtPr>
          <w:rPr>
            <w:sz w:val="44"/>
            <w:szCs w:val="44"/>
          </w:rPr>
          <w:id w:val="-7910778"/>
          <w14:checkbox>
            <w14:checked w14:val="0"/>
            <w14:checkedState w14:val="2612" w14:font="MS Gothic"/>
            <w14:uncheckedState w14:val="2610" w14:font="MS Gothic"/>
          </w14:checkbox>
        </w:sdtPr>
        <w:sdtContent>
          <w:r w:rsidR="00A07D57">
            <w:rPr>
              <w:rFonts w:ascii="MS Gothic" w:eastAsia="MS Gothic" w:hAnsi="MS Gothic" w:hint="eastAsia"/>
              <w:sz w:val="44"/>
              <w:szCs w:val="44"/>
            </w:rPr>
            <w:t>☐</w:t>
          </w:r>
        </w:sdtContent>
      </w:sdt>
      <w:r w:rsidR="00A07D57">
        <w:rPr>
          <w:sz w:val="44"/>
          <w:szCs w:val="44"/>
        </w:rPr>
        <w:tab/>
      </w:r>
      <w:r w:rsidR="000F5D19">
        <w:t>Cymru</w:t>
      </w:r>
    </w:p>
    <w:p w14:paraId="2922AE83" w14:textId="45D2054E" w:rsidR="00A07D57" w:rsidRPr="00061D86" w:rsidRDefault="00000000" w:rsidP="00A07D57">
      <w:pPr>
        <w:pStyle w:val="ListNumber-ONSStandard"/>
        <w:numPr>
          <w:ilvl w:val="0"/>
          <w:numId w:val="0"/>
        </w:numPr>
        <w:spacing w:line="240" w:lineRule="auto"/>
        <w:ind w:left="567"/>
      </w:pPr>
      <w:sdt>
        <w:sdtPr>
          <w:rPr>
            <w:sz w:val="44"/>
            <w:szCs w:val="44"/>
          </w:rPr>
          <w:id w:val="958076710"/>
          <w14:checkbox>
            <w14:checked w14:val="0"/>
            <w14:checkedState w14:val="2612" w14:font="MS Gothic"/>
            <w14:uncheckedState w14:val="2610" w14:font="MS Gothic"/>
          </w14:checkbox>
        </w:sdtPr>
        <w:sdtContent>
          <w:r w:rsidR="00A07D57">
            <w:rPr>
              <w:rFonts w:ascii="MS Gothic" w:eastAsia="MS Gothic" w:hAnsi="MS Gothic" w:hint="eastAsia"/>
              <w:sz w:val="44"/>
              <w:szCs w:val="44"/>
            </w:rPr>
            <w:t>☐</w:t>
          </w:r>
        </w:sdtContent>
      </w:sdt>
      <w:r w:rsidR="00A07D57">
        <w:rPr>
          <w:sz w:val="44"/>
          <w:szCs w:val="44"/>
        </w:rPr>
        <w:tab/>
      </w:r>
      <w:r w:rsidR="000F5D19">
        <w:t>Lloegr</w:t>
      </w:r>
    </w:p>
    <w:p w14:paraId="328D9B40" w14:textId="31B88930" w:rsidR="00A07D57" w:rsidRPr="00A71C8F" w:rsidRDefault="00000000" w:rsidP="00A07D57">
      <w:pPr>
        <w:pStyle w:val="ListNumber-ONSStandard"/>
        <w:numPr>
          <w:ilvl w:val="0"/>
          <w:numId w:val="0"/>
        </w:numPr>
        <w:spacing w:line="240" w:lineRule="auto"/>
        <w:ind w:left="567"/>
      </w:pPr>
      <w:sdt>
        <w:sdtPr>
          <w:rPr>
            <w:sz w:val="44"/>
            <w:szCs w:val="44"/>
          </w:rPr>
          <w:id w:val="1289928465"/>
          <w14:checkbox>
            <w14:checked w14:val="0"/>
            <w14:checkedState w14:val="2612" w14:font="MS Gothic"/>
            <w14:uncheckedState w14:val="2610" w14:font="MS Gothic"/>
          </w14:checkbox>
        </w:sdtPr>
        <w:sdtContent>
          <w:r w:rsidR="00A07D57">
            <w:rPr>
              <w:rFonts w:ascii="MS Gothic" w:eastAsia="MS Gothic" w:hAnsi="MS Gothic" w:hint="eastAsia"/>
              <w:sz w:val="44"/>
              <w:szCs w:val="44"/>
            </w:rPr>
            <w:t>☐</w:t>
          </w:r>
        </w:sdtContent>
      </w:sdt>
      <w:r w:rsidR="00A07D57">
        <w:rPr>
          <w:sz w:val="44"/>
          <w:szCs w:val="44"/>
        </w:rPr>
        <w:tab/>
      </w:r>
      <w:r w:rsidR="00A07D57">
        <w:t>Yr Alban</w:t>
      </w:r>
    </w:p>
    <w:p w14:paraId="7D89C0E9" w14:textId="3B342251" w:rsidR="00A07D57" w:rsidRPr="00A71C8F" w:rsidRDefault="00000000" w:rsidP="00A07D57">
      <w:pPr>
        <w:pStyle w:val="ListNumber-ONSStandard"/>
        <w:numPr>
          <w:ilvl w:val="0"/>
          <w:numId w:val="0"/>
        </w:numPr>
        <w:spacing w:after="360" w:line="360" w:lineRule="auto"/>
        <w:ind w:left="567"/>
      </w:pPr>
      <w:sdt>
        <w:sdtPr>
          <w:rPr>
            <w:sz w:val="44"/>
            <w:szCs w:val="44"/>
          </w:rPr>
          <w:id w:val="1182019410"/>
          <w14:checkbox>
            <w14:checked w14:val="0"/>
            <w14:checkedState w14:val="2612" w14:font="MS Gothic"/>
            <w14:uncheckedState w14:val="2610" w14:font="MS Gothic"/>
          </w14:checkbox>
        </w:sdtPr>
        <w:sdtContent>
          <w:r w:rsidR="00A07D57" w:rsidRPr="004A2C0D">
            <w:rPr>
              <w:rFonts w:ascii="MS Gothic" w:eastAsia="MS Gothic" w:hAnsi="MS Gothic" w:hint="eastAsia"/>
              <w:sz w:val="44"/>
              <w:szCs w:val="44"/>
            </w:rPr>
            <w:t>☐</w:t>
          </w:r>
        </w:sdtContent>
      </w:sdt>
      <w:r w:rsidR="00A07D57">
        <w:rPr>
          <w:sz w:val="44"/>
          <w:szCs w:val="44"/>
        </w:rPr>
        <w:tab/>
      </w:r>
      <w:r w:rsidR="00A07D57">
        <w:t>Gogledd Iwerddon</w:t>
      </w:r>
    </w:p>
    <w:p w14:paraId="6E35FE13" w14:textId="6765E7AB" w:rsidR="00DD697B" w:rsidRPr="004A2C0D" w:rsidRDefault="003D2C1E" w:rsidP="003A6367">
      <w:pPr>
        <w:pStyle w:val="ListNumber-ONSStandard"/>
        <w:spacing w:before="240"/>
        <w:rPr>
          <w:rStyle w:val="normaltextrun"/>
          <w:b/>
          <w:bCs/>
        </w:rPr>
      </w:pPr>
      <w:r w:rsidRPr="003D2C1E">
        <w:rPr>
          <w:rStyle w:val="normaltextrun"/>
          <w:b/>
          <w:bCs/>
        </w:rPr>
        <w:t>Beth yw eich enw? Dylech gynnwys eich enw cyntaf a'ch cyfenw. (Gofynnol</w:t>
      </w:r>
      <w:r w:rsidR="00DD697B" w:rsidRPr="004A2C0D">
        <w:rPr>
          <w:rStyle w:val="normaltextrun"/>
          <w:b/>
          <w:bCs/>
        </w:rPr>
        <w:t>) </w:t>
      </w:r>
    </w:p>
    <w:tbl>
      <w:tblPr>
        <w:tblStyle w:val="TableGrid"/>
        <w:tblW w:w="0" w:type="auto"/>
        <w:tblInd w:w="562" w:type="dxa"/>
        <w:tblLook w:val="04A0" w:firstRow="1" w:lastRow="0" w:firstColumn="1" w:lastColumn="0" w:noHBand="0" w:noVBand="1"/>
      </w:tblPr>
      <w:tblGrid>
        <w:gridCol w:w="8492"/>
      </w:tblGrid>
      <w:tr w:rsidR="004C5E61" w14:paraId="6C4FB008" w14:textId="77777777" w:rsidTr="005335D3">
        <w:trPr>
          <w:trHeight w:val="1392"/>
        </w:trPr>
        <w:tc>
          <w:tcPr>
            <w:tcW w:w="8492" w:type="dxa"/>
          </w:tcPr>
          <w:p w14:paraId="215C4855" w14:textId="77777777" w:rsidR="004C5E61" w:rsidRDefault="004C5E61" w:rsidP="0096058C">
            <w:pPr>
              <w:pStyle w:val="Tablenormal0"/>
            </w:pPr>
          </w:p>
        </w:tc>
      </w:tr>
    </w:tbl>
    <w:p w14:paraId="2C12D593" w14:textId="4A9D061A" w:rsidR="54A702F3" w:rsidRPr="003A6367" w:rsidRDefault="003D2C1E" w:rsidP="003A6367">
      <w:pPr>
        <w:pStyle w:val="ListNumber-ONSStandard"/>
        <w:spacing w:before="240"/>
        <w:rPr>
          <w:rStyle w:val="normaltextrun"/>
          <w:b/>
          <w:bCs/>
        </w:rPr>
      </w:pPr>
      <w:r w:rsidRPr="003D2C1E">
        <w:rPr>
          <w:rStyle w:val="normaltextrun"/>
          <w:b/>
          <w:bCs/>
        </w:rPr>
        <w:lastRenderedPageBreak/>
        <w:t>Beth yw eich cyfeiriad e-bost</w:t>
      </w:r>
      <w:r w:rsidR="54A702F3" w:rsidRPr="003A6367">
        <w:rPr>
          <w:rStyle w:val="normaltextrun"/>
          <w:b/>
          <w:bCs/>
        </w:rPr>
        <w:t xml:space="preserve">? </w:t>
      </w:r>
    </w:p>
    <w:p w14:paraId="5FC8CD23" w14:textId="1DF16963" w:rsidR="54A702F3" w:rsidRDefault="003D2C1E" w:rsidP="009052E7">
      <w:pPr>
        <w:ind w:left="567"/>
      </w:pPr>
      <w:r w:rsidRPr="003D2C1E">
        <w:t>Caiff hwn ei ddefnyddio i gadarnhau bod eich ymateb wedi ei dderbyn</w:t>
      </w:r>
      <w:r w:rsidR="54A702F3" w:rsidRPr="00A34F04">
        <w:t xml:space="preserve">.  </w:t>
      </w:r>
    </w:p>
    <w:tbl>
      <w:tblPr>
        <w:tblStyle w:val="TableGrid"/>
        <w:tblW w:w="8789" w:type="dxa"/>
        <w:tblInd w:w="562" w:type="dxa"/>
        <w:tblLook w:val="04A0" w:firstRow="1" w:lastRow="0" w:firstColumn="1" w:lastColumn="0" w:noHBand="0" w:noVBand="1"/>
      </w:tblPr>
      <w:tblGrid>
        <w:gridCol w:w="8789"/>
      </w:tblGrid>
      <w:tr w:rsidR="000E477B" w14:paraId="49699E12" w14:textId="77777777" w:rsidTr="00A07D57">
        <w:trPr>
          <w:trHeight w:val="1584"/>
        </w:trPr>
        <w:tc>
          <w:tcPr>
            <w:tcW w:w="8789" w:type="dxa"/>
          </w:tcPr>
          <w:p w14:paraId="7926326E" w14:textId="77777777" w:rsidR="000E477B" w:rsidRDefault="000E477B" w:rsidP="0096058C">
            <w:pPr>
              <w:pStyle w:val="Tablenormal0"/>
            </w:pPr>
          </w:p>
        </w:tc>
      </w:tr>
    </w:tbl>
    <w:p w14:paraId="59A3EA8B" w14:textId="77777777" w:rsidR="000E477B" w:rsidRPr="00A34F04" w:rsidRDefault="000E477B" w:rsidP="0096058C">
      <w:pPr>
        <w:spacing w:after="360"/>
      </w:pPr>
    </w:p>
    <w:tbl>
      <w:tblPr>
        <w:tblStyle w:val="TableGrid"/>
        <w:tblW w:w="9356" w:type="dxa"/>
        <w:tblInd w:w="-15" w:type="dxa"/>
        <w:tblBorders>
          <w:top w:val="none" w:sz="0" w:space="0" w:color="auto"/>
          <w:left w:val="single" w:sz="12" w:space="0" w:color="auto"/>
          <w:bottom w:val="none" w:sz="0" w:space="0" w:color="auto"/>
          <w:right w:val="none" w:sz="0" w:space="0" w:color="auto"/>
          <w:insideH w:val="none" w:sz="0" w:space="0" w:color="auto"/>
          <w:insideV w:val="none" w:sz="0" w:space="0" w:color="auto"/>
        </w:tblBorders>
        <w:shd w:val="clear" w:color="auto" w:fill="F2F2F2" w:themeFill="background2" w:themeFillShade="F2"/>
        <w:tblCellMar>
          <w:right w:w="227" w:type="dxa"/>
        </w:tblCellMar>
        <w:tblLook w:val="04A0" w:firstRow="1" w:lastRow="0" w:firstColumn="1" w:lastColumn="0" w:noHBand="0" w:noVBand="1"/>
      </w:tblPr>
      <w:tblGrid>
        <w:gridCol w:w="9356"/>
      </w:tblGrid>
      <w:tr w:rsidR="001D38E3" w14:paraId="0FB8F821" w14:textId="77777777" w:rsidTr="002944F7">
        <w:tc>
          <w:tcPr>
            <w:tcW w:w="9356" w:type="dxa"/>
            <w:shd w:val="clear" w:color="auto" w:fill="F2F2F2" w:themeFill="background2" w:themeFillShade="F2"/>
          </w:tcPr>
          <w:p w14:paraId="14C4506C" w14:textId="1BB34F7A" w:rsidR="00EE3F3D" w:rsidRPr="003A6367" w:rsidRDefault="000577E5" w:rsidP="000E477B">
            <w:pPr>
              <w:pStyle w:val="Heading3"/>
              <w:ind w:left="284"/>
            </w:pPr>
            <w:r w:rsidRPr="000577E5">
              <w:t>OS ATEBWYD CWESTIWN 1 FEL SEFYDLIAD</w:t>
            </w:r>
          </w:p>
          <w:p w14:paraId="694DAD85" w14:textId="2B8C4D3C" w:rsidR="00D962A8" w:rsidRDefault="00D962A8" w:rsidP="00D962A8">
            <w:pPr>
              <w:spacing w:after="0"/>
              <w:ind w:left="284"/>
            </w:pPr>
            <w:r>
              <w:t xml:space="preserve">Er mwyn sicrhau bod y penderfyniadau a wneir gennym yn dryloyw, caiff yr ymatebion i'r ymgynghoriad hwn eu cyhoeddi. Bydd hyn yn cynnwys enw'r sefydliad sy'n ymateb. Ni fyddwn yn cyhoeddi eich enw na'ch cyfeiriad e-bost gyda'ch ymateb.  </w:t>
            </w:r>
          </w:p>
          <w:p w14:paraId="7FEF0987" w14:textId="77777777" w:rsidR="00D962A8" w:rsidRDefault="00D962A8" w:rsidP="00D962A8">
            <w:pPr>
              <w:spacing w:after="0"/>
              <w:ind w:left="284"/>
            </w:pPr>
          </w:p>
          <w:p w14:paraId="5002AB31" w14:textId="6406B755" w:rsidR="00EE3F3D" w:rsidRDefault="00D962A8" w:rsidP="00D962A8">
            <w:pPr>
              <w:spacing w:after="0"/>
              <w:ind w:left="284"/>
            </w:pPr>
            <w:r>
              <w:t>Dylech fod yn ymwybodol y gallai unrhyw wybodaeth a ddarperir mewn ymateb i'r ymgynghoriad hwn fod ar gael i'r cyhoedd os gwneir cais amdani o dan y Ddeddf Rhyddid Gwybodaeth. </w:t>
            </w:r>
          </w:p>
          <w:p w14:paraId="08150E3E" w14:textId="77777777" w:rsidR="00646EB0" w:rsidRDefault="00646EB0" w:rsidP="00D962A8">
            <w:pPr>
              <w:spacing w:after="0"/>
              <w:ind w:left="284"/>
            </w:pPr>
          </w:p>
          <w:p w14:paraId="3576D59F" w14:textId="77777777" w:rsidR="00646EB0" w:rsidRDefault="00646EB0" w:rsidP="003A6367">
            <w:pPr>
              <w:ind w:left="284"/>
              <w:rPr>
                <w:rFonts w:asciiTheme="majorHAnsi" w:eastAsiaTheme="majorEastAsia" w:hAnsiTheme="majorHAnsi" w:cs="Times New Roman (Headings CS)"/>
                <w:b/>
                <w:spacing w:val="-2"/>
                <w:kern w:val="28"/>
                <w:sz w:val="28"/>
                <w:szCs w:val="34"/>
                <w14:ligatures w14:val="all"/>
              </w:rPr>
            </w:pPr>
            <w:r w:rsidRPr="00646EB0">
              <w:rPr>
                <w:rFonts w:asciiTheme="majorHAnsi" w:eastAsiaTheme="majorEastAsia" w:hAnsiTheme="majorHAnsi" w:cs="Times New Roman (Headings CS)"/>
                <w:b/>
                <w:spacing w:val="-2"/>
                <w:kern w:val="28"/>
                <w:sz w:val="28"/>
                <w:szCs w:val="34"/>
                <w14:ligatures w14:val="all"/>
              </w:rPr>
              <w:t>OS ATEBWYD CWESTIWN 1 FEL UNIGOLYN</w:t>
            </w:r>
          </w:p>
          <w:p w14:paraId="48DC76B9" w14:textId="19D5ADBC" w:rsidR="001D38E3" w:rsidRPr="00085D30" w:rsidRDefault="003D2C1E" w:rsidP="003A6367">
            <w:pPr>
              <w:ind w:left="284"/>
            </w:pPr>
            <w:r w:rsidRPr="003D2C1E">
              <w:t>Er mwyn sicrhau bod y penderfyniadau a wneir gennym yn dryloyw, caiff yr ymatebion i'r ymgynghoriad hwn eu cyhoeddi. Bydd hyn yn cynnwys eich enw, os byddwch chi'n cytuno</w:t>
            </w:r>
            <w:r w:rsidR="001D38E3" w:rsidRPr="00085D30">
              <w:t>.  </w:t>
            </w:r>
          </w:p>
          <w:p w14:paraId="30CBA656" w14:textId="48ADECE6" w:rsidR="001D38E3" w:rsidRDefault="003D2C1E" w:rsidP="003A6367">
            <w:pPr>
              <w:ind w:left="284"/>
            </w:pPr>
            <w:r w:rsidRPr="003D2C1E">
              <w:t>Dylech fod yn ymwybodol y gallai unrhyw wybodaeth a ddarperir mewn ymateb i'r ymgynghoriad hwn fod ar gael i'r cyhoedd os gwneir cais amdani o dan y Ddeddf Rhyddid Gwybodaeth</w:t>
            </w:r>
            <w:r w:rsidR="001D38E3" w:rsidRPr="00085D30">
              <w:t>.  </w:t>
            </w:r>
          </w:p>
        </w:tc>
      </w:tr>
    </w:tbl>
    <w:p w14:paraId="1B6E68E6" w14:textId="4EF219CB" w:rsidR="54A702F3" w:rsidRPr="003A6367" w:rsidRDefault="003D2C1E" w:rsidP="000E477B">
      <w:pPr>
        <w:pStyle w:val="ListNumber-ONSStandard"/>
        <w:spacing w:before="600"/>
        <w:rPr>
          <w:rStyle w:val="normaltextrun"/>
          <w:b/>
          <w:bCs/>
        </w:rPr>
      </w:pPr>
      <w:r w:rsidRPr="003D2C1E">
        <w:rPr>
          <w:rStyle w:val="normaltextrun"/>
          <w:b/>
          <w:bCs/>
        </w:rPr>
        <w:t>Ydych chi'n cytuno i'ch enw gael ei gyhoeddi</w:t>
      </w:r>
      <w:r w:rsidR="54A702F3" w:rsidRPr="003A6367">
        <w:rPr>
          <w:rStyle w:val="normaltextrun"/>
          <w:b/>
          <w:bCs/>
        </w:rPr>
        <w:t xml:space="preserve">?  </w:t>
      </w:r>
      <w:r w:rsidR="007C1D07">
        <w:rPr>
          <w:rStyle w:val="normaltextrun"/>
          <w:b/>
          <w:bCs/>
        </w:rPr>
        <w:br/>
      </w:r>
      <w:r w:rsidR="007C1D07" w:rsidRPr="007C1D07">
        <w:rPr>
          <w:rStyle w:val="normaltextrun"/>
        </w:rPr>
        <w:t>Os atebwyd cwestiwn 1 fel unigolyn</w:t>
      </w:r>
    </w:p>
    <w:p w14:paraId="3F6EEFDC" w14:textId="1F7B4682" w:rsidR="54A702F3" w:rsidRPr="00EE125F" w:rsidRDefault="00000000" w:rsidP="003A6367">
      <w:pPr>
        <w:spacing w:after="0" w:line="240" w:lineRule="auto"/>
        <w:ind w:left="567"/>
      </w:pPr>
      <w:sdt>
        <w:sdtPr>
          <w:rPr>
            <w:sz w:val="44"/>
            <w:szCs w:val="44"/>
          </w:rPr>
          <w:id w:val="867964200"/>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tab/>
      </w:r>
      <w:r w:rsidR="003D2C1E" w:rsidRPr="003D2C1E">
        <w:t xml:space="preserve">Ydw, rwy'n caniatáu i chi gyhoeddi fy enw gyda fy ymateb  </w:t>
      </w:r>
    </w:p>
    <w:p w14:paraId="00BE704F" w14:textId="5C635042" w:rsidR="54A702F3" w:rsidRPr="00EE125F" w:rsidRDefault="00000000" w:rsidP="003A6367">
      <w:pPr>
        <w:spacing w:after="0" w:line="240" w:lineRule="auto"/>
        <w:ind w:left="567"/>
      </w:pPr>
      <w:sdt>
        <w:sdtPr>
          <w:rPr>
            <w:sz w:val="44"/>
            <w:szCs w:val="44"/>
          </w:rPr>
          <w:id w:val="1142776242"/>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EE125F">
        <w:tab/>
      </w:r>
      <w:r w:rsidR="003D2C1E" w:rsidRPr="003D2C1E">
        <w:t>Nac ydw, tynnwch fy enw cyn cyhoeddi fy ymateb</w:t>
      </w:r>
      <w:r w:rsidR="54A702F3" w:rsidRPr="00EE125F">
        <w:t xml:space="preserve">  </w:t>
      </w:r>
    </w:p>
    <w:p w14:paraId="0A9F20DE" w14:textId="788E4687" w:rsidR="54A702F3" w:rsidRDefault="54A702F3" w:rsidP="5A8C88B4">
      <w:pPr>
        <w:spacing w:after="160" w:line="278" w:lineRule="auto"/>
      </w:pPr>
      <w:r w:rsidRPr="5A8C88B4">
        <w:rPr>
          <w:rFonts w:ascii="Arial" w:eastAsia="Arial" w:hAnsi="Arial" w:cs="Arial"/>
          <w:color w:val="000000"/>
        </w:rPr>
        <w:t xml:space="preserve"> </w:t>
      </w:r>
    </w:p>
    <w:p w14:paraId="4185857A" w14:textId="15F65A17" w:rsidR="54A702F3" w:rsidRPr="002166E3" w:rsidRDefault="001E786F" w:rsidP="000E640B">
      <w:pPr>
        <w:pStyle w:val="Heading1"/>
        <w:pageBreakBefore/>
        <w:spacing w:after="360" w:line="278" w:lineRule="auto"/>
        <w:rPr>
          <w:rFonts w:ascii="Arial" w:eastAsia="Arial" w:hAnsi="Arial" w:cs="Arial"/>
          <w:bCs/>
          <w:color w:val="auto"/>
          <w:szCs w:val="40"/>
        </w:rPr>
      </w:pPr>
      <w:bookmarkStart w:id="17" w:name="_Toc216253072"/>
      <w:r w:rsidRPr="001E786F">
        <w:rPr>
          <w:rFonts w:ascii="Arial" w:eastAsia="Arial" w:hAnsi="Arial" w:cs="Arial"/>
          <w:bCs/>
          <w:color w:val="auto"/>
          <w:szCs w:val="40"/>
        </w:rPr>
        <w:lastRenderedPageBreak/>
        <w:t>Eich anghenion am ddata ar grŵp ethnig</w:t>
      </w:r>
      <w:bookmarkEnd w:id="17"/>
    </w:p>
    <w:p w14:paraId="1EAF5EC4" w14:textId="12893290" w:rsidR="54A702F3" w:rsidRPr="000E6449" w:rsidRDefault="001E786F" w:rsidP="0096058C">
      <w:pPr>
        <w:pStyle w:val="ListNumber-ONSStandard"/>
        <w:rPr>
          <w:rStyle w:val="normaltextrun"/>
          <w:b/>
          <w:bCs/>
        </w:rPr>
      </w:pPr>
      <w:r w:rsidRPr="1068D06E">
        <w:rPr>
          <w:rStyle w:val="normaltextrun"/>
          <w:b/>
          <w:bCs/>
        </w:rPr>
        <w:t>Oes angen data arnoch chi ar unrhyw grwpiau ethnig ychwanegol, nad ydynt wedi'u cynnwys yn y cwesti</w:t>
      </w:r>
      <w:r w:rsidR="6C47D302" w:rsidRPr="1068D06E">
        <w:rPr>
          <w:rStyle w:val="normaltextrun"/>
          <w:b/>
          <w:bCs/>
        </w:rPr>
        <w:t>ynau</w:t>
      </w:r>
      <w:r w:rsidRPr="1068D06E">
        <w:rPr>
          <w:rStyle w:val="normaltextrun"/>
          <w:b/>
          <w:bCs/>
        </w:rPr>
        <w:t xml:space="preserve"> </w:t>
      </w:r>
      <w:r w:rsidR="00225060" w:rsidRPr="1068D06E">
        <w:rPr>
          <w:rStyle w:val="normaltextrun"/>
          <w:rFonts w:eastAsiaTheme="majorEastAsia"/>
          <w:b/>
          <w:bCs/>
          <w:lang w:val="cy-GB" w:eastAsia="en-GB"/>
        </w:rPr>
        <w:t xml:space="preserve">cyfrifiad </w:t>
      </w:r>
      <w:r w:rsidRPr="1068D06E">
        <w:rPr>
          <w:rStyle w:val="normaltextrun"/>
          <w:b/>
          <w:bCs/>
        </w:rPr>
        <w:t>presennol ar ethnigrwydd</w:t>
      </w:r>
      <w:r w:rsidR="54A702F3" w:rsidRPr="1068D06E">
        <w:rPr>
          <w:rStyle w:val="normaltextrun"/>
          <w:b/>
          <w:bCs/>
        </w:rPr>
        <w:t xml:space="preserve">?  </w:t>
      </w:r>
    </w:p>
    <w:p w14:paraId="58BDC086" w14:textId="21512EBE" w:rsidR="54A702F3" w:rsidRPr="000735CA" w:rsidRDefault="00000000" w:rsidP="000E6449">
      <w:pPr>
        <w:spacing w:after="0" w:line="240" w:lineRule="auto"/>
        <w:ind w:left="567"/>
        <w:jc w:val="both"/>
      </w:pPr>
      <w:sdt>
        <w:sdtPr>
          <w:rPr>
            <w:rFonts w:ascii="Arial" w:eastAsia="Arial" w:hAnsi="Arial" w:cs="Arial"/>
            <w:color w:val="000000"/>
            <w:sz w:val="44"/>
            <w:szCs w:val="44"/>
          </w:rPr>
          <w:id w:val="-1814009134"/>
          <w14:checkbox>
            <w14:checked w14:val="0"/>
            <w14:checkedState w14:val="2612" w14:font="MS Gothic"/>
            <w14:uncheckedState w14:val="2610" w14:font="MS Gothic"/>
          </w14:checkbox>
        </w:sdtPr>
        <w:sdtContent>
          <w:r w:rsidR="0096058C">
            <w:rPr>
              <w:rFonts w:ascii="MS Gothic" w:eastAsia="MS Gothic" w:hAnsi="MS Gothic" w:cs="Arial" w:hint="eastAsia"/>
              <w:color w:val="000000"/>
              <w:sz w:val="44"/>
              <w:szCs w:val="44"/>
            </w:rPr>
            <w:t>☐</w:t>
          </w:r>
        </w:sdtContent>
      </w:sdt>
      <w:r w:rsidR="004D0707">
        <w:rPr>
          <w:rFonts w:ascii="Arial" w:eastAsia="Arial" w:hAnsi="Arial" w:cs="Arial"/>
          <w:color w:val="000000"/>
        </w:rPr>
        <w:t xml:space="preserve"> </w:t>
      </w:r>
      <w:r w:rsidR="000E6449">
        <w:rPr>
          <w:rFonts w:ascii="Arial" w:eastAsia="Arial" w:hAnsi="Arial" w:cs="Arial"/>
          <w:color w:val="000000"/>
        </w:rPr>
        <w:tab/>
      </w:r>
      <w:r w:rsidR="001E786F" w:rsidRPr="001E786F">
        <w:rPr>
          <w:rFonts w:ascii="Arial" w:eastAsia="Arial" w:hAnsi="Arial" w:cs="Arial"/>
          <w:color w:val="000000"/>
        </w:rPr>
        <w:t>Oes</w:t>
      </w:r>
    </w:p>
    <w:p w14:paraId="10C878D3" w14:textId="6C31C5CF" w:rsidR="00510EDB" w:rsidRPr="002C67CC" w:rsidRDefault="00000000" w:rsidP="000E6449">
      <w:pPr>
        <w:spacing w:after="0" w:line="240" w:lineRule="auto"/>
        <w:ind w:left="567"/>
        <w:jc w:val="both"/>
      </w:pPr>
      <w:sdt>
        <w:sdtPr>
          <w:rPr>
            <w:rFonts w:ascii="Arial" w:eastAsia="Arial" w:hAnsi="Arial" w:cs="Arial"/>
            <w:color w:val="000000"/>
            <w:sz w:val="44"/>
            <w:szCs w:val="44"/>
          </w:rPr>
          <w:id w:val="1182016823"/>
          <w14:checkbox>
            <w14:checked w14:val="0"/>
            <w14:checkedState w14:val="2612" w14:font="MS Gothic"/>
            <w14:uncheckedState w14:val="2610" w14:font="MS Gothic"/>
          </w14:checkbox>
        </w:sdtPr>
        <w:sdtContent>
          <w:r w:rsidR="000E6449">
            <w:rPr>
              <w:rFonts w:ascii="MS Gothic" w:eastAsia="MS Gothic" w:hAnsi="MS Gothic" w:cs="Arial" w:hint="eastAsia"/>
              <w:color w:val="000000"/>
              <w:sz w:val="44"/>
              <w:szCs w:val="44"/>
            </w:rPr>
            <w:t>☐</w:t>
          </w:r>
        </w:sdtContent>
      </w:sdt>
      <w:r w:rsidR="004D0707">
        <w:rPr>
          <w:rFonts w:ascii="Arial" w:eastAsia="Arial" w:hAnsi="Arial" w:cs="Arial"/>
          <w:color w:val="000000"/>
        </w:rPr>
        <w:t xml:space="preserve"> </w:t>
      </w:r>
      <w:r w:rsidR="00575C5B">
        <w:rPr>
          <w:rFonts w:ascii="Arial" w:eastAsia="Arial" w:hAnsi="Arial" w:cs="Arial"/>
          <w:color w:val="000000"/>
        </w:rPr>
        <w:tab/>
      </w:r>
      <w:r w:rsidR="001E786F" w:rsidRPr="001E786F">
        <w:rPr>
          <w:rFonts w:ascii="Arial" w:eastAsia="Arial" w:hAnsi="Arial" w:cs="Arial"/>
          <w:color w:val="000000"/>
        </w:rPr>
        <w:t>Nac oes</w:t>
      </w:r>
    </w:p>
    <w:p w14:paraId="52BDA30B" w14:textId="17CE06A6" w:rsidR="009E1E3F" w:rsidRPr="000E6449" w:rsidRDefault="001E786F" w:rsidP="000E477B">
      <w:pPr>
        <w:pStyle w:val="Highlight"/>
        <w:pBdr>
          <w:right w:val="single" w:sz="8" w:space="0" w:color="auto"/>
        </w:pBdr>
      </w:pPr>
      <w:r w:rsidRPr="001E786F">
        <w:t>Os mai'r ateb yw ‘Nac oes’, ewch i gwestiwn 3</w:t>
      </w:r>
      <w:r w:rsidR="009F402D">
        <w:t>1</w:t>
      </w:r>
      <w:r w:rsidRPr="001E786F">
        <w:t>. Os mai'r ateb yw ‘Oes’, parhewch</w:t>
      </w:r>
      <w:r w:rsidR="00405B5E" w:rsidRPr="000E6449">
        <w:t>.</w:t>
      </w:r>
    </w:p>
    <w:p w14:paraId="67C5567F" w14:textId="5A538FB9" w:rsidR="54A702F3" w:rsidRDefault="54A702F3" w:rsidP="009E1E3F">
      <w:pPr>
        <w:spacing w:after="0" w:line="278" w:lineRule="auto"/>
      </w:pPr>
      <w:r w:rsidRPr="5A8C88B4">
        <w:rPr>
          <w:rFonts w:ascii="Arial" w:eastAsia="Arial" w:hAnsi="Arial" w:cs="Arial"/>
          <w:color w:val="000000"/>
        </w:rPr>
        <w:t xml:space="preserve"> </w:t>
      </w:r>
    </w:p>
    <w:p w14:paraId="2BCAB63E" w14:textId="6E3F250D" w:rsidR="54A702F3" w:rsidRPr="000E6449" w:rsidRDefault="001E786F" w:rsidP="002944F7">
      <w:pPr>
        <w:pStyle w:val="ListNumber-ONSStandard"/>
        <w:spacing w:after="240"/>
        <w:rPr>
          <w:b/>
          <w:bCs/>
        </w:rPr>
      </w:pPr>
      <w:r w:rsidRPr="001E786F">
        <w:rPr>
          <w:rStyle w:val="normaltextrun"/>
          <w:b/>
          <w:bCs/>
        </w:rPr>
        <w:t>Ar gyfer pa grwpiau ethnig ychwanegol y mae angen data arnoch chi, nad ydynt wedi'u cynnwys yn y cwestiynau presennol am ethnigrwydd</w:t>
      </w:r>
      <w:r w:rsidR="54A702F3" w:rsidRPr="000E6449">
        <w:rPr>
          <w:rStyle w:val="normaltextrun"/>
          <w:b/>
          <w:bCs/>
        </w:rPr>
        <w:t>?</w:t>
      </w:r>
    </w:p>
    <w:tbl>
      <w:tblPr>
        <w:tblStyle w:val="TableGrid"/>
        <w:tblW w:w="0" w:type="auto"/>
        <w:tblInd w:w="562" w:type="dxa"/>
        <w:tblLook w:val="04A0" w:firstRow="1" w:lastRow="0" w:firstColumn="1" w:lastColumn="0" w:noHBand="0" w:noVBand="1"/>
      </w:tblPr>
      <w:tblGrid>
        <w:gridCol w:w="8492"/>
      </w:tblGrid>
      <w:tr w:rsidR="00EE1DD1" w14:paraId="5666E315" w14:textId="77777777" w:rsidTr="001E786F">
        <w:trPr>
          <w:trHeight w:val="3868"/>
        </w:trPr>
        <w:tc>
          <w:tcPr>
            <w:tcW w:w="8492" w:type="dxa"/>
          </w:tcPr>
          <w:p w14:paraId="6AC3036A" w14:textId="573EE908" w:rsidR="00EE1DD1" w:rsidRDefault="54A702F3" w:rsidP="0096058C">
            <w:pPr>
              <w:pStyle w:val="Tablenormal0"/>
            </w:pPr>
            <w:r w:rsidRPr="00EE1DD1">
              <w:t xml:space="preserve"> </w:t>
            </w:r>
          </w:p>
        </w:tc>
      </w:tr>
    </w:tbl>
    <w:p w14:paraId="0B374D10" w14:textId="6CF3618B" w:rsidR="54A702F3" w:rsidRPr="00EE1DD1" w:rsidRDefault="54A702F3" w:rsidP="00EE1DD1">
      <w:pPr>
        <w:shd w:val="clear" w:color="auto" w:fill="FFFFFF" w:themeFill="background2"/>
        <w:spacing w:after="0" w:line="278" w:lineRule="auto"/>
        <w:rPr>
          <w:rFonts w:ascii="Arial" w:eastAsia="Arial" w:hAnsi="Arial" w:cs="Arial"/>
          <w:color w:val="7030A0"/>
        </w:rPr>
      </w:pPr>
    </w:p>
    <w:p w14:paraId="1BB3F2B2" w14:textId="55BC6D32" w:rsidR="54A702F3" w:rsidRPr="000E6449" w:rsidRDefault="001E786F" w:rsidP="000E6449">
      <w:pPr>
        <w:pStyle w:val="ListNumber-ONSStandard"/>
        <w:rPr>
          <w:rStyle w:val="normaltextrun"/>
          <w:b/>
          <w:bCs/>
        </w:rPr>
      </w:pPr>
      <w:r w:rsidRPr="001E786F">
        <w:rPr>
          <w:rStyle w:val="normaltextrun"/>
          <w:b/>
          <w:bCs/>
        </w:rPr>
        <w:t>Ar gyfer pa rai o wledydd y Deyrnas Unedig y byddech chi'n disgwyl defnyddio'r data ychwanegol hyn ar grŵp ethnig? Dewiswch bob un sy’n berthnasol</w:t>
      </w:r>
      <w:r w:rsidR="54A702F3" w:rsidRPr="000E6449">
        <w:rPr>
          <w:rStyle w:val="normaltextrun"/>
          <w:b/>
          <w:bCs/>
        </w:rPr>
        <w:t xml:space="preserve">. </w:t>
      </w:r>
    </w:p>
    <w:p w14:paraId="7F1621F6" w14:textId="738A6187" w:rsidR="54A702F3" w:rsidRPr="00575C5B" w:rsidRDefault="00000000" w:rsidP="000E6449">
      <w:pPr>
        <w:spacing w:after="0" w:line="240" w:lineRule="auto"/>
        <w:ind w:left="567"/>
      </w:pPr>
      <w:sdt>
        <w:sdtPr>
          <w:rPr>
            <w:sz w:val="44"/>
            <w:szCs w:val="44"/>
          </w:rPr>
          <w:id w:val="963930342"/>
          <w14:checkbox>
            <w14:checked w14:val="0"/>
            <w14:checkedState w14:val="2612" w14:font="MS Gothic"/>
            <w14:uncheckedState w14:val="2610" w14:font="MS Gothic"/>
          </w14:checkbox>
        </w:sdtPr>
        <w:sdtContent>
          <w:r w:rsidR="000E477B">
            <w:rPr>
              <w:rFonts w:ascii="MS Gothic" w:eastAsia="MS Gothic" w:hAnsi="MS Gothic" w:hint="eastAsia"/>
              <w:sz w:val="44"/>
              <w:szCs w:val="44"/>
            </w:rPr>
            <w:t>☐</w:t>
          </w:r>
        </w:sdtContent>
      </w:sdt>
      <w:r w:rsidR="00575C5B">
        <w:tab/>
      </w:r>
      <w:r w:rsidR="00225060" w:rsidRPr="00225060">
        <w:t>Cymru</w:t>
      </w:r>
    </w:p>
    <w:p w14:paraId="4D0A80FC" w14:textId="023222CB" w:rsidR="54A702F3" w:rsidRPr="00575C5B" w:rsidRDefault="00000000" w:rsidP="000E6449">
      <w:pPr>
        <w:spacing w:after="0" w:line="240" w:lineRule="auto"/>
        <w:ind w:left="567"/>
      </w:pPr>
      <w:sdt>
        <w:sdtPr>
          <w:rPr>
            <w:sz w:val="44"/>
            <w:szCs w:val="44"/>
          </w:rPr>
          <w:id w:val="126590947"/>
          <w14:checkbox>
            <w14:checked w14:val="0"/>
            <w14:checkedState w14:val="2612" w14:font="MS Gothic"/>
            <w14:uncheckedState w14:val="2610" w14:font="MS Gothic"/>
          </w14:checkbox>
        </w:sdtPr>
        <w:sdtContent>
          <w:r w:rsidR="000E6449">
            <w:rPr>
              <w:rFonts w:ascii="MS Gothic" w:eastAsia="MS Gothic" w:hAnsi="MS Gothic" w:hint="eastAsia"/>
              <w:sz w:val="44"/>
              <w:szCs w:val="44"/>
            </w:rPr>
            <w:t>☐</w:t>
          </w:r>
        </w:sdtContent>
      </w:sdt>
      <w:r w:rsidR="00575C5B">
        <w:tab/>
      </w:r>
      <w:r w:rsidR="00225060">
        <w:t>L</w:t>
      </w:r>
      <w:r w:rsidR="00225060" w:rsidRPr="001E786F">
        <w:t>loegr</w:t>
      </w:r>
    </w:p>
    <w:p w14:paraId="1EE55F98" w14:textId="1FFDA9FD" w:rsidR="54A702F3" w:rsidRPr="00575C5B" w:rsidRDefault="00000000" w:rsidP="000E6449">
      <w:pPr>
        <w:spacing w:after="0" w:line="240" w:lineRule="auto"/>
        <w:ind w:left="567"/>
      </w:pPr>
      <w:sdt>
        <w:sdtPr>
          <w:rPr>
            <w:sz w:val="44"/>
            <w:szCs w:val="44"/>
          </w:rPr>
          <w:id w:val="-1301215329"/>
          <w14:checkbox>
            <w14:checked w14:val="0"/>
            <w14:checkedState w14:val="2612" w14:font="MS Gothic"/>
            <w14:uncheckedState w14:val="2610" w14:font="MS Gothic"/>
          </w14:checkbox>
        </w:sdtPr>
        <w:sdtContent>
          <w:r w:rsidR="000E6449">
            <w:rPr>
              <w:rFonts w:ascii="MS Gothic" w:eastAsia="MS Gothic" w:hAnsi="MS Gothic" w:hint="eastAsia"/>
              <w:sz w:val="44"/>
              <w:szCs w:val="44"/>
            </w:rPr>
            <w:t>☐</w:t>
          </w:r>
        </w:sdtContent>
      </w:sdt>
      <w:r w:rsidR="00575C5B">
        <w:tab/>
      </w:r>
      <w:r w:rsidR="001E786F" w:rsidRPr="001E786F">
        <w:t>Yr Alban</w:t>
      </w:r>
      <w:r w:rsidR="54A702F3" w:rsidRPr="00575C5B">
        <w:t xml:space="preserve"> </w:t>
      </w:r>
    </w:p>
    <w:p w14:paraId="469A5878" w14:textId="63CB772C" w:rsidR="54A702F3" w:rsidRDefault="00000000" w:rsidP="000E6449">
      <w:pPr>
        <w:spacing w:after="0" w:line="240" w:lineRule="auto"/>
        <w:ind w:left="567"/>
        <w:rPr>
          <w:rFonts w:ascii="Arial" w:eastAsia="Arial" w:hAnsi="Arial" w:cs="Arial"/>
        </w:rPr>
      </w:pPr>
      <w:sdt>
        <w:sdtPr>
          <w:rPr>
            <w:sz w:val="44"/>
            <w:szCs w:val="44"/>
          </w:rPr>
          <w:id w:val="-1781024541"/>
          <w14:checkbox>
            <w14:checked w14:val="0"/>
            <w14:checkedState w14:val="2612" w14:font="MS Gothic"/>
            <w14:uncheckedState w14:val="2610" w14:font="MS Gothic"/>
          </w14:checkbox>
        </w:sdtPr>
        <w:sdtContent>
          <w:r w:rsidR="000E6449">
            <w:rPr>
              <w:rFonts w:ascii="MS Gothic" w:eastAsia="MS Gothic" w:hAnsi="MS Gothic" w:hint="eastAsia"/>
              <w:sz w:val="44"/>
              <w:szCs w:val="44"/>
            </w:rPr>
            <w:t>☐</w:t>
          </w:r>
        </w:sdtContent>
      </w:sdt>
      <w:r w:rsidR="00575C5B">
        <w:tab/>
      </w:r>
      <w:r w:rsidR="001E786F" w:rsidRPr="001E786F">
        <w:t>Gogledd Iwerddon</w:t>
      </w:r>
      <w:r w:rsidR="54A702F3">
        <w:br/>
      </w:r>
      <w:r w:rsidR="54A702F3" w:rsidRPr="5A8C88B4">
        <w:rPr>
          <w:rFonts w:ascii="Arial" w:eastAsia="Arial" w:hAnsi="Arial" w:cs="Arial"/>
        </w:rPr>
        <w:t xml:space="preserve"> </w:t>
      </w:r>
    </w:p>
    <w:p w14:paraId="47ACD56F" w14:textId="1406C658" w:rsidR="54A702F3" w:rsidRPr="000E6449" w:rsidRDefault="001E786F" w:rsidP="0096058C">
      <w:pPr>
        <w:pStyle w:val="ListNumber-ONSStandard"/>
        <w:rPr>
          <w:b/>
          <w:bCs/>
        </w:rPr>
      </w:pPr>
      <w:r w:rsidRPr="001E786F">
        <w:rPr>
          <w:rStyle w:val="normaltextrun"/>
          <w:b/>
          <w:bCs/>
        </w:rPr>
        <w:t>Oes angen data arnoch chi ar y grwpiau ethnig ychwanegol rydych chi'n gwneud cais amdanynt at ddibenion datblygu polisïau</w:t>
      </w:r>
      <w:r w:rsidR="54A702F3" w:rsidRPr="000E6449">
        <w:rPr>
          <w:rStyle w:val="normaltextrun"/>
          <w:b/>
          <w:bCs/>
        </w:rPr>
        <w:t xml:space="preserve">? </w:t>
      </w:r>
      <w:r w:rsidR="54A702F3" w:rsidRPr="000E6449">
        <w:rPr>
          <w:b/>
          <w:bCs/>
        </w:rPr>
        <w:t xml:space="preserve"> </w:t>
      </w:r>
    </w:p>
    <w:p w14:paraId="2B4F04D4" w14:textId="208B1C13" w:rsidR="54A702F3" w:rsidRPr="00575C5B" w:rsidRDefault="00000000" w:rsidP="000E6449">
      <w:pPr>
        <w:spacing w:after="0" w:line="240" w:lineRule="auto"/>
        <w:ind w:left="567"/>
      </w:pPr>
      <w:sdt>
        <w:sdtPr>
          <w:rPr>
            <w:sz w:val="44"/>
            <w:szCs w:val="44"/>
          </w:rPr>
          <w:id w:val="-693762385"/>
          <w14:checkbox>
            <w14:checked w14:val="0"/>
            <w14:checkedState w14:val="2612" w14:font="MS Gothic"/>
            <w14:uncheckedState w14:val="2610" w14:font="MS Gothic"/>
          </w14:checkbox>
        </w:sdtPr>
        <w:sdtContent>
          <w:r w:rsidR="000E477B">
            <w:rPr>
              <w:rFonts w:ascii="MS Gothic" w:eastAsia="MS Gothic" w:hAnsi="MS Gothic" w:hint="eastAsia"/>
              <w:sz w:val="44"/>
              <w:szCs w:val="44"/>
            </w:rPr>
            <w:t>☐</w:t>
          </w:r>
        </w:sdtContent>
      </w:sdt>
      <w:r w:rsidR="00575C5B">
        <w:tab/>
      </w:r>
      <w:r w:rsidR="001E786F" w:rsidRPr="001E786F">
        <w:t>Oes</w:t>
      </w:r>
    </w:p>
    <w:p w14:paraId="32DB90E9" w14:textId="2D9490B3" w:rsidR="00F83EEC" w:rsidRPr="00153974" w:rsidRDefault="00000000" w:rsidP="000E6449">
      <w:pPr>
        <w:spacing w:after="0" w:line="240" w:lineRule="auto"/>
        <w:ind w:left="567"/>
      </w:pPr>
      <w:sdt>
        <w:sdtPr>
          <w:rPr>
            <w:sz w:val="44"/>
            <w:szCs w:val="44"/>
          </w:rPr>
          <w:id w:val="-1708404550"/>
          <w14:checkbox>
            <w14:checked w14:val="0"/>
            <w14:checkedState w14:val="2612" w14:font="MS Gothic"/>
            <w14:uncheckedState w14:val="2610" w14:font="MS Gothic"/>
          </w14:checkbox>
        </w:sdtPr>
        <w:sdtContent>
          <w:r w:rsidR="000E477B">
            <w:rPr>
              <w:rFonts w:ascii="MS Gothic" w:eastAsia="MS Gothic" w:hAnsi="MS Gothic" w:hint="eastAsia"/>
              <w:sz w:val="44"/>
              <w:szCs w:val="44"/>
            </w:rPr>
            <w:t>☐</w:t>
          </w:r>
        </w:sdtContent>
      </w:sdt>
      <w:r w:rsidR="00575C5B">
        <w:tab/>
      </w:r>
      <w:r w:rsidR="001E786F" w:rsidRPr="001E786F">
        <w:t>Nac oes</w:t>
      </w:r>
    </w:p>
    <w:p w14:paraId="610BCE13" w14:textId="2BE4A191" w:rsidR="007260B9" w:rsidRDefault="001E786F" w:rsidP="0036309D">
      <w:pPr>
        <w:pStyle w:val="Highlight"/>
        <w:spacing w:before="240" w:beforeAutospacing="0" w:after="240"/>
      </w:pPr>
      <w:r w:rsidRPr="001E786F">
        <w:t>Os mai'r ateb yw ‘Nac oes’, ewch i gwestiwn 1</w:t>
      </w:r>
      <w:r w:rsidR="00E90E26">
        <w:t>3</w:t>
      </w:r>
      <w:r w:rsidRPr="001E786F">
        <w:t>. Os mai'r ateb yw ‘Oes’, parhewch</w:t>
      </w:r>
      <w:r w:rsidR="007D70A2" w:rsidRPr="007D70A2">
        <w:t>.</w:t>
      </w:r>
    </w:p>
    <w:p w14:paraId="2FFCAD49" w14:textId="64A24DFF" w:rsidR="54A702F3" w:rsidRPr="000E477B" w:rsidRDefault="001E786F" w:rsidP="000E477B">
      <w:pPr>
        <w:pStyle w:val="ListNumber-ONSStandard"/>
        <w:rPr>
          <w:rStyle w:val="normaltextrun"/>
          <w:b/>
          <w:bCs/>
        </w:rPr>
      </w:pPr>
      <w:r w:rsidRPr="001E786F">
        <w:rPr>
          <w:rStyle w:val="normaltextrun"/>
          <w:b/>
          <w:bCs/>
        </w:rPr>
        <w:t>Gan feddwl am ddatblygu polisïau, esboniwch pam y mae angen data arnoch chi ar gyfer pob un o'r grwpiau ethnig ychwanegol rydych chi wedi gwneud cais amdanynt</w:t>
      </w:r>
      <w:r w:rsidR="54A702F3" w:rsidRPr="000E477B">
        <w:rPr>
          <w:rStyle w:val="normaltextrun"/>
          <w:b/>
          <w:bCs/>
        </w:rPr>
        <w:t>.</w:t>
      </w:r>
    </w:p>
    <w:p w14:paraId="7CA7D2C5" w14:textId="28C4EA54" w:rsidR="54A702F3" w:rsidRDefault="001E786F" w:rsidP="00E90E26">
      <w:pPr>
        <w:spacing w:after="240"/>
        <w:ind w:left="567"/>
      </w:pPr>
      <w:r w:rsidRPr="001E786F">
        <w:t>Dylech gynnwys dolenni i waith ymchwil, astudiaethau achos neu dystiolaeth ategol arall sydd wedi'u cyhoeddi</w:t>
      </w:r>
      <w:r w:rsidR="54A702F3" w:rsidRPr="00575C5B">
        <w:t>.</w:t>
      </w:r>
    </w:p>
    <w:tbl>
      <w:tblPr>
        <w:tblStyle w:val="TableGrid"/>
        <w:tblW w:w="8732" w:type="dxa"/>
        <w:tblInd w:w="562" w:type="dxa"/>
        <w:tblLook w:val="04A0" w:firstRow="1" w:lastRow="0" w:firstColumn="1" w:lastColumn="0" w:noHBand="0" w:noVBand="1"/>
      </w:tblPr>
      <w:tblGrid>
        <w:gridCol w:w="8732"/>
      </w:tblGrid>
      <w:tr w:rsidR="00EE1DD1" w14:paraId="6193A5F7" w14:textId="77777777" w:rsidTr="001E786F">
        <w:trPr>
          <w:trHeight w:val="7172"/>
        </w:trPr>
        <w:tc>
          <w:tcPr>
            <w:tcW w:w="8732" w:type="dxa"/>
          </w:tcPr>
          <w:p w14:paraId="59245311" w14:textId="77777777" w:rsidR="00EE1DD1" w:rsidRDefault="00EE1DD1" w:rsidP="0096058C">
            <w:pPr>
              <w:pStyle w:val="Tablenormal0"/>
            </w:pPr>
          </w:p>
        </w:tc>
      </w:tr>
    </w:tbl>
    <w:p w14:paraId="54389175" w14:textId="535C81E3" w:rsidR="54A702F3" w:rsidRPr="000E477B" w:rsidRDefault="001E786F" w:rsidP="0096058C">
      <w:pPr>
        <w:pStyle w:val="ListNumber-ONSStandard"/>
        <w:spacing w:before="360"/>
        <w:rPr>
          <w:rStyle w:val="normaltextrun"/>
          <w:b/>
          <w:bCs/>
        </w:rPr>
      </w:pPr>
      <w:r w:rsidRPr="001E786F">
        <w:rPr>
          <w:rStyle w:val="normaltextrun"/>
          <w:b/>
          <w:bCs/>
        </w:rPr>
        <w:t>Oes angen data arnoch chi ar y grwpiau ethnig ychwanegol rydych chi'n gwneud cais amdanynt at ddibenion monitro cydraddoldeb</w:t>
      </w:r>
      <w:r w:rsidR="54A702F3" w:rsidRPr="000E477B">
        <w:rPr>
          <w:rStyle w:val="normaltextrun"/>
          <w:b/>
          <w:bCs/>
        </w:rPr>
        <w:t>?</w:t>
      </w:r>
    </w:p>
    <w:p w14:paraId="525A95E0" w14:textId="76FB161C" w:rsidR="54A702F3" w:rsidRPr="00FE1CA1" w:rsidRDefault="00000000" w:rsidP="000E477B">
      <w:pPr>
        <w:spacing w:after="0" w:line="240" w:lineRule="auto"/>
        <w:ind w:firstLine="567"/>
      </w:pPr>
      <w:sdt>
        <w:sdtPr>
          <w:rPr>
            <w:sz w:val="44"/>
            <w:szCs w:val="44"/>
          </w:rPr>
          <w:id w:val="732971412"/>
          <w14:checkbox>
            <w14:checked w14:val="0"/>
            <w14:checkedState w14:val="2612" w14:font="MS Gothic"/>
            <w14:uncheckedState w14:val="2610" w14:font="MS Gothic"/>
          </w14:checkbox>
        </w:sdtPr>
        <w:sdtContent>
          <w:r w:rsidR="000E477B">
            <w:rPr>
              <w:rFonts w:ascii="MS Gothic" w:eastAsia="MS Gothic" w:hAnsi="MS Gothic" w:hint="eastAsia"/>
              <w:sz w:val="44"/>
              <w:szCs w:val="44"/>
            </w:rPr>
            <w:t>☐</w:t>
          </w:r>
        </w:sdtContent>
      </w:sdt>
      <w:r w:rsidR="007A7580" w:rsidRPr="00FE1CA1">
        <w:t xml:space="preserve"> </w:t>
      </w:r>
      <w:r w:rsidR="00FE1CA1">
        <w:tab/>
      </w:r>
      <w:r w:rsidR="001E786F" w:rsidRPr="001E786F">
        <w:t>Oes</w:t>
      </w:r>
    </w:p>
    <w:p w14:paraId="3EC6E3EE" w14:textId="0A5A7499" w:rsidR="54A702F3" w:rsidRPr="00FE1CA1" w:rsidRDefault="00000000" w:rsidP="000E477B">
      <w:pPr>
        <w:spacing w:after="0" w:line="240" w:lineRule="auto"/>
        <w:ind w:firstLine="567"/>
      </w:pPr>
      <w:sdt>
        <w:sdtPr>
          <w:rPr>
            <w:sz w:val="44"/>
            <w:szCs w:val="44"/>
          </w:rPr>
          <w:id w:val="-1389184619"/>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7A7580" w:rsidRPr="00FE1CA1">
        <w:t xml:space="preserve"> </w:t>
      </w:r>
      <w:r w:rsidR="00FE1CA1">
        <w:tab/>
      </w:r>
      <w:r w:rsidR="001E786F" w:rsidRPr="001E786F">
        <w:t>Nac oes</w:t>
      </w:r>
    </w:p>
    <w:p w14:paraId="15337638" w14:textId="78CE4935" w:rsidR="009052E7" w:rsidRPr="0036309D" w:rsidRDefault="001E786F" w:rsidP="0036309D">
      <w:pPr>
        <w:pStyle w:val="Highlight"/>
        <w:rPr>
          <w:color w:val="000000"/>
        </w:rPr>
      </w:pPr>
      <w:r w:rsidRPr="001E786F">
        <w:t>Os mai'r ateb yw ‘Nac oes’, ewch i gwestiwn 1</w:t>
      </w:r>
      <w:r w:rsidR="00E90E26">
        <w:t>5</w:t>
      </w:r>
      <w:r w:rsidRPr="001E786F">
        <w:t>. Os mai'r ateb yw ‘Oes’, parhewch</w:t>
      </w:r>
      <w:r w:rsidR="00164D33" w:rsidRPr="00164D33">
        <w:t xml:space="preserve">. </w:t>
      </w:r>
    </w:p>
    <w:p w14:paraId="45D3F919" w14:textId="6D364E93" w:rsidR="54A702F3" w:rsidRPr="00FE1CA1" w:rsidRDefault="001E786F" w:rsidP="0036309D">
      <w:pPr>
        <w:pStyle w:val="ListNumber-ONSStandard"/>
        <w:spacing w:before="240"/>
        <w:rPr>
          <w:b/>
          <w:bCs/>
        </w:rPr>
      </w:pPr>
      <w:r w:rsidRPr="001E786F">
        <w:rPr>
          <w:b/>
          <w:bCs/>
        </w:rPr>
        <w:t>Gan feddwl am fonitro cydraddoldeb, esboniwch pam y mae angen data arnoch chi ar gyfer pob un o'r grwpiau ethnig ychwanegol rydych chi wedi gwneud cais amdanynt</w:t>
      </w:r>
      <w:r w:rsidR="54A702F3" w:rsidRPr="00FE1CA1">
        <w:rPr>
          <w:b/>
          <w:bCs/>
        </w:rPr>
        <w:t>.</w:t>
      </w:r>
    </w:p>
    <w:p w14:paraId="7AA27424" w14:textId="49AFBE81" w:rsidR="54A702F3" w:rsidRDefault="001E786F" w:rsidP="001E786F">
      <w:pPr>
        <w:spacing w:after="240"/>
        <w:ind w:left="567"/>
      </w:pPr>
      <w:r w:rsidRPr="001E786F">
        <w:t>Dylech gynnwys dolenni i waith ymchwil, astudiaethau achos neu dystiolaeth ategol arall sydd wedi'u cyhoeddi</w:t>
      </w:r>
      <w:r w:rsidR="54A702F3" w:rsidRPr="00FE1CA1">
        <w:t>.</w:t>
      </w:r>
    </w:p>
    <w:tbl>
      <w:tblPr>
        <w:tblStyle w:val="TableGrid"/>
        <w:tblW w:w="8762" w:type="dxa"/>
        <w:tblInd w:w="562" w:type="dxa"/>
        <w:tblLook w:val="04A0" w:firstRow="1" w:lastRow="0" w:firstColumn="1" w:lastColumn="0" w:noHBand="0" w:noVBand="1"/>
      </w:tblPr>
      <w:tblGrid>
        <w:gridCol w:w="8762"/>
      </w:tblGrid>
      <w:tr w:rsidR="000E640B" w14:paraId="54E1F85C" w14:textId="4238E380" w:rsidTr="001E786F">
        <w:trPr>
          <w:trHeight w:val="7697"/>
        </w:trPr>
        <w:tc>
          <w:tcPr>
            <w:tcW w:w="8762" w:type="dxa"/>
          </w:tcPr>
          <w:p w14:paraId="39177B4D" w14:textId="77777777" w:rsidR="000E640B" w:rsidRDefault="000E640B" w:rsidP="0096058C">
            <w:pPr>
              <w:pStyle w:val="Tablenormal0"/>
            </w:pPr>
          </w:p>
        </w:tc>
      </w:tr>
    </w:tbl>
    <w:p w14:paraId="57464630" w14:textId="35AD7655" w:rsidR="54A702F3" w:rsidRPr="000E477B" w:rsidRDefault="001E786F" w:rsidP="009052E7">
      <w:pPr>
        <w:pStyle w:val="ListNumber-ONSStandard"/>
        <w:spacing w:before="360"/>
        <w:rPr>
          <w:b/>
          <w:bCs/>
        </w:rPr>
      </w:pPr>
      <w:r w:rsidRPr="001E786F">
        <w:rPr>
          <w:b/>
          <w:bCs/>
        </w:rPr>
        <w:t>Oes angen data arnoch chi ar y grwpiau ethnig ychwanegol rydych chi'n gwneud cais amdanynt at ddibenion darparu gwasanaethau</w:t>
      </w:r>
      <w:r w:rsidR="54A702F3" w:rsidRPr="000E477B">
        <w:rPr>
          <w:b/>
          <w:bCs/>
        </w:rPr>
        <w:t xml:space="preserve">? </w:t>
      </w:r>
    </w:p>
    <w:p w14:paraId="2ADDD301" w14:textId="7901883A" w:rsidR="54A702F3" w:rsidRPr="00FE1CA1" w:rsidRDefault="00000000" w:rsidP="000E640B">
      <w:pPr>
        <w:spacing w:after="0" w:line="240" w:lineRule="auto"/>
        <w:ind w:firstLine="567"/>
      </w:pPr>
      <w:sdt>
        <w:sdtPr>
          <w:rPr>
            <w:sz w:val="44"/>
            <w:szCs w:val="44"/>
          </w:rPr>
          <w:id w:val="14506576"/>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FE1CA1">
        <w:tab/>
      </w:r>
      <w:r w:rsidR="001E786F" w:rsidRPr="001E786F">
        <w:t>Oes</w:t>
      </w:r>
    </w:p>
    <w:p w14:paraId="417C1072" w14:textId="1E507616" w:rsidR="54A702F3" w:rsidRPr="00FE1CA1" w:rsidRDefault="00000000" w:rsidP="000E640B">
      <w:pPr>
        <w:spacing w:after="0" w:line="240" w:lineRule="auto"/>
        <w:ind w:firstLine="567"/>
      </w:pPr>
      <w:sdt>
        <w:sdtPr>
          <w:rPr>
            <w:sz w:val="44"/>
            <w:szCs w:val="44"/>
          </w:rPr>
          <w:id w:val="-753899629"/>
          <w14:checkbox>
            <w14:checked w14:val="0"/>
            <w14:checkedState w14:val="2612" w14:font="MS Gothic"/>
            <w14:uncheckedState w14:val="2610" w14:font="MS Gothic"/>
          </w14:checkbox>
        </w:sdtPr>
        <w:sdtContent>
          <w:r w:rsidR="000E640B">
            <w:rPr>
              <w:rFonts w:ascii="MS Gothic" w:eastAsia="MS Gothic" w:hAnsi="MS Gothic" w:hint="eastAsia"/>
              <w:sz w:val="44"/>
              <w:szCs w:val="44"/>
            </w:rPr>
            <w:t>☐</w:t>
          </w:r>
        </w:sdtContent>
      </w:sdt>
      <w:r w:rsidR="00FE1CA1">
        <w:tab/>
      </w:r>
      <w:r w:rsidR="001E786F" w:rsidRPr="001E786F">
        <w:t>Nac oes</w:t>
      </w:r>
    </w:p>
    <w:p w14:paraId="474A38AD" w14:textId="77E435A2" w:rsidR="009052E7" w:rsidRPr="0036309D" w:rsidRDefault="001E786F" w:rsidP="0036309D">
      <w:pPr>
        <w:pStyle w:val="Highlight"/>
      </w:pPr>
      <w:r w:rsidRPr="001E786F">
        <w:t>Os mai'r ateb yw ‘Nac oes’, ewch i gwestiwn 1</w:t>
      </w:r>
      <w:r w:rsidR="00E105B9">
        <w:t>7</w:t>
      </w:r>
      <w:r w:rsidRPr="001E786F">
        <w:t>. Os mai'r ateb yw ‘Oes’, parhewch</w:t>
      </w:r>
      <w:r w:rsidR="00C20081" w:rsidRPr="000E640B">
        <w:t>.</w:t>
      </w:r>
      <w:r w:rsidR="54A702F3" w:rsidRPr="00C20081">
        <w:t xml:space="preserve"> </w:t>
      </w:r>
    </w:p>
    <w:p w14:paraId="3F45D6AF" w14:textId="3CF61712" w:rsidR="54A702F3" w:rsidRPr="00FE1CA1" w:rsidRDefault="001E786F" w:rsidP="000E640B">
      <w:pPr>
        <w:pStyle w:val="ListNumber-ONSStandard"/>
        <w:spacing w:before="240"/>
        <w:rPr>
          <w:b/>
          <w:bCs/>
        </w:rPr>
      </w:pPr>
      <w:r w:rsidRPr="001E786F">
        <w:rPr>
          <w:b/>
          <w:bCs/>
        </w:rPr>
        <w:t>Gan feddwl am ddarparu gwasanaethau, esboniwch pam y mae angen data arnoch chi ar gyfer pob un o'r grwpiau ethnig ychwanegol rydych chi wedi gwneud cais amdanynt</w:t>
      </w:r>
      <w:r w:rsidR="54A702F3" w:rsidRPr="00FE1CA1">
        <w:rPr>
          <w:b/>
          <w:bCs/>
        </w:rPr>
        <w:t>.</w:t>
      </w:r>
    </w:p>
    <w:p w14:paraId="3A8FD289" w14:textId="29D8E68B" w:rsidR="54A702F3" w:rsidRDefault="001E786F" w:rsidP="001E786F">
      <w:pPr>
        <w:spacing w:after="240" w:line="278" w:lineRule="auto"/>
        <w:ind w:left="567" w:firstLine="1"/>
      </w:pPr>
      <w:r w:rsidRPr="001E786F">
        <w:t>Dylech gynnwys dolenni i waith ymchwil, astudiaethau achos neu dystiolaeth ategol arall sydd wedi'u cyhoeddi</w:t>
      </w:r>
      <w:r w:rsidR="54A702F3" w:rsidRPr="005F4E03">
        <w:t>.</w:t>
      </w:r>
    </w:p>
    <w:tbl>
      <w:tblPr>
        <w:tblStyle w:val="TableGrid"/>
        <w:tblW w:w="0" w:type="auto"/>
        <w:tblInd w:w="562" w:type="dxa"/>
        <w:tblLook w:val="04A0" w:firstRow="1" w:lastRow="0" w:firstColumn="1" w:lastColumn="0" w:noHBand="0" w:noVBand="1"/>
      </w:tblPr>
      <w:tblGrid>
        <w:gridCol w:w="8492"/>
      </w:tblGrid>
      <w:tr w:rsidR="009F72A4" w14:paraId="32CC9907" w14:textId="77777777" w:rsidTr="001E786F">
        <w:trPr>
          <w:trHeight w:val="7584"/>
        </w:trPr>
        <w:tc>
          <w:tcPr>
            <w:tcW w:w="8492" w:type="dxa"/>
          </w:tcPr>
          <w:p w14:paraId="1CA64C5F" w14:textId="77777777" w:rsidR="009F72A4" w:rsidRDefault="009F72A4" w:rsidP="0096058C">
            <w:pPr>
              <w:pStyle w:val="Tablenormal0"/>
            </w:pPr>
          </w:p>
        </w:tc>
      </w:tr>
    </w:tbl>
    <w:p w14:paraId="4F0A3209" w14:textId="67C0188D" w:rsidR="54A702F3" w:rsidRPr="005F4E03" w:rsidRDefault="00A403FE" w:rsidP="0096058C">
      <w:pPr>
        <w:pStyle w:val="ListNumber-ONSStandard"/>
        <w:spacing w:before="360"/>
        <w:rPr>
          <w:b/>
          <w:bCs/>
        </w:rPr>
      </w:pPr>
      <w:r w:rsidRPr="00A403FE">
        <w:rPr>
          <w:b/>
          <w:bCs/>
        </w:rPr>
        <w:t>Oes angen data arnoch chi ar y grwpiau ethnig ychwanegol rydych chi'n gwneud cais amdanynt at ddibenion dyrannu adnoddau</w:t>
      </w:r>
      <w:r w:rsidR="54A702F3" w:rsidRPr="005F4E03">
        <w:rPr>
          <w:b/>
          <w:bCs/>
        </w:rPr>
        <w:t xml:space="preserve">? </w:t>
      </w:r>
    </w:p>
    <w:p w14:paraId="1C6F0C3C" w14:textId="1E2B7BB7" w:rsidR="54A702F3" w:rsidRPr="005F4E03" w:rsidRDefault="00000000" w:rsidP="009052E7">
      <w:pPr>
        <w:spacing w:after="0" w:line="240" w:lineRule="auto"/>
        <w:ind w:firstLine="567"/>
      </w:pPr>
      <w:sdt>
        <w:sdtPr>
          <w:rPr>
            <w:sz w:val="44"/>
            <w:szCs w:val="44"/>
          </w:rPr>
          <w:id w:val="-1852947746"/>
          <w14:checkbox>
            <w14:checked w14:val="0"/>
            <w14:checkedState w14:val="2612" w14:font="MS Gothic"/>
            <w14:uncheckedState w14:val="2610" w14:font="MS Gothic"/>
          </w14:checkbox>
        </w:sdtPr>
        <w:sdtContent>
          <w:r w:rsidR="009052E7">
            <w:rPr>
              <w:rFonts w:ascii="MS Gothic" w:eastAsia="MS Gothic" w:hAnsi="MS Gothic" w:hint="eastAsia"/>
              <w:sz w:val="44"/>
              <w:szCs w:val="44"/>
            </w:rPr>
            <w:t>☐</w:t>
          </w:r>
        </w:sdtContent>
      </w:sdt>
      <w:r w:rsidR="005F4E03">
        <w:tab/>
      </w:r>
      <w:r w:rsidR="00A403FE" w:rsidRPr="00A403FE">
        <w:t>Oes</w:t>
      </w:r>
    </w:p>
    <w:p w14:paraId="4A85A8CA" w14:textId="6E4B4DE1" w:rsidR="00510EDB" w:rsidRDefault="00000000" w:rsidP="009052E7">
      <w:pPr>
        <w:spacing w:after="0" w:line="240" w:lineRule="auto"/>
        <w:ind w:firstLine="567"/>
        <w:rPr>
          <w:rFonts w:ascii="Arial" w:eastAsia="Arial" w:hAnsi="Arial" w:cs="Arial"/>
          <w:color w:val="7030A0"/>
        </w:rPr>
      </w:pPr>
      <w:sdt>
        <w:sdtPr>
          <w:rPr>
            <w:sz w:val="44"/>
            <w:szCs w:val="44"/>
          </w:rPr>
          <w:id w:val="-1493479825"/>
          <w14:checkbox>
            <w14:checked w14:val="0"/>
            <w14:checkedState w14:val="2612" w14:font="MS Gothic"/>
            <w14:uncheckedState w14:val="2610" w14:font="MS Gothic"/>
          </w14:checkbox>
        </w:sdtPr>
        <w:sdtContent>
          <w:r w:rsidR="000E640B">
            <w:rPr>
              <w:rFonts w:ascii="MS Gothic" w:eastAsia="MS Gothic" w:hAnsi="MS Gothic" w:hint="eastAsia"/>
              <w:sz w:val="44"/>
              <w:szCs w:val="44"/>
            </w:rPr>
            <w:t>☐</w:t>
          </w:r>
        </w:sdtContent>
      </w:sdt>
      <w:r w:rsidR="005F4E03">
        <w:tab/>
      </w:r>
      <w:r w:rsidR="00A403FE" w:rsidRPr="00A403FE">
        <w:t>Nac oes</w:t>
      </w:r>
    </w:p>
    <w:p w14:paraId="1C55AAA9" w14:textId="19C9B52E" w:rsidR="00C20081" w:rsidRPr="00C20081" w:rsidRDefault="00A403FE" w:rsidP="000E640B">
      <w:pPr>
        <w:pStyle w:val="Highlight"/>
      </w:pPr>
      <w:r w:rsidRPr="00A403FE">
        <w:t>Os mai'r ateb yw ‘Nac oes’, ewch i gwestiwn 1</w:t>
      </w:r>
      <w:r w:rsidR="000E163B">
        <w:t>9</w:t>
      </w:r>
      <w:r w:rsidRPr="00A403FE">
        <w:t>. Os mai'r ateb yw ‘Oes’, parhewch</w:t>
      </w:r>
      <w:r w:rsidR="00C20081" w:rsidRPr="00C20081">
        <w:t>.</w:t>
      </w:r>
    </w:p>
    <w:p w14:paraId="784C90ED" w14:textId="354D8FB9" w:rsidR="009052E7" w:rsidRPr="0036309D" w:rsidRDefault="54A702F3" w:rsidP="0036309D">
      <w:pPr>
        <w:spacing w:after="0" w:line="278" w:lineRule="auto"/>
        <w:rPr>
          <w:rFonts w:ascii="Arial" w:eastAsia="Arial" w:hAnsi="Arial" w:cs="Arial"/>
          <w:color w:val="000000"/>
        </w:rPr>
      </w:pPr>
      <w:r w:rsidRPr="5A8C88B4">
        <w:rPr>
          <w:rFonts w:ascii="Arial" w:eastAsia="Arial" w:hAnsi="Arial" w:cs="Arial"/>
          <w:color w:val="000000"/>
        </w:rPr>
        <w:t xml:space="preserve"> </w:t>
      </w:r>
    </w:p>
    <w:p w14:paraId="5F8AC498" w14:textId="1BF49477" w:rsidR="54A702F3" w:rsidRPr="005F4E03" w:rsidRDefault="00A403FE" w:rsidP="005F4E03">
      <w:pPr>
        <w:pStyle w:val="ListNumber-ONSStandard"/>
        <w:rPr>
          <w:b/>
          <w:bCs/>
        </w:rPr>
      </w:pPr>
      <w:r w:rsidRPr="00A403FE">
        <w:rPr>
          <w:b/>
          <w:bCs/>
        </w:rPr>
        <w:t>Gan feddwl am ddyrannu adnoddau, esboniwch pam y mae angen data arnoch chi ar gyfer pob un o'r grwpiau ethnig ychwanegol rydych chi wedi gwneud cais amdanynt, os yw'n gymwys</w:t>
      </w:r>
      <w:r w:rsidR="54A702F3" w:rsidRPr="005F4E03">
        <w:rPr>
          <w:b/>
          <w:bCs/>
        </w:rPr>
        <w:t>.</w:t>
      </w:r>
    </w:p>
    <w:p w14:paraId="72669931" w14:textId="250E4C92" w:rsidR="54A702F3" w:rsidRDefault="00A403FE" w:rsidP="00A403FE">
      <w:pPr>
        <w:spacing w:after="240"/>
        <w:ind w:left="567"/>
      </w:pPr>
      <w:r w:rsidRPr="00A403FE">
        <w:t>Dylech gynnwys dolenni i waith ymchwil, astudiaethau achos neu dystiolaeth ategol arall sydd wedi'u cyhoeddi</w:t>
      </w:r>
      <w:r w:rsidR="54A702F3" w:rsidRPr="005F4E03">
        <w:t>.</w:t>
      </w:r>
    </w:p>
    <w:tbl>
      <w:tblPr>
        <w:tblStyle w:val="TableGrid"/>
        <w:tblW w:w="0" w:type="auto"/>
        <w:tblInd w:w="562" w:type="dxa"/>
        <w:tblLook w:val="04A0" w:firstRow="1" w:lastRow="0" w:firstColumn="1" w:lastColumn="0" w:noHBand="0" w:noVBand="1"/>
      </w:tblPr>
      <w:tblGrid>
        <w:gridCol w:w="8492"/>
      </w:tblGrid>
      <w:tr w:rsidR="0062264D" w14:paraId="612BDABD" w14:textId="77777777" w:rsidTr="00A403FE">
        <w:trPr>
          <w:trHeight w:val="7390"/>
        </w:trPr>
        <w:tc>
          <w:tcPr>
            <w:tcW w:w="8492" w:type="dxa"/>
          </w:tcPr>
          <w:p w14:paraId="3B3AFDEA" w14:textId="1FDDDF81" w:rsidR="0062264D" w:rsidRDefault="0062264D" w:rsidP="0096058C">
            <w:pPr>
              <w:pStyle w:val="Tablenormal0"/>
            </w:pPr>
          </w:p>
        </w:tc>
      </w:tr>
    </w:tbl>
    <w:p w14:paraId="34D5FCA0" w14:textId="083E0B1F" w:rsidR="54A702F3" w:rsidRPr="005F4E03" w:rsidRDefault="00A403FE" w:rsidP="009052E7">
      <w:pPr>
        <w:pStyle w:val="ListNumber-ONSStandard"/>
        <w:spacing w:before="360"/>
        <w:rPr>
          <w:b/>
          <w:bCs/>
        </w:rPr>
      </w:pPr>
      <w:r w:rsidRPr="00A403FE">
        <w:rPr>
          <w:b/>
          <w:bCs/>
        </w:rPr>
        <w:t>Oes angen data arnoch chi ar gyfer pob un o'r grwpiau ethnig ychwanegol rydych chi wedi gwneud cais amdanynt at unrhyw ddiben arall</w:t>
      </w:r>
      <w:r w:rsidR="54A702F3" w:rsidRPr="005F4E03">
        <w:rPr>
          <w:b/>
          <w:bCs/>
        </w:rPr>
        <w:t>?</w:t>
      </w:r>
    </w:p>
    <w:p w14:paraId="792ED758" w14:textId="6C28F1FF" w:rsidR="54A702F3" w:rsidRPr="005F4E03" w:rsidRDefault="00000000" w:rsidP="009052E7">
      <w:pPr>
        <w:spacing w:after="0" w:line="240" w:lineRule="auto"/>
        <w:ind w:firstLine="567"/>
      </w:pPr>
      <w:sdt>
        <w:sdtPr>
          <w:rPr>
            <w:sz w:val="44"/>
            <w:szCs w:val="44"/>
          </w:rPr>
          <w:id w:val="-1952931209"/>
          <w14:checkbox>
            <w14:checked w14:val="0"/>
            <w14:checkedState w14:val="2612" w14:font="MS Gothic"/>
            <w14:uncheckedState w14:val="2610" w14:font="MS Gothic"/>
          </w14:checkbox>
        </w:sdtPr>
        <w:sdtContent>
          <w:r w:rsidR="009052E7">
            <w:rPr>
              <w:rFonts w:ascii="MS Gothic" w:eastAsia="MS Gothic" w:hAnsi="MS Gothic" w:hint="eastAsia"/>
              <w:sz w:val="44"/>
              <w:szCs w:val="44"/>
            </w:rPr>
            <w:t>☐</w:t>
          </w:r>
        </w:sdtContent>
      </w:sdt>
      <w:r w:rsidR="00212F50" w:rsidRPr="005F4E03">
        <w:t xml:space="preserve"> </w:t>
      </w:r>
      <w:r w:rsidR="005F4E03">
        <w:tab/>
      </w:r>
      <w:r w:rsidR="00A403FE" w:rsidRPr="00A403FE">
        <w:t>Oes</w:t>
      </w:r>
    </w:p>
    <w:p w14:paraId="160B486A" w14:textId="6420ABF7" w:rsidR="00510EDB" w:rsidRPr="005F4E03" w:rsidRDefault="00000000" w:rsidP="009052E7">
      <w:pPr>
        <w:spacing w:after="0" w:line="240" w:lineRule="auto"/>
        <w:ind w:firstLine="567"/>
      </w:pPr>
      <w:sdt>
        <w:sdtPr>
          <w:rPr>
            <w:sz w:val="44"/>
            <w:szCs w:val="44"/>
          </w:rPr>
          <w:id w:val="-1683813443"/>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212F50" w:rsidRPr="005F4E03">
        <w:t xml:space="preserve"> </w:t>
      </w:r>
      <w:r w:rsidR="005F4E03">
        <w:tab/>
      </w:r>
      <w:r w:rsidR="00A403FE" w:rsidRPr="00A403FE">
        <w:t>Nac oes</w:t>
      </w:r>
    </w:p>
    <w:p w14:paraId="49E365BA" w14:textId="0E71DBBC" w:rsidR="009052E7" w:rsidRPr="0036309D" w:rsidRDefault="00A403FE" w:rsidP="0036309D">
      <w:pPr>
        <w:pStyle w:val="Highlight"/>
      </w:pPr>
      <w:r w:rsidRPr="00A403FE">
        <w:t>Os mai'r ateb yw ‘Nac oes’, ewch i gwestiwn 2</w:t>
      </w:r>
      <w:r w:rsidR="000E163B">
        <w:t>1</w:t>
      </w:r>
      <w:r w:rsidRPr="00A403FE">
        <w:t>. Os mai'r ateb yw ‘Oes’, parhewch</w:t>
      </w:r>
      <w:r w:rsidR="00D44FDD" w:rsidRPr="00D44FDD">
        <w:t xml:space="preserve">. </w:t>
      </w:r>
    </w:p>
    <w:p w14:paraId="07911A3E" w14:textId="3BED063E" w:rsidR="54A702F3" w:rsidRPr="000E08DA" w:rsidRDefault="00A403FE" w:rsidP="0036309D">
      <w:pPr>
        <w:pStyle w:val="ListNumber-ONSStandard"/>
        <w:spacing w:before="360"/>
        <w:rPr>
          <w:b/>
          <w:bCs/>
        </w:rPr>
      </w:pPr>
      <w:r w:rsidRPr="00A403FE">
        <w:rPr>
          <w:b/>
          <w:bCs/>
        </w:rPr>
        <w:t>Esboniwch pam y mae angen data arnoch chi at ddibenion eraill ar gyfer pob un o'r grwpiau ethnig ychwanegol rydych chi wedi gwneud cais amdanynt</w:t>
      </w:r>
      <w:r w:rsidR="54A702F3" w:rsidRPr="000E08DA">
        <w:rPr>
          <w:b/>
          <w:bCs/>
        </w:rPr>
        <w:t>.</w:t>
      </w:r>
    </w:p>
    <w:p w14:paraId="3754C2BD" w14:textId="2C765AF5" w:rsidR="54A702F3" w:rsidRDefault="00A403FE" w:rsidP="00A403FE">
      <w:pPr>
        <w:spacing w:after="240"/>
        <w:ind w:left="567"/>
      </w:pPr>
      <w:r w:rsidRPr="00A403FE">
        <w:t>Dylech gynnwys dolenni i waith ymchwil, astudiaethau achos neu dystiolaeth ategol arall sydd wedi'u cyhoeddi</w:t>
      </w:r>
      <w:r w:rsidR="54A702F3" w:rsidRPr="00196A24">
        <w:t>.</w:t>
      </w:r>
    </w:p>
    <w:tbl>
      <w:tblPr>
        <w:tblStyle w:val="TableGrid"/>
        <w:tblW w:w="0" w:type="auto"/>
        <w:tblInd w:w="562" w:type="dxa"/>
        <w:tblLook w:val="04A0" w:firstRow="1" w:lastRow="0" w:firstColumn="1" w:lastColumn="0" w:noHBand="0" w:noVBand="1"/>
      </w:tblPr>
      <w:tblGrid>
        <w:gridCol w:w="8492"/>
      </w:tblGrid>
      <w:tr w:rsidR="0062264D" w14:paraId="064C70E1" w14:textId="77777777" w:rsidTr="00A403FE">
        <w:trPr>
          <w:trHeight w:val="7532"/>
        </w:trPr>
        <w:tc>
          <w:tcPr>
            <w:tcW w:w="8492" w:type="dxa"/>
          </w:tcPr>
          <w:p w14:paraId="21F9C6CD" w14:textId="77777777" w:rsidR="0062264D" w:rsidRDefault="0062264D" w:rsidP="0096058C">
            <w:pPr>
              <w:pStyle w:val="Tablenormal0"/>
            </w:pPr>
          </w:p>
        </w:tc>
      </w:tr>
    </w:tbl>
    <w:p w14:paraId="18124746" w14:textId="0B6B16B4" w:rsidR="54A702F3" w:rsidRPr="000E08DA" w:rsidRDefault="007D4D0C" w:rsidP="0036309D">
      <w:pPr>
        <w:pStyle w:val="ListNumber-ONSStandard"/>
        <w:spacing w:before="360"/>
        <w:rPr>
          <w:b/>
          <w:bCs/>
        </w:rPr>
      </w:pPr>
      <w:r w:rsidRPr="000E08DA">
        <w:rPr>
          <w:b/>
          <w:bCs/>
        </w:rPr>
        <w:t xml:space="preserve"> </w:t>
      </w:r>
      <w:r w:rsidR="00A403FE" w:rsidRPr="00A403FE">
        <w:rPr>
          <w:b/>
          <w:bCs/>
        </w:rPr>
        <w:t>Ar ba lefelau daearyddol y byddech chi'n disgwyl defnyddio'r wybodaeth hon</w:t>
      </w:r>
      <w:r w:rsidR="54A702F3" w:rsidRPr="000E08DA">
        <w:rPr>
          <w:b/>
          <w:bCs/>
        </w:rPr>
        <w:t xml:space="preserve">?   </w:t>
      </w:r>
      <w:r w:rsidR="00F94638" w:rsidRPr="00F94638">
        <w:t>Dewiswch bob un sy'n berthnasol.</w:t>
      </w:r>
    </w:p>
    <w:p w14:paraId="74BCE99F" w14:textId="67531508" w:rsidR="54A702F3" w:rsidRPr="000E08DA" w:rsidRDefault="00000000" w:rsidP="0036309D">
      <w:pPr>
        <w:spacing w:after="0" w:line="240" w:lineRule="auto"/>
        <w:ind w:firstLine="567"/>
      </w:pPr>
      <w:sdt>
        <w:sdtPr>
          <w:rPr>
            <w:sz w:val="44"/>
            <w:szCs w:val="44"/>
          </w:rPr>
          <w:id w:val="1794558092"/>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C234D0" w:rsidRPr="000E08DA">
        <w:t xml:space="preserve"> </w:t>
      </w:r>
      <w:r w:rsidR="000E08DA">
        <w:tab/>
      </w:r>
      <w:r w:rsidR="00A403FE" w:rsidRPr="00A403FE">
        <w:t>Y Deyrnas Unedig</w:t>
      </w:r>
      <w:r w:rsidR="54A702F3" w:rsidRPr="000E08DA">
        <w:t xml:space="preserve"> </w:t>
      </w:r>
    </w:p>
    <w:p w14:paraId="4D0DBB67" w14:textId="06A82CF1" w:rsidR="54A702F3" w:rsidRPr="000E08DA" w:rsidRDefault="00000000" w:rsidP="0036309D">
      <w:pPr>
        <w:spacing w:after="0" w:line="240" w:lineRule="auto"/>
        <w:ind w:firstLine="567"/>
      </w:pPr>
      <w:sdt>
        <w:sdtPr>
          <w:rPr>
            <w:sz w:val="44"/>
            <w:szCs w:val="44"/>
          </w:rPr>
          <w:id w:val="-1981064293"/>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C234D0" w:rsidRPr="000E08DA">
        <w:t xml:space="preserve"> </w:t>
      </w:r>
      <w:r w:rsidR="000E08DA">
        <w:tab/>
      </w:r>
      <w:r w:rsidR="00A403FE" w:rsidRPr="00A403FE">
        <w:t>Cenedlaethol</w:t>
      </w:r>
      <w:r w:rsidR="54A702F3" w:rsidRPr="000E08DA">
        <w:t xml:space="preserve"> </w:t>
      </w:r>
    </w:p>
    <w:p w14:paraId="156E8E91" w14:textId="7E865789" w:rsidR="54A702F3" w:rsidRPr="000E08DA" w:rsidRDefault="00000000" w:rsidP="0036309D">
      <w:pPr>
        <w:spacing w:after="0" w:line="240" w:lineRule="auto"/>
        <w:ind w:firstLine="567"/>
      </w:pPr>
      <w:sdt>
        <w:sdtPr>
          <w:rPr>
            <w:sz w:val="44"/>
            <w:szCs w:val="44"/>
          </w:rPr>
          <w:id w:val="372813702"/>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C234D0" w:rsidRPr="000E08DA">
        <w:t xml:space="preserve"> </w:t>
      </w:r>
      <w:r w:rsidR="000E08DA">
        <w:tab/>
      </w:r>
      <w:r w:rsidR="00A403FE" w:rsidRPr="00A403FE">
        <w:t>Rhanbarthol</w:t>
      </w:r>
      <w:r w:rsidR="54A702F3" w:rsidRPr="000E08DA">
        <w:t xml:space="preserve"> </w:t>
      </w:r>
    </w:p>
    <w:p w14:paraId="3E9365E5" w14:textId="2D2D11BE" w:rsidR="54A702F3" w:rsidRPr="000E08DA" w:rsidRDefault="00000000" w:rsidP="0036309D">
      <w:pPr>
        <w:spacing w:after="0" w:line="240" w:lineRule="auto"/>
        <w:ind w:firstLine="567"/>
      </w:pPr>
      <w:sdt>
        <w:sdtPr>
          <w:rPr>
            <w:sz w:val="44"/>
            <w:szCs w:val="44"/>
          </w:rPr>
          <w:id w:val="-413245395"/>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C234D0" w:rsidRPr="000E08DA">
        <w:t xml:space="preserve"> </w:t>
      </w:r>
      <w:r w:rsidR="000E08DA">
        <w:tab/>
      </w:r>
      <w:r w:rsidR="00A403FE" w:rsidRPr="00A403FE">
        <w:t xml:space="preserve">Ar lefel </w:t>
      </w:r>
      <w:r w:rsidR="00884B0A" w:rsidRPr="00884B0A">
        <w:t>awdurdod lleol neu Ardal Llywodraeth Leol</w:t>
      </w:r>
    </w:p>
    <w:p w14:paraId="0DE5DF43" w14:textId="65D0B39C" w:rsidR="54A702F3" w:rsidRPr="000E08DA" w:rsidRDefault="00000000" w:rsidP="0036309D">
      <w:pPr>
        <w:spacing w:after="0" w:line="240" w:lineRule="auto"/>
        <w:ind w:left="1437" w:hanging="870"/>
      </w:pPr>
      <w:sdt>
        <w:sdtPr>
          <w:rPr>
            <w:sz w:val="44"/>
            <w:szCs w:val="44"/>
          </w:rPr>
          <w:id w:val="1081721718"/>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3B35F2">
        <w:t xml:space="preserve"> </w:t>
      </w:r>
      <w:r w:rsidR="000E640B">
        <w:tab/>
      </w:r>
      <w:r w:rsidR="00C6507A" w:rsidRPr="00C6507A">
        <w:t>Ardal Gynnyrch Ehangach Haen Ganol (sydd fel arfer yn cynnwys pedair neu bum Ardal Gynnyrch Ehangach Haen Is, sy'n cynnwys rhwng 2,000 a 6,000 o gartrefi neu rhwng 5,000 a 15,000 o bobl)</w:t>
      </w:r>
    </w:p>
    <w:p w14:paraId="17C55F4C" w14:textId="1634FB25" w:rsidR="54A702F3" w:rsidRPr="000E08DA" w:rsidRDefault="00000000" w:rsidP="0036309D">
      <w:pPr>
        <w:spacing w:after="0" w:line="240" w:lineRule="auto"/>
        <w:ind w:left="1437" w:hanging="870"/>
      </w:pPr>
      <w:sdt>
        <w:sdtPr>
          <w:rPr>
            <w:sz w:val="44"/>
            <w:szCs w:val="44"/>
          </w:rPr>
          <w:id w:val="-1363289210"/>
          <w14:checkbox>
            <w14:checked w14:val="0"/>
            <w14:checkedState w14:val="2612" w14:font="MS Gothic"/>
            <w14:uncheckedState w14:val="2610" w14:font="MS Gothic"/>
          </w14:checkbox>
        </w:sdtPr>
        <w:sdtContent>
          <w:r w:rsidR="000E640B">
            <w:rPr>
              <w:rFonts w:ascii="MS Gothic" w:eastAsia="MS Gothic" w:hAnsi="MS Gothic" w:hint="eastAsia"/>
              <w:sz w:val="44"/>
              <w:szCs w:val="44"/>
            </w:rPr>
            <w:t>☐</w:t>
          </w:r>
        </w:sdtContent>
      </w:sdt>
      <w:r w:rsidR="00495137" w:rsidRPr="000E08DA">
        <w:t xml:space="preserve"> </w:t>
      </w:r>
      <w:r w:rsidR="000E08DA">
        <w:tab/>
      </w:r>
      <w:r w:rsidR="00A403FE" w:rsidRPr="00A403FE">
        <w:t xml:space="preserve">Ardal </w:t>
      </w:r>
      <w:r w:rsidR="00435F6E" w:rsidRPr="00435F6E">
        <w:t>Gynnyrch Ehangach Haen Is (sydd fel arfer yn cynnwys pedair neu bum Ardal Gynnyrch ac sy'n cynnwys rhwng 400 a 1,200 o gartrefi neu rhwng 1,000 a 3,000 o bobl)</w:t>
      </w:r>
    </w:p>
    <w:p w14:paraId="4750DEBB" w14:textId="2A4D3A3A" w:rsidR="54A702F3" w:rsidRPr="000E08DA" w:rsidRDefault="00000000" w:rsidP="0036309D">
      <w:pPr>
        <w:spacing w:after="0" w:line="240" w:lineRule="auto"/>
        <w:ind w:left="1437" w:hanging="870"/>
      </w:pPr>
      <w:sdt>
        <w:sdtPr>
          <w:rPr>
            <w:sz w:val="44"/>
            <w:szCs w:val="44"/>
          </w:rPr>
          <w:id w:val="910046132"/>
          <w14:checkbox>
            <w14:checked w14:val="0"/>
            <w14:checkedState w14:val="2612" w14:font="MS Gothic"/>
            <w14:uncheckedState w14:val="2610" w14:font="MS Gothic"/>
          </w14:checkbox>
        </w:sdtPr>
        <w:sdtContent>
          <w:r w:rsidR="000E640B" w:rsidRPr="000E640B">
            <w:rPr>
              <w:rFonts w:ascii="MS Gothic" w:eastAsia="MS Gothic" w:hAnsi="MS Gothic" w:hint="eastAsia"/>
              <w:sz w:val="44"/>
              <w:szCs w:val="44"/>
            </w:rPr>
            <w:t>☐</w:t>
          </w:r>
        </w:sdtContent>
      </w:sdt>
      <w:r w:rsidR="00495137" w:rsidRPr="000E08DA">
        <w:t xml:space="preserve"> </w:t>
      </w:r>
      <w:r w:rsidR="000E08DA">
        <w:tab/>
      </w:r>
      <w:r w:rsidR="00A403FE" w:rsidRPr="00A403FE">
        <w:t xml:space="preserve">Ardal </w:t>
      </w:r>
      <w:r w:rsidR="00690B9F" w:rsidRPr="00690B9F">
        <w:t>Gynnyrch (sy'n cynnwys rhwng 40 a 250 o gartrefi neu rhwng 100 a 625 o bobl)</w:t>
      </w:r>
    </w:p>
    <w:p w14:paraId="1BB1DBA4" w14:textId="20AF94E0" w:rsidR="54A702F3" w:rsidRPr="000E08DA" w:rsidRDefault="00000000" w:rsidP="00D307FB">
      <w:pPr>
        <w:spacing w:line="240" w:lineRule="auto"/>
        <w:ind w:left="1437" w:hanging="870"/>
      </w:pPr>
      <w:sdt>
        <w:sdtPr>
          <w:rPr>
            <w:sz w:val="44"/>
            <w:szCs w:val="44"/>
          </w:rPr>
          <w:id w:val="1361236655"/>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0E08DA">
        <w:tab/>
      </w:r>
      <w:r w:rsidR="00D307FB" w:rsidRPr="00D307FB">
        <w:t>Lefel arall, gan gynnwys Parth Data, Parth Data Uwch neu Barth Canolradd (nodwch</w:t>
      </w:r>
      <w:r w:rsidR="54A702F3" w:rsidRPr="00D307FB">
        <w:t>)</w:t>
      </w:r>
    </w:p>
    <w:tbl>
      <w:tblPr>
        <w:tblStyle w:val="TableGrid"/>
        <w:tblW w:w="7642" w:type="dxa"/>
        <w:tblInd w:w="1413" w:type="dxa"/>
        <w:tblLook w:val="04A0" w:firstRow="1" w:lastRow="0" w:firstColumn="1" w:lastColumn="0" w:noHBand="0" w:noVBand="1"/>
      </w:tblPr>
      <w:tblGrid>
        <w:gridCol w:w="7642"/>
      </w:tblGrid>
      <w:tr w:rsidR="003B35F2" w14:paraId="3B5FBF36" w14:textId="77777777" w:rsidTr="00D307FB">
        <w:trPr>
          <w:trHeight w:val="5122"/>
        </w:trPr>
        <w:tc>
          <w:tcPr>
            <w:tcW w:w="7642" w:type="dxa"/>
          </w:tcPr>
          <w:p w14:paraId="10983CC3" w14:textId="77777777" w:rsidR="003B35F2" w:rsidRDefault="003B35F2" w:rsidP="0096058C">
            <w:pPr>
              <w:pStyle w:val="Tablenormal0"/>
            </w:pPr>
          </w:p>
        </w:tc>
      </w:tr>
    </w:tbl>
    <w:p w14:paraId="0BA362ED" w14:textId="04748BC0" w:rsidR="54A702F3" w:rsidRPr="000E08DA" w:rsidRDefault="00A403FE" w:rsidP="0036309D">
      <w:pPr>
        <w:pStyle w:val="ListNumber-ONSStandard"/>
        <w:spacing w:before="360"/>
        <w:rPr>
          <w:b/>
          <w:bCs/>
        </w:rPr>
      </w:pPr>
      <w:r w:rsidRPr="00A403FE">
        <w:rPr>
          <w:b/>
          <w:bCs/>
        </w:rPr>
        <w:t>Gan feddwl am ystadegau'r llywodraeth, a yw unrhyw gwestiynau arolwg eraill yn darparu data sy'n mesur y grŵp ethnig ychwanegol rydych chi wedi gwneud cais amdano</w:t>
      </w:r>
      <w:r w:rsidR="54A702F3" w:rsidRPr="000E08DA">
        <w:rPr>
          <w:b/>
          <w:bCs/>
        </w:rPr>
        <w:t>?</w:t>
      </w:r>
    </w:p>
    <w:p w14:paraId="6EAB0BCB" w14:textId="2499AB13" w:rsidR="54A702F3" w:rsidRDefault="00A403FE" w:rsidP="0036309D">
      <w:pPr>
        <w:ind w:left="567"/>
      </w:pPr>
      <w:r w:rsidRPr="00A403FE">
        <w:t>Gallai'r wybodaeth hon gael ei chasglu drwy gwestiynau arolwg fel gwlad enedigol, iaith, hunaniaeth genedlaethol, crefydd ac ati</w:t>
      </w:r>
      <w:r w:rsidR="54A702F3" w:rsidRPr="00196A24">
        <w:t>.</w:t>
      </w:r>
    </w:p>
    <w:p w14:paraId="5ADFF5F3" w14:textId="604DC0B6" w:rsidR="54A702F3" w:rsidRPr="00196A24" w:rsidRDefault="00000000" w:rsidP="0036309D">
      <w:pPr>
        <w:spacing w:after="0" w:line="240" w:lineRule="auto"/>
        <w:ind w:firstLine="567"/>
      </w:pPr>
      <w:sdt>
        <w:sdtPr>
          <w:rPr>
            <w:sz w:val="44"/>
            <w:szCs w:val="44"/>
          </w:rPr>
          <w:id w:val="296112379"/>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8419AB" w:rsidRPr="00196A24">
        <w:t xml:space="preserve"> </w:t>
      </w:r>
      <w:r w:rsidR="00196A24">
        <w:tab/>
      </w:r>
      <w:r w:rsidR="00A403FE" w:rsidRPr="00A403FE">
        <w:t>Ydyn</w:t>
      </w:r>
    </w:p>
    <w:p w14:paraId="0F51087E" w14:textId="7CE807AC" w:rsidR="54A702F3" w:rsidRPr="00196A24" w:rsidRDefault="00000000" w:rsidP="0036309D">
      <w:pPr>
        <w:spacing w:after="0" w:line="240" w:lineRule="auto"/>
        <w:ind w:firstLine="567"/>
      </w:pPr>
      <w:sdt>
        <w:sdtPr>
          <w:rPr>
            <w:sz w:val="44"/>
            <w:szCs w:val="44"/>
          </w:rPr>
          <w:id w:val="2142309835"/>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8419AB" w:rsidRPr="00196A24">
        <w:t xml:space="preserve"> </w:t>
      </w:r>
      <w:r w:rsidR="00196A24">
        <w:tab/>
      </w:r>
      <w:r w:rsidR="00A403FE" w:rsidRPr="00A403FE">
        <w:t>Nac ydyn</w:t>
      </w:r>
    </w:p>
    <w:p w14:paraId="5FBACD22" w14:textId="739D053F" w:rsidR="54A702F3" w:rsidRPr="00196A24" w:rsidRDefault="00000000" w:rsidP="0036309D">
      <w:pPr>
        <w:spacing w:after="0" w:line="240" w:lineRule="auto"/>
        <w:ind w:firstLine="567"/>
      </w:pPr>
      <w:sdt>
        <w:sdtPr>
          <w:rPr>
            <w:sz w:val="44"/>
            <w:szCs w:val="44"/>
          </w:rPr>
          <w:id w:val="1486738489"/>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8419AB" w:rsidRPr="00196A24">
        <w:t xml:space="preserve"> </w:t>
      </w:r>
      <w:r w:rsidR="00196A24">
        <w:tab/>
      </w:r>
      <w:r w:rsidR="00A403FE" w:rsidRPr="00A403FE">
        <w:t>Ddim yn siŵr</w:t>
      </w:r>
    </w:p>
    <w:p w14:paraId="7F2DD01C" w14:textId="11780ABF" w:rsidR="003B35F2" w:rsidRPr="009052E7" w:rsidRDefault="00A403FE" w:rsidP="0036309D">
      <w:pPr>
        <w:pStyle w:val="Highlight"/>
      </w:pPr>
      <w:r w:rsidRPr="00A403FE">
        <w:t>Os mai'r ateb yw ‘Nac ydyn’ neu ‘Ddim yn siŵr’, ewch i gwestiwn 2</w:t>
      </w:r>
      <w:r w:rsidR="00FC161E">
        <w:t>6</w:t>
      </w:r>
      <w:r w:rsidRPr="00A403FE">
        <w:t>. Os mai'r ateb yw ‘Ydyn’, parhewch</w:t>
      </w:r>
      <w:r w:rsidR="008F3B5A" w:rsidRPr="008F3B5A">
        <w:t>.</w:t>
      </w:r>
    </w:p>
    <w:p w14:paraId="6FAF42EF" w14:textId="46C94BF1" w:rsidR="54A702F3" w:rsidRPr="000E08DA" w:rsidRDefault="00A403FE" w:rsidP="0036309D">
      <w:pPr>
        <w:pStyle w:val="ListNumber-ONSStandard"/>
        <w:spacing w:before="360"/>
        <w:rPr>
          <w:b/>
          <w:bCs/>
        </w:rPr>
      </w:pPr>
      <w:r w:rsidRPr="00A403FE">
        <w:rPr>
          <w:b/>
          <w:bCs/>
        </w:rPr>
        <w:lastRenderedPageBreak/>
        <w:t>Gan feddwl am ystadegau'r llywodraeth, pa gwestiynau arolwg eraill y gallwch chi eu defnyddio i fesur y grwpiau ethnig ychwanegol rydych chi wedi gwneud cais amdanynt</w:t>
      </w:r>
      <w:r w:rsidR="54A702F3" w:rsidRPr="000E08DA">
        <w:rPr>
          <w:b/>
          <w:bCs/>
        </w:rPr>
        <w:t>?</w:t>
      </w:r>
    </w:p>
    <w:p w14:paraId="5B7335CA" w14:textId="4D712761" w:rsidR="54A702F3" w:rsidRPr="00196A24" w:rsidRDefault="00A403FE" w:rsidP="002944F7">
      <w:pPr>
        <w:spacing w:after="240"/>
        <w:ind w:left="567"/>
      </w:pPr>
      <w:r w:rsidRPr="00A403FE">
        <w:t>Gallai'r wybodaeth hon gael ei chasglu drwy gwestiynau arolwg fel gwlad enedigol, iaith, hunaniaeth genedlaethol, crefydd ac ati</w:t>
      </w:r>
      <w:r w:rsidR="54A702F3" w:rsidRPr="00196A24">
        <w:t>.</w:t>
      </w:r>
    </w:p>
    <w:tbl>
      <w:tblPr>
        <w:tblStyle w:val="TableGrid"/>
        <w:tblW w:w="0" w:type="auto"/>
        <w:tblInd w:w="562" w:type="dxa"/>
        <w:tblLook w:val="04A0" w:firstRow="1" w:lastRow="0" w:firstColumn="1" w:lastColumn="0" w:noHBand="0" w:noVBand="1"/>
      </w:tblPr>
      <w:tblGrid>
        <w:gridCol w:w="8492"/>
      </w:tblGrid>
      <w:tr w:rsidR="003B35F2" w14:paraId="10938EB5" w14:textId="77777777" w:rsidTr="00A403FE">
        <w:trPr>
          <w:trHeight w:val="5836"/>
        </w:trPr>
        <w:tc>
          <w:tcPr>
            <w:tcW w:w="8492" w:type="dxa"/>
          </w:tcPr>
          <w:p w14:paraId="31331AB0" w14:textId="77777777" w:rsidR="003B35F2" w:rsidRDefault="003B35F2" w:rsidP="0096058C">
            <w:pPr>
              <w:pStyle w:val="Tablenormal0"/>
            </w:pPr>
          </w:p>
        </w:tc>
      </w:tr>
    </w:tbl>
    <w:p w14:paraId="04D7A705" w14:textId="2756F269" w:rsidR="54A702F3" w:rsidRPr="009052E7" w:rsidRDefault="00A403FE" w:rsidP="009052E7">
      <w:pPr>
        <w:pStyle w:val="ListNumber-ONSStandard"/>
        <w:rPr>
          <w:b/>
          <w:bCs/>
        </w:rPr>
      </w:pPr>
      <w:r w:rsidRPr="00A403FE">
        <w:rPr>
          <w:b/>
          <w:bCs/>
        </w:rPr>
        <w:t>I ba raddau, os o gwbl, mae'r cwestiynau arolwg eraill hyn yn bodloni eich gofynion presennol am y grwpiau ethnig ychwanegol rydych chi wedi gwneud cais amdanynt</w:t>
      </w:r>
      <w:r w:rsidR="54A702F3" w:rsidRPr="009052E7">
        <w:rPr>
          <w:b/>
          <w:bCs/>
        </w:rPr>
        <w:t>?</w:t>
      </w:r>
    </w:p>
    <w:p w14:paraId="66FC9735" w14:textId="3EAE6957" w:rsidR="54A702F3" w:rsidRPr="00196A24" w:rsidRDefault="00A403FE" w:rsidP="0036309D">
      <w:pPr>
        <w:ind w:left="567"/>
      </w:pPr>
      <w:r w:rsidRPr="00A403FE">
        <w:t>Gallai hyn gynnwys cwestiynau arolwg fel gwlad enedigol, iaith, hunaniaeth genedlaethol, crefydd ac ati</w:t>
      </w:r>
      <w:r w:rsidR="54A702F3" w:rsidRPr="00196A24">
        <w:t>.</w:t>
      </w:r>
    </w:p>
    <w:p w14:paraId="19C3DACD" w14:textId="6E05ED71" w:rsidR="54A702F3" w:rsidRPr="00196A24" w:rsidRDefault="00000000" w:rsidP="0036309D">
      <w:pPr>
        <w:spacing w:after="0" w:line="240" w:lineRule="auto"/>
        <w:ind w:left="567"/>
      </w:pPr>
      <w:sdt>
        <w:sdtPr>
          <w:rPr>
            <w:sz w:val="44"/>
            <w:szCs w:val="44"/>
          </w:rPr>
          <w:id w:val="4720815"/>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951308" w:rsidRPr="00196A24">
        <w:t xml:space="preserve"> </w:t>
      </w:r>
      <w:r w:rsidR="00196A24">
        <w:tab/>
      </w:r>
      <w:r w:rsidR="00A403FE" w:rsidRPr="00A403FE">
        <w:t>Gofynion yn cael eu bodloni'n llawn</w:t>
      </w:r>
    </w:p>
    <w:p w14:paraId="40C7FA86" w14:textId="74C2A02E" w:rsidR="54A702F3" w:rsidRPr="00196A24" w:rsidRDefault="00000000" w:rsidP="0036309D">
      <w:pPr>
        <w:spacing w:after="0" w:line="240" w:lineRule="auto"/>
        <w:ind w:left="567"/>
      </w:pPr>
      <w:sdt>
        <w:sdtPr>
          <w:rPr>
            <w:sz w:val="44"/>
            <w:szCs w:val="44"/>
          </w:rPr>
          <w:id w:val="-23783463"/>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951308" w:rsidRPr="00196A24">
        <w:t xml:space="preserve"> </w:t>
      </w:r>
      <w:r w:rsidR="00196A24">
        <w:tab/>
      </w:r>
      <w:r w:rsidR="00A403FE" w:rsidRPr="00A403FE">
        <w:t>Gofynion yn cael eu bodloni gan mwyaf</w:t>
      </w:r>
    </w:p>
    <w:p w14:paraId="5CF40EDA" w14:textId="073A7481" w:rsidR="54A702F3" w:rsidRPr="00196A24" w:rsidRDefault="00000000" w:rsidP="0036309D">
      <w:pPr>
        <w:spacing w:after="0" w:line="240" w:lineRule="auto"/>
        <w:ind w:left="567"/>
      </w:pPr>
      <w:sdt>
        <w:sdtPr>
          <w:rPr>
            <w:sz w:val="44"/>
            <w:szCs w:val="44"/>
          </w:rPr>
          <w:id w:val="579637355"/>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951308" w:rsidRPr="00196A24">
        <w:t xml:space="preserve"> </w:t>
      </w:r>
      <w:r w:rsidR="00196A24">
        <w:tab/>
      </w:r>
      <w:r w:rsidR="00A403FE" w:rsidRPr="00A403FE">
        <w:t>Nid yw gofynion yn cael eu bodloni na ddim yn cael eu bodloni</w:t>
      </w:r>
    </w:p>
    <w:p w14:paraId="6A5AF83E" w14:textId="5E48096E" w:rsidR="54A702F3" w:rsidRPr="00196A24" w:rsidRDefault="00000000" w:rsidP="0036309D">
      <w:pPr>
        <w:spacing w:after="0" w:line="240" w:lineRule="auto"/>
        <w:ind w:left="567"/>
      </w:pPr>
      <w:sdt>
        <w:sdtPr>
          <w:rPr>
            <w:sz w:val="44"/>
            <w:szCs w:val="44"/>
          </w:rPr>
          <w:id w:val="1118172246"/>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951308" w:rsidRPr="00196A24">
        <w:t xml:space="preserve"> </w:t>
      </w:r>
      <w:r w:rsidR="00196A24">
        <w:tab/>
      </w:r>
      <w:r w:rsidR="00A403FE" w:rsidRPr="00A403FE">
        <w:t>Ni chaiff gofynion eu bodloni gan mwyaf</w:t>
      </w:r>
    </w:p>
    <w:p w14:paraId="44F47863" w14:textId="756E7FE1" w:rsidR="00510EDB" w:rsidRPr="0034132B" w:rsidRDefault="00000000" w:rsidP="0036309D">
      <w:pPr>
        <w:spacing w:line="240" w:lineRule="auto"/>
        <w:ind w:left="567"/>
      </w:pPr>
      <w:sdt>
        <w:sdtPr>
          <w:rPr>
            <w:sz w:val="44"/>
            <w:szCs w:val="44"/>
          </w:rPr>
          <w:id w:val="294568433"/>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951308" w:rsidRPr="00196A24">
        <w:t xml:space="preserve"> </w:t>
      </w:r>
      <w:r w:rsidR="00196A24">
        <w:tab/>
      </w:r>
      <w:r w:rsidR="00A403FE" w:rsidRPr="00A403FE">
        <w:t>Ni chaiff gofynion eu bodloni o gwbl</w:t>
      </w:r>
    </w:p>
    <w:p w14:paraId="6448E5E9" w14:textId="3A70B712" w:rsidR="000E08DA" w:rsidRPr="00510EDB" w:rsidRDefault="00A403FE" w:rsidP="0036309D">
      <w:pPr>
        <w:pStyle w:val="Highlight"/>
      </w:pPr>
      <w:r w:rsidRPr="00A403FE">
        <w:lastRenderedPageBreak/>
        <w:t>Os mai'r ateb yw ‘Gofynion yn cael eu bodloni'n llawn’ neu ‘Gofynion yn cael eu bodloni gan mwyaf’, ewch i gwestiwn 2</w:t>
      </w:r>
      <w:r w:rsidR="00F179C9">
        <w:t>6</w:t>
      </w:r>
      <w:r w:rsidRPr="00A403FE">
        <w:t>. Fel arall, parhewch</w:t>
      </w:r>
      <w:r w:rsidR="000E0843">
        <w:t xml:space="preserve">. </w:t>
      </w:r>
    </w:p>
    <w:p w14:paraId="094DE4A9" w14:textId="750AC7DF" w:rsidR="54A702F3" w:rsidRPr="009052E7" w:rsidRDefault="00A403FE" w:rsidP="002944F7">
      <w:pPr>
        <w:pStyle w:val="ListNumber-ONSStandard"/>
        <w:spacing w:before="360" w:after="240"/>
        <w:rPr>
          <w:b/>
          <w:bCs/>
        </w:rPr>
      </w:pPr>
      <w:r w:rsidRPr="00A403FE">
        <w:rPr>
          <w:b/>
          <w:bCs/>
        </w:rPr>
        <w:t>Pam nad yw'r data o'r cwestiynau arolwg eraill hyn yn bodloni eich gofynion</w:t>
      </w:r>
      <w:r w:rsidR="54A702F3" w:rsidRPr="009052E7">
        <w:rPr>
          <w:b/>
          <w:bCs/>
        </w:rPr>
        <w:t xml:space="preserve">? </w:t>
      </w:r>
    </w:p>
    <w:tbl>
      <w:tblPr>
        <w:tblStyle w:val="TableGrid"/>
        <w:tblW w:w="0" w:type="auto"/>
        <w:tblInd w:w="562" w:type="dxa"/>
        <w:tblLook w:val="04A0" w:firstRow="1" w:lastRow="0" w:firstColumn="1" w:lastColumn="0" w:noHBand="0" w:noVBand="1"/>
      </w:tblPr>
      <w:tblGrid>
        <w:gridCol w:w="8492"/>
      </w:tblGrid>
      <w:tr w:rsidR="00DE01D7" w14:paraId="0DFE1758" w14:textId="77777777" w:rsidTr="0036309D">
        <w:trPr>
          <w:trHeight w:val="5850"/>
        </w:trPr>
        <w:tc>
          <w:tcPr>
            <w:tcW w:w="8492" w:type="dxa"/>
          </w:tcPr>
          <w:p w14:paraId="47C93B8B" w14:textId="77777777" w:rsidR="00DE01D7" w:rsidRDefault="00DE01D7" w:rsidP="0096058C">
            <w:pPr>
              <w:pStyle w:val="Tablenormal0"/>
            </w:pPr>
          </w:p>
        </w:tc>
      </w:tr>
    </w:tbl>
    <w:p w14:paraId="64421198" w14:textId="5F0FDD2C" w:rsidR="54A702F3" w:rsidRPr="009052E7" w:rsidRDefault="00A403FE" w:rsidP="009052E7">
      <w:pPr>
        <w:pStyle w:val="ListNumber-ONSStandard"/>
        <w:rPr>
          <w:b/>
          <w:bCs/>
        </w:rPr>
      </w:pPr>
      <w:r w:rsidRPr="00A403FE">
        <w:rPr>
          <w:b/>
          <w:bCs/>
        </w:rPr>
        <w:t>Ydych chi'n defnyddio unrhyw ddata swyddogol i fesur y grwpiau ethnig ychwanegol rydych chi wedi gwneud cais amdanynt</w:t>
      </w:r>
      <w:r w:rsidR="54A702F3" w:rsidRPr="009052E7">
        <w:rPr>
          <w:b/>
          <w:bCs/>
        </w:rPr>
        <w:t>?</w:t>
      </w:r>
    </w:p>
    <w:p w14:paraId="0D411AE6" w14:textId="29E99E84" w:rsidR="54A702F3" w:rsidRDefault="00A403FE" w:rsidP="0036309D">
      <w:pPr>
        <w:ind w:left="567"/>
      </w:pPr>
      <w:r w:rsidRPr="00A403FE">
        <w:t>Gallai data ychwanegol gynnwys data o arolygon y llywodraeth, data gweinyddol, neu ddata eraill a gaiff eu casglu gan sefydliadau cyhoeddus</w:t>
      </w:r>
      <w:r w:rsidR="54A702F3" w:rsidRPr="00196A24">
        <w:t xml:space="preserve">. </w:t>
      </w:r>
    </w:p>
    <w:p w14:paraId="1F213555" w14:textId="06C1F752" w:rsidR="54A702F3" w:rsidRPr="00196A24" w:rsidRDefault="00000000" w:rsidP="0036309D">
      <w:pPr>
        <w:spacing w:after="0" w:line="240" w:lineRule="auto"/>
        <w:ind w:left="567"/>
      </w:pPr>
      <w:sdt>
        <w:sdtPr>
          <w:rPr>
            <w:sz w:val="44"/>
            <w:szCs w:val="44"/>
          </w:rPr>
          <w:id w:val="1514420570"/>
          <w14:checkbox>
            <w14:checked w14:val="0"/>
            <w14:checkedState w14:val="2612" w14:font="MS Gothic"/>
            <w14:uncheckedState w14:val="2610" w14:font="MS Gothic"/>
          </w14:checkbox>
        </w:sdtPr>
        <w:sdtContent>
          <w:r w:rsidR="000413B6" w:rsidRPr="0036309D">
            <w:rPr>
              <w:rFonts w:ascii="MS Gothic" w:eastAsia="MS Gothic" w:hAnsi="MS Gothic" w:hint="eastAsia"/>
              <w:sz w:val="44"/>
              <w:szCs w:val="44"/>
            </w:rPr>
            <w:t>☐</w:t>
          </w:r>
        </w:sdtContent>
      </w:sdt>
      <w:r w:rsidR="007467A0" w:rsidRPr="00196A24">
        <w:t xml:space="preserve"> </w:t>
      </w:r>
      <w:r w:rsidR="00196A24">
        <w:tab/>
      </w:r>
      <w:r w:rsidR="00A403FE" w:rsidRPr="00A403FE">
        <w:t>Ydw</w:t>
      </w:r>
    </w:p>
    <w:p w14:paraId="36A16896" w14:textId="53AE0477" w:rsidR="54A702F3" w:rsidRPr="00196A24" w:rsidRDefault="00000000" w:rsidP="0036309D">
      <w:pPr>
        <w:spacing w:line="240" w:lineRule="auto"/>
        <w:ind w:left="567"/>
      </w:pPr>
      <w:sdt>
        <w:sdtPr>
          <w:rPr>
            <w:sz w:val="44"/>
            <w:szCs w:val="44"/>
          </w:rPr>
          <w:id w:val="-386417132"/>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7467A0" w:rsidRPr="00196A24">
        <w:t xml:space="preserve"> </w:t>
      </w:r>
      <w:r w:rsidR="00196A24">
        <w:tab/>
      </w:r>
      <w:r w:rsidR="00A403FE" w:rsidRPr="00A403FE">
        <w:t>Nac ydw</w:t>
      </w:r>
    </w:p>
    <w:p w14:paraId="0C0D86ED" w14:textId="0E48F633" w:rsidR="54A702F3" w:rsidRDefault="00A403FE" w:rsidP="0036309D">
      <w:pPr>
        <w:pStyle w:val="Highlight"/>
      </w:pPr>
      <w:r w:rsidRPr="00A403FE">
        <w:t xml:space="preserve">Os mai'r ateb yw ‘Nac ydw’, ewch i gwestiwn </w:t>
      </w:r>
      <w:r w:rsidR="008B2F35">
        <w:t>30</w:t>
      </w:r>
      <w:r w:rsidRPr="00A403FE">
        <w:t>. Os mai'r ateb yw ‘Ydw’, parhewch</w:t>
      </w:r>
      <w:r w:rsidR="00AF521F" w:rsidRPr="009379EF">
        <w:rPr>
          <w:rFonts w:ascii="Arial" w:eastAsia="Arial" w:hAnsi="Arial" w:cs="Arial"/>
          <w:color w:val="7030A0"/>
        </w:rPr>
        <w:t xml:space="preserve">. </w:t>
      </w:r>
      <w:r w:rsidR="54A702F3" w:rsidRPr="5A8C88B4">
        <w:rPr>
          <w:rFonts w:ascii="Arial" w:eastAsia="Arial" w:hAnsi="Arial" w:cs="Arial"/>
          <w:color w:val="333333"/>
        </w:rPr>
        <w:t xml:space="preserve"> </w:t>
      </w:r>
    </w:p>
    <w:p w14:paraId="1BB22DBB" w14:textId="008E8A11" w:rsidR="54A702F3" w:rsidRPr="009052E7" w:rsidRDefault="00A403FE" w:rsidP="0036309D">
      <w:pPr>
        <w:pStyle w:val="ListNumber-ONSStandard"/>
        <w:spacing w:before="360"/>
        <w:rPr>
          <w:b/>
          <w:bCs/>
        </w:rPr>
      </w:pPr>
      <w:r w:rsidRPr="00A403FE">
        <w:rPr>
          <w:b/>
          <w:bCs/>
        </w:rPr>
        <w:t>Pa ddata swyddogol rydych chi'n eu defnyddio i fesur y grwpiau ethnig ychwanegol rydych chi wedi gwneud cais amdanynt</w:t>
      </w:r>
      <w:r w:rsidR="54A702F3" w:rsidRPr="009052E7">
        <w:rPr>
          <w:b/>
          <w:bCs/>
        </w:rPr>
        <w:t>?</w:t>
      </w:r>
    </w:p>
    <w:p w14:paraId="6DE717B1" w14:textId="3BEA80DC" w:rsidR="54A702F3" w:rsidRPr="00196A24" w:rsidRDefault="00A403FE" w:rsidP="002944F7">
      <w:pPr>
        <w:spacing w:after="240"/>
        <w:ind w:left="567"/>
      </w:pPr>
      <w:r w:rsidRPr="00A403FE">
        <w:lastRenderedPageBreak/>
        <w:t>Gallai data ychwanegol gynnwys data o arolygon y llywodraeth, data gweinyddol, neu ddata eraill a gaiff eu casglu gan sefydliadau cyhoeddus</w:t>
      </w:r>
      <w:r w:rsidR="54A702F3" w:rsidRPr="00196A24">
        <w:t>.</w:t>
      </w:r>
    </w:p>
    <w:tbl>
      <w:tblPr>
        <w:tblStyle w:val="TableGrid"/>
        <w:tblW w:w="0" w:type="auto"/>
        <w:tblInd w:w="562" w:type="dxa"/>
        <w:tblLook w:val="04A0" w:firstRow="1" w:lastRow="0" w:firstColumn="1" w:lastColumn="0" w:noHBand="0" w:noVBand="1"/>
      </w:tblPr>
      <w:tblGrid>
        <w:gridCol w:w="8492"/>
      </w:tblGrid>
      <w:tr w:rsidR="00DE01D7" w14:paraId="51283180" w14:textId="77777777" w:rsidTr="002944F7">
        <w:trPr>
          <w:trHeight w:val="7018"/>
        </w:trPr>
        <w:tc>
          <w:tcPr>
            <w:tcW w:w="8492" w:type="dxa"/>
          </w:tcPr>
          <w:p w14:paraId="1E878C90" w14:textId="77777777" w:rsidR="00DE01D7" w:rsidRDefault="00DE01D7" w:rsidP="0096058C">
            <w:pPr>
              <w:pStyle w:val="Tablenormal0"/>
            </w:pPr>
          </w:p>
        </w:tc>
      </w:tr>
    </w:tbl>
    <w:p w14:paraId="583FE3E6" w14:textId="14DD2D77" w:rsidR="54A702F3" w:rsidRPr="009052E7" w:rsidRDefault="00A403FE" w:rsidP="009052E7">
      <w:pPr>
        <w:pStyle w:val="ListNumber-ONSStandard"/>
        <w:rPr>
          <w:b/>
          <w:bCs/>
        </w:rPr>
      </w:pPr>
      <w:r w:rsidRPr="00A403FE">
        <w:rPr>
          <w:b/>
          <w:bCs/>
        </w:rPr>
        <w:t>I ba raddau, os o gwbl, mae'r data swyddogol hyn yn bodloni eich gofynion presennol am y grwpiau ethnig ychwanegol rydych chi wedi gwneud cais amdanynt</w:t>
      </w:r>
      <w:r w:rsidR="54A702F3" w:rsidRPr="009052E7">
        <w:rPr>
          <w:b/>
          <w:bCs/>
        </w:rPr>
        <w:t>?</w:t>
      </w:r>
    </w:p>
    <w:p w14:paraId="3554327E" w14:textId="02859169" w:rsidR="54A702F3" w:rsidRDefault="00A403FE" w:rsidP="002944F7">
      <w:pPr>
        <w:ind w:left="567"/>
      </w:pPr>
      <w:r w:rsidRPr="00A403FE">
        <w:t>Gallai data ychwanegol gynnwys data o arolygon y llywodraeth, data gweinyddol, neu ddata eraill a gaiff eu casglu gan sefydliadau cyhoeddus</w:t>
      </w:r>
      <w:r w:rsidR="54A702F3" w:rsidRPr="00196A24">
        <w:t>.</w:t>
      </w:r>
    </w:p>
    <w:p w14:paraId="29561448" w14:textId="6A02B366" w:rsidR="009379EF" w:rsidRPr="00196A24" w:rsidRDefault="00000000" w:rsidP="002944F7">
      <w:pPr>
        <w:spacing w:after="0" w:line="240" w:lineRule="auto"/>
        <w:ind w:left="567"/>
      </w:pPr>
      <w:sdt>
        <w:sdtPr>
          <w:rPr>
            <w:sz w:val="44"/>
            <w:szCs w:val="44"/>
          </w:rPr>
          <w:id w:val="-1230612919"/>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00A403FE" w:rsidRPr="00A403FE">
        <w:t>Gofynion yn cael eu bodloni'n llawn</w:t>
      </w:r>
    </w:p>
    <w:p w14:paraId="20943B21" w14:textId="2B4442BF" w:rsidR="54A702F3" w:rsidRPr="00196A24" w:rsidRDefault="00000000" w:rsidP="002944F7">
      <w:pPr>
        <w:spacing w:after="0" w:line="240" w:lineRule="auto"/>
        <w:ind w:left="567"/>
      </w:pPr>
      <w:sdt>
        <w:sdtPr>
          <w:rPr>
            <w:sz w:val="44"/>
            <w:szCs w:val="44"/>
          </w:rPr>
          <w:id w:val="-1599245430"/>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00A403FE" w:rsidRPr="00A403FE">
        <w:t>Gofynion yn cael eu bodloni gan mwyaf</w:t>
      </w:r>
    </w:p>
    <w:p w14:paraId="7FB3C704" w14:textId="335CD91F" w:rsidR="54A702F3" w:rsidRPr="00196A24" w:rsidRDefault="00000000" w:rsidP="002944F7">
      <w:pPr>
        <w:spacing w:after="0" w:line="240" w:lineRule="auto"/>
        <w:ind w:left="567"/>
      </w:pPr>
      <w:sdt>
        <w:sdtPr>
          <w:rPr>
            <w:sz w:val="44"/>
            <w:szCs w:val="44"/>
          </w:rPr>
          <w:id w:val="399869238"/>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00A403FE" w:rsidRPr="00A403FE">
        <w:t>Nid yw gofynion yn cael eu bodloni na ddim yn cael eu bodloni</w:t>
      </w:r>
    </w:p>
    <w:p w14:paraId="01AC77D3" w14:textId="36CD5A07" w:rsidR="54A702F3" w:rsidRPr="00196A24" w:rsidRDefault="00000000" w:rsidP="002944F7">
      <w:pPr>
        <w:spacing w:after="0" w:line="240" w:lineRule="auto"/>
        <w:ind w:left="567"/>
      </w:pPr>
      <w:sdt>
        <w:sdtPr>
          <w:rPr>
            <w:sz w:val="44"/>
            <w:szCs w:val="44"/>
          </w:rPr>
          <w:id w:val="-1228147171"/>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00A403FE" w:rsidRPr="00A403FE">
        <w:t>Ni chaiff gofynion eu bodloni gan mwyaf</w:t>
      </w:r>
    </w:p>
    <w:p w14:paraId="14814937" w14:textId="3C5AEC1A" w:rsidR="54A702F3" w:rsidRDefault="00000000" w:rsidP="002944F7">
      <w:pPr>
        <w:spacing w:after="0" w:line="240" w:lineRule="auto"/>
        <w:ind w:left="567"/>
      </w:pPr>
      <w:sdt>
        <w:sdtPr>
          <w:rPr>
            <w:sz w:val="44"/>
            <w:szCs w:val="44"/>
          </w:rPr>
          <w:id w:val="1067996477"/>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00A403FE" w:rsidRPr="00A403FE">
        <w:t>Ni chaiff gofynion eu bodloni o gwbl</w:t>
      </w:r>
    </w:p>
    <w:p w14:paraId="7C87AC06" w14:textId="580CB964" w:rsidR="54A702F3" w:rsidRPr="009052E7" w:rsidRDefault="00A403FE" w:rsidP="002944F7">
      <w:pPr>
        <w:pStyle w:val="Highlight"/>
      </w:pPr>
      <w:r w:rsidRPr="00FC0E1A">
        <w:lastRenderedPageBreak/>
        <w:t xml:space="preserve">Os mai'r ateb yw ‘Gofynion yn cael eu bodloni'n llawn’ neu ‘Gofynion yn cael eu bodloni gan mwyaf’, ewch i gwestiwn </w:t>
      </w:r>
      <w:r w:rsidR="00A81B03" w:rsidRPr="00FC0E1A">
        <w:t>30</w:t>
      </w:r>
      <w:r w:rsidRPr="00FC0E1A">
        <w:t>. Fel arall, parhewch</w:t>
      </w:r>
      <w:r w:rsidR="0016380B" w:rsidRPr="00FC0E1A">
        <w:t>.</w:t>
      </w:r>
    </w:p>
    <w:p w14:paraId="10C0405C" w14:textId="4EB1F87F" w:rsidR="54A702F3" w:rsidRPr="009052E7" w:rsidRDefault="54A702F3" w:rsidP="002944F7">
      <w:pPr>
        <w:pStyle w:val="ListNumber-ONSStandard"/>
        <w:spacing w:before="360" w:after="240"/>
        <w:rPr>
          <w:b/>
          <w:bCs/>
        </w:rPr>
      </w:pPr>
      <w:r w:rsidRPr="009052E7">
        <w:rPr>
          <w:b/>
          <w:bCs/>
        </w:rPr>
        <w:t xml:space="preserve"> </w:t>
      </w:r>
      <w:r w:rsidR="00A403FE" w:rsidRPr="00A403FE">
        <w:rPr>
          <w:b/>
          <w:bCs/>
        </w:rPr>
        <w:t>Pam nad yw'r data swyddogol hyn yn bodloni eich gofynion</w:t>
      </w:r>
      <w:r w:rsidRPr="009052E7">
        <w:rPr>
          <w:b/>
          <w:bCs/>
        </w:rPr>
        <w:t xml:space="preserve">? </w:t>
      </w:r>
    </w:p>
    <w:tbl>
      <w:tblPr>
        <w:tblStyle w:val="TableGrid"/>
        <w:tblW w:w="0" w:type="auto"/>
        <w:tblInd w:w="704" w:type="dxa"/>
        <w:tblLook w:val="04A0" w:firstRow="1" w:lastRow="0" w:firstColumn="1" w:lastColumn="0" w:noHBand="0" w:noVBand="1"/>
      </w:tblPr>
      <w:tblGrid>
        <w:gridCol w:w="8350"/>
      </w:tblGrid>
      <w:tr w:rsidR="00DE01D7" w14:paraId="756A428B" w14:textId="77777777" w:rsidTr="00A403FE">
        <w:trPr>
          <w:trHeight w:val="5978"/>
        </w:trPr>
        <w:tc>
          <w:tcPr>
            <w:tcW w:w="8350" w:type="dxa"/>
          </w:tcPr>
          <w:p w14:paraId="5A9085CF" w14:textId="77777777" w:rsidR="00DE01D7" w:rsidRDefault="00DE01D7" w:rsidP="00DE01D7">
            <w:pPr>
              <w:spacing w:after="0" w:line="278" w:lineRule="auto"/>
              <w:rPr>
                <w:rFonts w:ascii="Arial" w:eastAsia="Arial" w:hAnsi="Arial" w:cs="Arial"/>
                <w:color w:val="000000"/>
              </w:rPr>
            </w:pPr>
          </w:p>
        </w:tc>
      </w:tr>
    </w:tbl>
    <w:p w14:paraId="43D072FA" w14:textId="487B79BE" w:rsidR="54A702F3" w:rsidRPr="009052E7" w:rsidRDefault="002C6B81" w:rsidP="002944F7">
      <w:pPr>
        <w:pStyle w:val="ListNumber-ONSStandard"/>
        <w:spacing w:after="240"/>
        <w:rPr>
          <w:b/>
          <w:bCs/>
        </w:rPr>
      </w:pPr>
      <w:r w:rsidRPr="002C6B81">
        <w:rPr>
          <w:b/>
          <w:bCs/>
        </w:rPr>
        <w:t>Oes gennych chi unrhyw sylwadau eraill ar y grwpiau ethnig ychwanegol rydych chi wedi gwneud cais amdanynt</w:t>
      </w:r>
      <w:r w:rsidR="54A702F3" w:rsidRPr="009052E7">
        <w:rPr>
          <w:b/>
          <w:bCs/>
        </w:rPr>
        <w:t xml:space="preserve">?  </w:t>
      </w:r>
    </w:p>
    <w:tbl>
      <w:tblPr>
        <w:tblStyle w:val="TableGrid"/>
        <w:tblW w:w="0" w:type="auto"/>
        <w:tblInd w:w="562" w:type="dxa"/>
        <w:tblLook w:val="04A0" w:firstRow="1" w:lastRow="0" w:firstColumn="1" w:lastColumn="0" w:noHBand="0" w:noVBand="1"/>
      </w:tblPr>
      <w:tblGrid>
        <w:gridCol w:w="8492"/>
      </w:tblGrid>
      <w:tr w:rsidR="00DE01D7" w14:paraId="762633A5" w14:textId="77777777" w:rsidTr="0096058C">
        <w:trPr>
          <w:trHeight w:val="5478"/>
        </w:trPr>
        <w:tc>
          <w:tcPr>
            <w:tcW w:w="8492" w:type="dxa"/>
          </w:tcPr>
          <w:p w14:paraId="63DED1DF" w14:textId="77777777" w:rsidR="00DE01D7" w:rsidRDefault="00DE01D7" w:rsidP="00DE01D7">
            <w:pPr>
              <w:spacing w:after="0" w:line="278" w:lineRule="auto"/>
              <w:rPr>
                <w:rFonts w:ascii="Arial" w:eastAsia="Arial" w:hAnsi="Arial" w:cs="Arial"/>
                <w:b/>
                <w:bCs/>
                <w:color w:val="000000"/>
              </w:rPr>
            </w:pPr>
          </w:p>
        </w:tc>
      </w:tr>
    </w:tbl>
    <w:p w14:paraId="38A928A7" w14:textId="77777777" w:rsidR="006A4267" w:rsidRDefault="006A4267" w:rsidP="006A4267">
      <w:pPr>
        <w:pStyle w:val="ListNumber-ONSStandard"/>
        <w:numPr>
          <w:ilvl w:val="0"/>
          <w:numId w:val="0"/>
        </w:numPr>
        <w:ind w:left="567"/>
        <w:rPr>
          <w:b/>
          <w:bCs/>
        </w:rPr>
      </w:pPr>
    </w:p>
    <w:p w14:paraId="3E245395" w14:textId="4C89516E" w:rsidR="54A702F3" w:rsidRPr="006A4267" w:rsidRDefault="006A4267" w:rsidP="006A4267">
      <w:pPr>
        <w:pStyle w:val="ListNumber-ONSStandard"/>
        <w:rPr>
          <w:b/>
          <w:bCs/>
        </w:rPr>
      </w:pPr>
      <w:r w:rsidRPr="006A4267">
        <w:rPr>
          <w:b/>
          <w:bCs/>
        </w:rPr>
        <w:t>Er mwyn ein galluogi i asesu eich gofynion am ddata ethnigrwydd yn gywir, efallai y bydd yn ddefnyddiol i ni gysylltu â chi eto i ddeall eich anghenion yn well. A ydych yn rhoi caniatâd i dîm Cysoni Gwasanaeth Ystadegol y Llywodraeth neu dimau’r Swyddfa Ystadegau Gwladol gysylltu â chi yn y dyfodol ynghylch eich gofynion sy’n ymwneud â data ethnigrwydd o fewn ystadegau’r llywodraeth?</w:t>
      </w:r>
    </w:p>
    <w:p w14:paraId="2E821D92" w14:textId="7332674A" w:rsidR="54A702F3" w:rsidRPr="00196A24" w:rsidRDefault="00000000" w:rsidP="002944F7">
      <w:pPr>
        <w:spacing w:after="0" w:line="240" w:lineRule="auto"/>
        <w:ind w:left="567"/>
      </w:pPr>
      <w:sdt>
        <w:sdtPr>
          <w:rPr>
            <w:sz w:val="44"/>
            <w:szCs w:val="44"/>
          </w:rPr>
          <w:id w:val="-955561620"/>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F41DDF" w:rsidRPr="00196A24">
        <w:t xml:space="preserve"> </w:t>
      </w:r>
      <w:r w:rsidR="00196A24">
        <w:tab/>
      </w:r>
      <w:r w:rsidR="002C6B81" w:rsidRPr="002C6B81">
        <w:t>Ydw</w:t>
      </w:r>
      <w:r w:rsidR="54A702F3" w:rsidRPr="00196A24">
        <w:t xml:space="preserve"> </w:t>
      </w:r>
    </w:p>
    <w:p w14:paraId="1945B496" w14:textId="64B5B31D" w:rsidR="54A702F3" w:rsidRPr="00196A24" w:rsidRDefault="00000000" w:rsidP="002944F7">
      <w:pPr>
        <w:spacing w:after="0" w:line="240" w:lineRule="auto"/>
        <w:ind w:left="567"/>
      </w:pPr>
      <w:sdt>
        <w:sdtPr>
          <w:rPr>
            <w:sz w:val="44"/>
            <w:szCs w:val="44"/>
          </w:rPr>
          <w:id w:val="-1482916803"/>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F41DDF" w:rsidRPr="00196A24">
        <w:t xml:space="preserve"> </w:t>
      </w:r>
      <w:r w:rsidR="00196A24">
        <w:tab/>
      </w:r>
      <w:r w:rsidR="002C6B81" w:rsidRPr="002C6B81">
        <w:t>Nac ydw</w:t>
      </w:r>
      <w:r w:rsidR="54A702F3" w:rsidRPr="00196A24">
        <w:t xml:space="preserve"> </w:t>
      </w:r>
    </w:p>
    <w:p w14:paraId="49728923" w14:textId="738030B2" w:rsidR="54A702F3" w:rsidRDefault="54A702F3" w:rsidP="5A8C88B4">
      <w:pPr>
        <w:spacing w:after="160" w:line="278" w:lineRule="auto"/>
      </w:pPr>
      <w:r w:rsidRPr="5A8C88B4">
        <w:rPr>
          <w:rFonts w:ascii="Arial" w:eastAsia="Arial" w:hAnsi="Arial" w:cs="Arial"/>
          <w:color w:val="000000"/>
        </w:rPr>
        <w:t xml:space="preserve"> </w:t>
      </w:r>
    </w:p>
    <w:p w14:paraId="0A832615" w14:textId="77777777" w:rsidR="00B06892" w:rsidRDefault="00B06892" w:rsidP="5A8C88B4">
      <w:pPr>
        <w:spacing w:after="0"/>
        <w:rPr>
          <w:rFonts w:ascii="Arial" w:eastAsia="Arial" w:hAnsi="Arial" w:cs="Arial"/>
          <w:color w:val="0F4761"/>
          <w:spacing w:val="-8"/>
          <w:kern w:val="28"/>
          <w:sz w:val="40"/>
          <w:szCs w:val="40"/>
          <w14:ligatures w14:val="all"/>
        </w:rPr>
      </w:pPr>
    </w:p>
    <w:p w14:paraId="6C35308C" w14:textId="45E9EBC7" w:rsidR="00B06892" w:rsidRPr="006439C5" w:rsidRDefault="002C6B81" w:rsidP="001A6E5B">
      <w:pPr>
        <w:pStyle w:val="Heading1"/>
        <w:pageBreakBefore/>
        <w:spacing w:after="80" w:line="278" w:lineRule="auto"/>
        <w:rPr>
          <w:rFonts w:ascii="Arial" w:eastAsia="Arial" w:hAnsi="Arial" w:cs="Arial"/>
          <w:bCs/>
          <w:color w:val="auto"/>
          <w:szCs w:val="40"/>
        </w:rPr>
      </w:pPr>
      <w:bookmarkStart w:id="18" w:name="_Toc216253073"/>
      <w:r w:rsidRPr="002C6B81">
        <w:rPr>
          <w:rFonts w:ascii="Arial" w:eastAsia="Arial" w:hAnsi="Arial" w:cs="Arial"/>
          <w:bCs/>
          <w:color w:val="auto"/>
          <w:szCs w:val="40"/>
        </w:rPr>
        <w:lastRenderedPageBreak/>
        <w:t>Sut i gyflwyno eich ymateb</w:t>
      </w:r>
      <w:bookmarkEnd w:id="18"/>
    </w:p>
    <w:p w14:paraId="4C5E1A79" w14:textId="36CC4557" w:rsidR="54A702F3" w:rsidRDefault="002C6B81" w:rsidP="002944F7">
      <w:r w:rsidRPr="002C6B81">
        <w:t>Diolch am gymryd yr amser i gwblhau’r ymgynghoriad hwn. Bydd eich ymatebion yn helpu Gwasanaeth Ystadegol y Llywodraeth i gefnogi'r gwaith o gasglu data mwy manwl a chynhwysol ar ethnigrwydd, gan adlewyrchu amrywiaeth poblogaeth y Deyrnas Unedig</w:t>
      </w:r>
      <w:r w:rsidR="54A702F3" w:rsidRPr="5A8C88B4">
        <w:t xml:space="preserve">.   </w:t>
      </w:r>
    </w:p>
    <w:p w14:paraId="0D99CC7F" w14:textId="0221218E" w:rsidR="004F0E96" w:rsidRDefault="002C6B81" w:rsidP="002944F7">
      <w:r w:rsidRPr="002C6B81">
        <w:t>Gallwch gyflwyno eich ymateb drwy'r post i</w:t>
      </w:r>
      <w:r w:rsidR="00573868">
        <w:t>:</w:t>
      </w:r>
    </w:p>
    <w:p w14:paraId="4E95D493" w14:textId="77777777" w:rsidR="004F0E96" w:rsidRDefault="004F0E96" w:rsidP="002944F7">
      <w:pPr>
        <w:pStyle w:val="Quote"/>
      </w:pPr>
      <w:r w:rsidRPr="5A8C88B4">
        <w:t xml:space="preserve">ONS Consultations Team </w:t>
      </w:r>
      <w:r>
        <w:br/>
      </w:r>
      <w:r w:rsidRPr="5A8C88B4">
        <w:t xml:space="preserve">Post Room </w:t>
      </w:r>
      <w:r>
        <w:br/>
      </w:r>
      <w:r w:rsidRPr="5A8C88B4">
        <w:t xml:space="preserve">Office for National Statistics </w:t>
      </w:r>
      <w:r>
        <w:br/>
      </w:r>
      <w:r w:rsidRPr="5A8C88B4">
        <w:t xml:space="preserve">Segensworth Road </w:t>
      </w:r>
      <w:r>
        <w:br/>
      </w:r>
      <w:r w:rsidRPr="5A8C88B4">
        <w:t xml:space="preserve">Fareham </w:t>
      </w:r>
      <w:r>
        <w:br/>
      </w:r>
      <w:r w:rsidRPr="5A8C88B4">
        <w:t xml:space="preserve">PO15 5RR </w:t>
      </w:r>
    </w:p>
    <w:p w14:paraId="21F325D3" w14:textId="0821328A" w:rsidR="004F0E96" w:rsidRDefault="002C6B81" w:rsidP="002944F7">
      <w:r w:rsidRPr="002C6B81">
        <w:t xml:space="preserve">Os bydd gennych unrhyw gwestiynau neu ymholiadau am y safon wedi'i chysoni ar gyfer ethnigrwydd yn fwy cyffredinol, cysylltwch â thîm Cysoni Gwasanaeth Ystadegol y Llywodraeth yn </w:t>
      </w:r>
      <w:hyperlink r:id="rId19">
        <w:r w:rsidR="004F0E96" w:rsidRPr="00EE603E">
          <w:rPr>
            <w:rStyle w:val="Hyperlink"/>
            <w:rFonts w:eastAsia="Arial" w:cs="Arial"/>
            <w:b/>
            <w:bCs/>
            <w:color w:val="0070C0"/>
          </w:rPr>
          <w:t>Harmonisation@statistics.gov.uk</w:t>
        </w:r>
      </w:hyperlink>
      <w:r w:rsidR="004F0E96" w:rsidRPr="004D7B10">
        <w:t xml:space="preserve">. </w:t>
      </w:r>
    </w:p>
    <w:p w14:paraId="198C3530" w14:textId="46392ED5" w:rsidR="54A702F3" w:rsidRDefault="54A702F3" w:rsidP="5A8C88B4">
      <w:pPr>
        <w:spacing w:after="160" w:line="278" w:lineRule="auto"/>
      </w:pPr>
      <w:r w:rsidRPr="5A8C88B4">
        <w:rPr>
          <w:rFonts w:ascii="Arial" w:eastAsia="Arial" w:hAnsi="Arial" w:cs="Arial"/>
        </w:rPr>
        <w:t xml:space="preserve"> </w:t>
      </w:r>
    </w:p>
    <w:p w14:paraId="4E29A44A" w14:textId="27FC92AC" w:rsidR="5A8C88B4" w:rsidRDefault="5A8C88B4" w:rsidP="5A8C88B4">
      <w:pPr>
        <w:spacing w:after="160" w:line="278" w:lineRule="auto"/>
        <w:ind w:left="720"/>
        <w:rPr>
          <w:rFonts w:ascii="Arial" w:eastAsia="Arial" w:hAnsi="Arial" w:cs="Arial"/>
          <w:color w:val="000000"/>
        </w:rPr>
      </w:pPr>
    </w:p>
    <w:p w14:paraId="4D3FC2F9" w14:textId="60BEC2B3" w:rsidR="5A8C88B4" w:rsidRDefault="5A8C88B4" w:rsidP="5A8C88B4"/>
    <w:sectPr w:rsidR="5A8C88B4" w:rsidSect="0082364D">
      <w:headerReference w:type="default" r:id="rId20"/>
      <w:footerReference w:type="even" r:id="rId21"/>
      <w:footerReference w:type="default" r:id="rId22"/>
      <w:headerReference w:type="first" r:id="rId23"/>
      <w:pgSz w:w="11900" w:h="16840"/>
      <w:pgMar w:top="1701" w:right="1418" w:bottom="1701" w:left="1418" w:header="868" w:footer="75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F797" w14:textId="77777777" w:rsidR="00CE1BB7" w:rsidRDefault="00CE1BB7" w:rsidP="007431A8">
      <w:r>
        <w:separator/>
      </w:r>
    </w:p>
    <w:p w14:paraId="569809A3" w14:textId="77777777" w:rsidR="00CE1BB7" w:rsidRDefault="00CE1BB7"/>
    <w:p w14:paraId="21B68B62" w14:textId="77777777" w:rsidR="00CE1BB7" w:rsidRDefault="00CE1BB7"/>
  </w:endnote>
  <w:endnote w:type="continuationSeparator" w:id="0">
    <w:p w14:paraId="778720D9" w14:textId="77777777" w:rsidR="00CE1BB7" w:rsidRDefault="00CE1BB7" w:rsidP="007431A8">
      <w:r>
        <w:continuationSeparator/>
      </w:r>
    </w:p>
    <w:p w14:paraId="1604160D" w14:textId="77777777" w:rsidR="00CE1BB7" w:rsidRDefault="00CE1BB7"/>
    <w:p w14:paraId="35CEB5E2" w14:textId="77777777" w:rsidR="00CE1BB7" w:rsidRDefault="00CE1BB7"/>
  </w:endnote>
  <w:endnote w:type="continuationNotice" w:id="1">
    <w:p w14:paraId="4E43BE1D" w14:textId="77777777" w:rsidR="00CE1BB7" w:rsidRDefault="00CE1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2062" w14:textId="77777777" w:rsidR="00BC5809" w:rsidRDefault="00BC5809" w:rsidP="003636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3C1E94" w14:textId="77777777" w:rsidR="00BC5809" w:rsidRDefault="00BC5809">
    <w:pPr>
      <w:pStyle w:val="Footer"/>
    </w:pPr>
  </w:p>
  <w:p w14:paraId="616DD879" w14:textId="77777777" w:rsidR="001E642C" w:rsidRDefault="001E642C"/>
  <w:p w14:paraId="4E168973" w14:textId="77777777" w:rsidR="009A57AB" w:rsidRDefault="009A57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9E73" w14:textId="5937B51D" w:rsidR="009A57AB" w:rsidRDefault="00317F5E" w:rsidP="00410927">
    <w:pPr>
      <w:pStyle w:val="Footer"/>
      <w:tabs>
        <w:tab w:val="clear" w:pos="9360"/>
        <w:tab w:val="right" w:pos="9064"/>
      </w:tabs>
      <w:spacing w:after="0" w:line="240" w:lineRule="auto"/>
    </w:pPr>
    <w:r w:rsidRPr="00317F5E">
      <w:rPr>
        <w:lang w:val="cy-GB"/>
      </w:rPr>
      <w:t>Gwasanaeth Ystadegol y Llywodraeth</w:t>
    </w:r>
    <w:r w:rsidR="00E41828" w:rsidRPr="007A7053">
      <w:tab/>
    </w:r>
    <w:r w:rsidR="00E41828" w:rsidRPr="007A7053">
      <w:tab/>
    </w:r>
    <w:r w:rsidR="002C6B81">
      <w:t>Tudalen</w:t>
    </w:r>
    <w:r w:rsidR="00E41828" w:rsidRPr="007A7053">
      <w:t xml:space="preserve"> </w:t>
    </w:r>
    <w:r w:rsidR="00E41828">
      <w:fldChar w:fldCharType="begin"/>
    </w:r>
    <w:r w:rsidR="00E41828">
      <w:instrText xml:space="preserve"> PAGE </w:instrText>
    </w:r>
    <w:r w:rsidR="00E41828">
      <w:fldChar w:fldCharType="separate"/>
    </w:r>
    <w:r w:rsidR="00E41828">
      <w:t>10</w:t>
    </w:r>
    <w:r w:rsidR="00E41828">
      <w:rPr>
        <w:noProof/>
      </w:rPr>
      <w:fldChar w:fldCharType="end"/>
    </w:r>
    <w:r w:rsidR="00E41828" w:rsidRPr="007A7053">
      <w:t xml:space="preserve"> o </w:t>
    </w:r>
    <w:r>
      <w:fldChar w:fldCharType="begin"/>
    </w:r>
    <w:r>
      <w:instrText>NUMPAGES</w:instrText>
    </w:r>
    <w:r>
      <w:fldChar w:fldCharType="separate"/>
    </w:r>
    <w:r w:rsidR="00E41828">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EF5C" w14:textId="77777777" w:rsidR="00CE1BB7" w:rsidRDefault="00CE1BB7" w:rsidP="00D2424C">
      <w:pPr>
        <w:spacing w:before="100" w:beforeAutospacing="1" w:after="100" w:afterAutospacing="1" w:line="240" w:lineRule="auto"/>
      </w:pPr>
      <w:r>
        <w:separator/>
      </w:r>
    </w:p>
    <w:p w14:paraId="1236833A" w14:textId="77777777" w:rsidR="00CE1BB7" w:rsidRDefault="00CE1BB7" w:rsidP="00D2424C"/>
  </w:footnote>
  <w:footnote w:type="continuationSeparator" w:id="0">
    <w:p w14:paraId="68796D90" w14:textId="77777777" w:rsidR="00CE1BB7" w:rsidRDefault="00CE1BB7" w:rsidP="007431A8">
      <w:r>
        <w:continuationSeparator/>
      </w:r>
    </w:p>
    <w:p w14:paraId="156D15FE" w14:textId="77777777" w:rsidR="00CE1BB7" w:rsidRDefault="00CE1BB7"/>
    <w:p w14:paraId="14F15B3C" w14:textId="77777777" w:rsidR="00CE1BB7" w:rsidRDefault="00CE1BB7"/>
  </w:footnote>
  <w:footnote w:type="continuationNotice" w:id="1">
    <w:p w14:paraId="350FDF83" w14:textId="77777777" w:rsidR="00CE1BB7" w:rsidRDefault="00CE1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1710" w14:textId="44FBED43" w:rsidR="00B20ACB" w:rsidRPr="00A2552D" w:rsidRDefault="004159DC" w:rsidP="00A2552D">
    <w:pPr>
      <w:pStyle w:val="Header"/>
    </w:pPr>
    <w:r>
      <w:t>Prosesau Cysoni Gwasanaeth Ystadegol y Llywodraeth: Ymgynghoriad ar anghenion defnyddwyr am opsiynau ymateb ychwanegol mewn safon ethnigrwydd yn y dyfodol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0DE2" w14:textId="6AFA759C" w:rsidR="00576C4A" w:rsidRDefault="008F6AA4" w:rsidP="00B37FF7">
    <w:pPr>
      <w:pStyle w:val="Footer"/>
      <w:spacing w:after="480"/>
    </w:pPr>
    <w:r>
      <w:rPr>
        <w:noProof/>
      </w:rPr>
      <w:drawing>
        <wp:inline distT="0" distB="0" distL="0" distR="0" wp14:anchorId="257EBFB5" wp14:editId="693193B5">
          <wp:extent cx="2278800" cy="414000"/>
          <wp:effectExtent l="0" t="0" r="0" b="5715"/>
          <wp:docPr id="127961869" name="Picture 1" descr="Gwasanaeth Ystadegol y Llywodra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1869" name="Picture 1" descr="Gwasanaeth Ystadegol y Llywodraeth"/>
                  <pic:cNvPicPr/>
                </pic:nvPicPr>
                <pic:blipFill>
                  <a:blip r:embed="rId1">
                    <a:extLst>
                      <a:ext uri="{96DAC541-7B7A-43D3-8B79-37D633B846F1}">
                        <asvg:svgBlip xmlns:asvg="http://schemas.microsoft.com/office/drawing/2016/SVG/main" r:embed="rId2"/>
                      </a:ext>
                    </a:extLst>
                  </a:blip>
                  <a:stretch>
                    <a:fillRect/>
                  </a:stretch>
                </pic:blipFill>
                <pic:spPr>
                  <a:xfrm>
                    <a:off x="0" y="0"/>
                    <a:ext cx="2278800" cy="41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62020C"/>
    <w:lvl w:ilvl="0">
      <w:start w:val="1"/>
      <w:numFmt w:val="bullet"/>
      <w:pStyle w:val="ListBullet"/>
      <w:lvlText w:val=""/>
      <w:lvlJc w:val="left"/>
      <w:pPr>
        <w:ind w:left="360" w:hanging="360"/>
      </w:pPr>
    </w:lvl>
  </w:abstractNum>
  <w:abstractNum w:abstractNumId="1" w15:restartNumberingAfterBreak="0">
    <w:nsid w:val="125575AF"/>
    <w:multiLevelType w:val="multilevel"/>
    <w:tmpl w:val="27BE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5252DB"/>
    <w:multiLevelType w:val="hybridMultilevel"/>
    <w:tmpl w:val="A840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D1B9D"/>
    <w:multiLevelType w:val="hybridMultilevel"/>
    <w:tmpl w:val="F984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545B0"/>
    <w:multiLevelType w:val="hybridMultilevel"/>
    <w:tmpl w:val="62281766"/>
    <w:lvl w:ilvl="0" w:tplc="3A0AEC34">
      <w:start w:val="1"/>
      <w:numFmt w:val="bullet"/>
      <w:lvlText w:val=""/>
      <w:lvlJc w:val="left"/>
      <w:pPr>
        <w:ind w:left="720" w:hanging="360"/>
      </w:pPr>
      <w:rPr>
        <w:rFonts w:ascii="Symbol" w:hAnsi="Symbol" w:hint="default"/>
      </w:rPr>
    </w:lvl>
    <w:lvl w:ilvl="1" w:tplc="2504599C">
      <w:start w:val="1"/>
      <w:numFmt w:val="bullet"/>
      <w:lvlText w:val="o"/>
      <w:lvlJc w:val="left"/>
      <w:pPr>
        <w:ind w:left="1440" w:hanging="360"/>
      </w:pPr>
      <w:rPr>
        <w:rFonts w:ascii="Courier New" w:hAnsi="Courier New" w:cs="Courier New" w:hint="default"/>
      </w:rPr>
    </w:lvl>
    <w:lvl w:ilvl="2" w:tplc="3C1A373E">
      <w:start w:val="1"/>
      <w:numFmt w:val="bullet"/>
      <w:lvlText w:val=""/>
      <w:lvlJc w:val="left"/>
      <w:pPr>
        <w:ind w:left="2160" w:hanging="360"/>
      </w:pPr>
      <w:rPr>
        <w:rFonts w:ascii="Wingdings" w:hAnsi="Wingdings" w:hint="default"/>
      </w:rPr>
    </w:lvl>
    <w:lvl w:ilvl="3" w:tplc="8FA8CBCE">
      <w:start w:val="1"/>
      <w:numFmt w:val="bullet"/>
      <w:lvlText w:val=""/>
      <w:lvlJc w:val="left"/>
      <w:pPr>
        <w:ind w:left="2880" w:hanging="360"/>
      </w:pPr>
      <w:rPr>
        <w:rFonts w:ascii="Symbol" w:hAnsi="Symbol" w:hint="default"/>
      </w:rPr>
    </w:lvl>
    <w:lvl w:ilvl="4" w:tplc="3E7A1980">
      <w:start w:val="1"/>
      <w:numFmt w:val="bullet"/>
      <w:lvlText w:val="o"/>
      <w:lvlJc w:val="left"/>
      <w:pPr>
        <w:ind w:left="3600" w:hanging="360"/>
      </w:pPr>
      <w:rPr>
        <w:rFonts w:ascii="Courier New" w:hAnsi="Courier New" w:cs="Courier New" w:hint="default"/>
      </w:rPr>
    </w:lvl>
    <w:lvl w:ilvl="5" w:tplc="95A43724">
      <w:start w:val="1"/>
      <w:numFmt w:val="bullet"/>
      <w:lvlText w:val=""/>
      <w:lvlJc w:val="left"/>
      <w:pPr>
        <w:ind w:left="4320" w:hanging="360"/>
      </w:pPr>
      <w:rPr>
        <w:rFonts w:ascii="Wingdings" w:hAnsi="Wingdings" w:hint="default"/>
      </w:rPr>
    </w:lvl>
    <w:lvl w:ilvl="6" w:tplc="C99E6646">
      <w:start w:val="1"/>
      <w:numFmt w:val="bullet"/>
      <w:lvlText w:val=""/>
      <w:lvlJc w:val="left"/>
      <w:pPr>
        <w:ind w:left="5040" w:hanging="360"/>
      </w:pPr>
      <w:rPr>
        <w:rFonts w:ascii="Symbol" w:hAnsi="Symbol" w:hint="default"/>
      </w:rPr>
    </w:lvl>
    <w:lvl w:ilvl="7" w:tplc="0AD27044">
      <w:start w:val="1"/>
      <w:numFmt w:val="bullet"/>
      <w:lvlText w:val="o"/>
      <w:lvlJc w:val="left"/>
      <w:pPr>
        <w:ind w:left="5760" w:hanging="360"/>
      </w:pPr>
      <w:rPr>
        <w:rFonts w:ascii="Courier New" w:hAnsi="Courier New" w:cs="Courier New" w:hint="default"/>
      </w:rPr>
    </w:lvl>
    <w:lvl w:ilvl="8" w:tplc="73888242">
      <w:start w:val="1"/>
      <w:numFmt w:val="bullet"/>
      <w:lvlText w:val=""/>
      <w:lvlJc w:val="left"/>
      <w:pPr>
        <w:ind w:left="6480" w:hanging="360"/>
      </w:pPr>
      <w:rPr>
        <w:rFonts w:ascii="Wingdings" w:hAnsi="Wingdings" w:hint="default"/>
      </w:rPr>
    </w:lvl>
  </w:abstractNum>
  <w:abstractNum w:abstractNumId="5" w15:restartNumberingAfterBreak="0">
    <w:nsid w:val="24B60910"/>
    <w:multiLevelType w:val="hybridMultilevel"/>
    <w:tmpl w:val="B452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0058E"/>
    <w:multiLevelType w:val="hybridMultilevel"/>
    <w:tmpl w:val="775E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70197"/>
    <w:multiLevelType w:val="hybridMultilevel"/>
    <w:tmpl w:val="7E90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A2584"/>
    <w:multiLevelType w:val="hybridMultilevel"/>
    <w:tmpl w:val="C1B6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42EB8"/>
    <w:multiLevelType w:val="hybridMultilevel"/>
    <w:tmpl w:val="24B6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D7811"/>
    <w:multiLevelType w:val="hybridMultilevel"/>
    <w:tmpl w:val="CA32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F3B0E"/>
    <w:multiLevelType w:val="hybridMultilevel"/>
    <w:tmpl w:val="9496E004"/>
    <w:lvl w:ilvl="0" w:tplc="92428476">
      <w:start w:val="1"/>
      <w:numFmt w:val="bullet"/>
      <w:lvlText w:val=""/>
      <w:lvlJc w:val="left"/>
      <w:pPr>
        <w:ind w:left="720" w:hanging="360"/>
      </w:pPr>
      <w:rPr>
        <w:rFonts w:ascii="Symbol" w:hAnsi="Symbol" w:hint="default"/>
      </w:rPr>
    </w:lvl>
    <w:lvl w:ilvl="1" w:tplc="24E0F292">
      <w:start w:val="1"/>
      <w:numFmt w:val="bullet"/>
      <w:lvlText w:val="o"/>
      <w:lvlJc w:val="left"/>
      <w:pPr>
        <w:ind w:left="1440" w:hanging="360"/>
      </w:pPr>
      <w:rPr>
        <w:rFonts w:ascii="Courier New" w:hAnsi="Courier New" w:cs="Courier New" w:hint="default"/>
      </w:rPr>
    </w:lvl>
    <w:lvl w:ilvl="2" w:tplc="49DA9AD8">
      <w:start w:val="1"/>
      <w:numFmt w:val="bullet"/>
      <w:lvlText w:val=""/>
      <w:lvlJc w:val="left"/>
      <w:pPr>
        <w:ind w:left="2160" w:hanging="360"/>
      </w:pPr>
      <w:rPr>
        <w:rFonts w:ascii="Wingdings" w:hAnsi="Wingdings" w:hint="default"/>
      </w:rPr>
    </w:lvl>
    <w:lvl w:ilvl="3" w:tplc="D0C6DD5A">
      <w:start w:val="1"/>
      <w:numFmt w:val="bullet"/>
      <w:lvlText w:val=""/>
      <w:lvlJc w:val="left"/>
      <w:pPr>
        <w:ind w:left="2880" w:hanging="360"/>
      </w:pPr>
      <w:rPr>
        <w:rFonts w:ascii="Symbol" w:hAnsi="Symbol" w:hint="default"/>
      </w:rPr>
    </w:lvl>
    <w:lvl w:ilvl="4" w:tplc="876CA7E4">
      <w:start w:val="1"/>
      <w:numFmt w:val="bullet"/>
      <w:lvlText w:val="o"/>
      <w:lvlJc w:val="left"/>
      <w:pPr>
        <w:ind w:left="3600" w:hanging="360"/>
      </w:pPr>
      <w:rPr>
        <w:rFonts w:ascii="Courier New" w:hAnsi="Courier New" w:cs="Courier New" w:hint="default"/>
      </w:rPr>
    </w:lvl>
    <w:lvl w:ilvl="5" w:tplc="6BCE393E">
      <w:start w:val="1"/>
      <w:numFmt w:val="bullet"/>
      <w:lvlText w:val=""/>
      <w:lvlJc w:val="left"/>
      <w:pPr>
        <w:ind w:left="4320" w:hanging="360"/>
      </w:pPr>
      <w:rPr>
        <w:rFonts w:ascii="Wingdings" w:hAnsi="Wingdings" w:hint="default"/>
      </w:rPr>
    </w:lvl>
    <w:lvl w:ilvl="6" w:tplc="49E660DC">
      <w:start w:val="1"/>
      <w:numFmt w:val="bullet"/>
      <w:lvlText w:val=""/>
      <w:lvlJc w:val="left"/>
      <w:pPr>
        <w:ind w:left="5040" w:hanging="360"/>
      </w:pPr>
      <w:rPr>
        <w:rFonts w:ascii="Symbol" w:hAnsi="Symbol" w:hint="default"/>
      </w:rPr>
    </w:lvl>
    <w:lvl w:ilvl="7" w:tplc="5A04C410">
      <w:start w:val="1"/>
      <w:numFmt w:val="bullet"/>
      <w:lvlText w:val="o"/>
      <w:lvlJc w:val="left"/>
      <w:pPr>
        <w:ind w:left="5760" w:hanging="360"/>
      </w:pPr>
      <w:rPr>
        <w:rFonts w:ascii="Courier New" w:hAnsi="Courier New" w:cs="Courier New" w:hint="default"/>
      </w:rPr>
    </w:lvl>
    <w:lvl w:ilvl="8" w:tplc="41DAC376">
      <w:start w:val="1"/>
      <w:numFmt w:val="bullet"/>
      <w:lvlText w:val=""/>
      <w:lvlJc w:val="left"/>
      <w:pPr>
        <w:ind w:left="6480" w:hanging="360"/>
      </w:pPr>
      <w:rPr>
        <w:rFonts w:ascii="Wingdings" w:hAnsi="Wingdings" w:hint="default"/>
      </w:rPr>
    </w:lvl>
  </w:abstractNum>
  <w:abstractNum w:abstractNumId="12" w15:restartNumberingAfterBreak="0">
    <w:nsid w:val="394E1A21"/>
    <w:multiLevelType w:val="hybridMultilevel"/>
    <w:tmpl w:val="4ECA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0141F"/>
    <w:multiLevelType w:val="hybridMultilevel"/>
    <w:tmpl w:val="3C76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0B0A"/>
    <w:multiLevelType w:val="hybridMultilevel"/>
    <w:tmpl w:val="55E0D550"/>
    <w:lvl w:ilvl="0" w:tplc="EB1297DC">
      <w:start w:val="1"/>
      <w:numFmt w:val="decimal"/>
      <w:lvlText w:val="%1."/>
      <w:lvlJc w:val="left"/>
      <w:pPr>
        <w:ind w:left="1440" w:hanging="360"/>
      </w:pPr>
    </w:lvl>
    <w:lvl w:ilvl="1" w:tplc="492E01A6">
      <w:start w:val="1"/>
      <w:numFmt w:val="decimal"/>
      <w:lvlText w:val="%2."/>
      <w:lvlJc w:val="left"/>
      <w:pPr>
        <w:ind w:left="1440" w:hanging="360"/>
      </w:pPr>
    </w:lvl>
    <w:lvl w:ilvl="2" w:tplc="765ADFFA">
      <w:start w:val="1"/>
      <w:numFmt w:val="decimal"/>
      <w:lvlText w:val="%3."/>
      <w:lvlJc w:val="left"/>
      <w:pPr>
        <w:ind w:left="1440" w:hanging="360"/>
      </w:pPr>
    </w:lvl>
    <w:lvl w:ilvl="3" w:tplc="19E6D0EE">
      <w:start w:val="1"/>
      <w:numFmt w:val="decimal"/>
      <w:lvlText w:val="%4."/>
      <w:lvlJc w:val="left"/>
      <w:pPr>
        <w:ind w:left="1440" w:hanging="360"/>
      </w:pPr>
    </w:lvl>
    <w:lvl w:ilvl="4" w:tplc="C05C2CCA">
      <w:start w:val="1"/>
      <w:numFmt w:val="decimal"/>
      <w:lvlText w:val="%5."/>
      <w:lvlJc w:val="left"/>
      <w:pPr>
        <w:ind w:left="1440" w:hanging="360"/>
      </w:pPr>
    </w:lvl>
    <w:lvl w:ilvl="5" w:tplc="9B0EDAF4">
      <w:start w:val="1"/>
      <w:numFmt w:val="decimal"/>
      <w:lvlText w:val="%6."/>
      <w:lvlJc w:val="left"/>
      <w:pPr>
        <w:ind w:left="1440" w:hanging="360"/>
      </w:pPr>
    </w:lvl>
    <w:lvl w:ilvl="6" w:tplc="520C3122">
      <w:start w:val="1"/>
      <w:numFmt w:val="decimal"/>
      <w:lvlText w:val="%7."/>
      <w:lvlJc w:val="left"/>
      <w:pPr>
        <w:ind w:left="1440" w:hanging="360"/>
      </w:pPr>
    </w:lvl>
    <w:lvl w:ilvl="7" w:tplc="4B1E1000">
      <w:start w:val="1"/>
      <w:numFmt w:val="decimal"/>
      <w:lvlText w:val="%8."/>
      <w:lvlJc w:val="left"/>
      <w:pPr>
        <w:ind w:left="1440" w:hanging="360"/>
      </w:pPr>
    </w:lvl>
    <w:lvl w:ilvl="8" w:tplc="1DEC5ECA">
      <w:start w:val="1"/>
      <w:numFmt w:val="decimal"/>
      <w:lvlText w:val="%9."/>
      <w:lvlJc w:val="left"/>
      <w:pPr>
        <w:ind w:left="1440" w:hanging="360"/>
      </w:pPr>
    </w:lvl>
  </w:abstractNum>
  <w:abstractNum w:abstractNumId="15" w15:restartNumberingAfterBreak="0">
    <w:nsid w:val="3FA27C3B"/>
    <w:multiLevelType w:val="hybridMultilevel"/>
    <w:tmpl w:val="56AA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C0335"/>
    <w:multiLevelType w:val="hybridMultilevel"/>
    <w:tmpl w:val="70D6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D70DA"/>
    <w:multiLevelType w:val="hybridMultilevel"/>
    <w:tmpl w:val="34A0249C"/>
    <w:lvl w:ilvl="0" w:tplc="E0DAA910">
      <w:start w:val="1"/>
      <w:numFmt w:val="bullet"/>
      <w:lvlText w:val=""/>
      <w:lvlJc w:val="left"/>
      <w:pPr>
        <w:ind w:left="720" w:hanging="360"/>
      </w:pPr>
      <w:rPr>
        <w:rFonts w:ascii="Symbol" w:hAnsi="Symbol" w:hint="default"/>
      </w:rPr>
    </w:lvl>
    <w:lvl w:ilvl="1" w:tplc="4AA287FE">
      <w:start w:val="1"/>
      <w:numFmt w:val="bullet"/>
      <w:lvlText w:val="o"/>
      <w:lvlJc w:val="left"/>
      <w:pPr>
        <w:ind w:left="1440" w:hanging="360"/>
      </w:pPr>
      <w:rPr>
        <w:rFonts w:ascii="Courier New" w:hAnsi="Courier New" w:cs="Courier New" w:hint="default"/>
      </w:rPr>
    </w:lvl>
    <w:lvl w:ilvl="2" w:tplc="9A16A9B2">
      <w:start w:val="1"/>
      <w:numFmt w:val="bullet"/>
      <w:lvlText w:val=""/>
      <w:lvlJc w:val="left"/>
      <w:pPr>
        <w:ind w:left="2160" w:hanging="360"/>
      </w:pPr>
      <w:rPr>
        <w:rFonts w:ascii="Wingdings" w:hAnsi="Wingdings" w:hint="default"/>
      </w:rPr>
    </w:lvl>
    <w:lvl w:ilvl="3" w:tplc="99BE848E">
      <w:start w:val="1"/>
      <w:numFmt w:val="bullet"/>
      <w:lvlText w:val=""/>
      <w:lvlJc w:val="left"/>
      <w:pPr>
        <w:ind w:left="2880" w:hanging="360"/>
      </w:pPr>
      <w:rPr>
        <w:rFonts w:ascii="Symbol" w:hAnsi="Symbol" w:hint="default"/>
      </w:rPr>
    </w:lvl>
    <w:lvl w:ilvl="4" w:tplc="9B7694FC">
      <w:start w:val="1"/>
      <w:numFmt w:val="bullet"/>
      <w:lvlText w:val="o"/>
      <w:lvlJc w:val="left"/>
      <w:pPr>
        <w:ind w:left="3600" w:hanging="360"/>
      </w:pPr>
      <w:rPr>
        <w:rFonts w:ascii="Courier New" w:hAnsi="Courier New" w:cs="Courier New" w:hint="default"/>
      </w:rPr>
    </w:lvl>
    <w:lvl w:ilvl="5" w:tplc="3348E1EA">
      <w:start w:val="1"/>
      <w:numFmt w:val="bullet"/>
      <w:lvlText w:val=""/>
      <w:lvlJc w:val="left"/>
      <w:pPr>
        <w:ind w:left="4320" w:hanging="360"/>
      </w:pPr>
      <w:rPr>
        <w:rFonts w:ascii="Wingdings" w:hAnsi="Wingdings" w:hint="default"/>
      </w:rPr>
    </w:lvl>
    <w:lvl w:ilvl="6" w:tplc="51BE58DE">
      <w:start w:val="1"/>
      <w:numFmt w:val="bullet"/>
      <w:lvlText w:val=""/>
      <w:lvlJc w:val="left"/>
      <w:pPr>
        <w:ind w:left="5040" w:hanging="360"/>
      </w:pPr>
      <w:rPr>
        <w:rFonts w:ascii="Symbol" w:hAnsi="Symbol" w:hint="default"/>
      </w:rPr>
    </w:lvl>
    <w:lvl w:ilvl="7" w:tplc="9B8006A6">
      <w:start w:val="1"/>
      <w:numFmt w:val="bullet"/>
      <w:lvlText w:val="o"/>
      <w:lvlJc w:val="left"/>
      <w:pPr>
        <w:ind w:left="5760" w:hanging="360"/>
      </w:pPr>
      <w:rPr>
        <w:rFonts w:ascii="Courier New" w:hAnsi="Courier New" w:cs="Courier New" w:hint="default"/>
      </w:rPr>
    </w:lvl>
    <w:lvl w:ilvl="8" w:tplc="70C0FB40">
      <w:start w:val="1"/>
      <w:numFmt w:val="bullet"/>
      <w:lvlText w:val=""/>
      <w:lvlJc w:val="left"/>
      <w:pPr>
        <w:ind w:left="6480" w:hanging="360"/>
      </w:pPr>
      <w:rPr>
        <w:rFonts w:ascii="Wingdings" w:hAnsi="Wingdings" w:hint="default"/>
      </w:rPr>
    </w:lvl>
  </w:abstractNum>
  <w:abstractNum w:abstractNumId="18" w15:restartNumberingAfterBreak="0">
    <w:nsid w:val="4B067944"/>
    <w:multiLevelType w:val="hybridMultilevel"/>
    <w:tmpl w:val="D7F08E2A"/>
    <w:lvl w:ilvl="0" w:tplc="88EC35DC">
      <w:start w:val="1"/>
      <w:numFmt w:val="bullet"/>
      <w:lvlText w:val=""/>
      <w:lvlJc w:val="left"/>
      <w:pPr>
        <w:ind w:left="1800" w:hanging="360"/>
      </w:pPr>
      <w:rPr>
        <w:rFonts w:ascii="Symbol" w:hAnsi="Symbol"/>
      </w:rPr>
    </w:lvl>
    <w:lvl w:ilvl="1" w:tplc="A7C26636">
      <w:start w:val="1"/>
      <w:numFmt w:val="bullet"/>
      <w:lvlText w:val=""/>
      <w:lvlJc w:val="left"/>
      <w:pPr>
        <w:ind w:left="1800" w:hanging="360"/>
      </w:pPr>
      <w:rPr>
        <w:rFonts w:ascii="Symbol" w:hAnsi="Symbol"/>
      </w:rPr>
    </w:lvl>
    <w:lvl w:ilvl="2" w:tplc="B09257AC">
      <w:start w:val="1"/>
      <w:numFmt w:val="bullet"/>
      <w:lvlText w:val=""/>
      <w:lvlJc w:val="left"/>
      <w:pPr>
        <w:ind w:left="1800" w:hanging="360"/>
      </w:pPr>
      <w:rPr>
        <w:rFonts w:ascii="Symbol" w:hAnsi="Symbol"/>
      </w:rPr>
    </w:lvl>
    <w:lvl w:ilvl="3" w:tplc="D25A64D4">
      <w:start w:val="1"/>
      <w:numFmt w:val="bullet"/>
      <w:lvlText w:val=""/>
      <w:lvlJc w:val="left"/>
      <w:pPr>
        <w:ind w:left="1800" w:hanging="360"/>
      </w:pPr>
      <w:rPr>
        <w:rFonts w:ascii="Symbol" w:hAnsi="Symbol"/>
      </w:rPr>
    </w:lvl>
    <w:lvl w:ilvl="4" w:tplc="A26A2CF2">
      <w:start w:val="1"/>
      <w:numFmt w:val="bullet"/>
      <w:lvlText w:val=""/>
      <w:lvlJc w:val="left"/>
      <w:pPr>
        <w:ind w:left="1800" w:hanging="360"/>
      </w:pPr>
      <w:rPr>
        <w:rFonts w:ascii="Symbol" w:hAnsi="Symbol"/>
      </w:rPr>
    </w:lvl>
    <w:lvl w:ilvl="5" w:tplc="884EB3A6">
      <w:start w:val="1"/>
      <w:numFmt w:val="bullet"/>
      <w:lvlText w:val=""/>
      <w:lvlJc w:val="left"/>
      <w:pPr>
        <w:ind w:left="1800" w:hanging="360"/>
      </w:pPr>
      <w:rPr>
        <w:rFonts w:ascii="Symbol" w:hAnsi="Symbol"/>
      </w:rPr>
    </w:lvl>
    <w:lvl w:ilvl="6" w:tplc="6C80C24C">
      <w:start w:val="1"/>
      <w:numFmt w:val="bullet"/>
      <w:lvlText w:val=""/>
      <w:lvlJc w:val="left"/>
      <w:pPr>
        <w:ind w:left="1800" w:hanging="360"/>
      </w:pPr>
      <w:rPr>
        <w:rFonts w:ascii="Symbol" w:hAnsi="Symbol"/>
      </w:rPr>
    </w:lvl>
    <w:lvl w:ilvl="7" w:tplc="571643CA">
      <w:start w:val="1"/>
      <w:numFmt w:val="bullet"/>
      <w:lvlText w:val=""/>
      <w:lvlJc w:val="left"/>
      <w:pPr>
        <w:ind w:left="1800" w:hanging="360"/>
      </w:pPr>
      <w:rPr>
        <w:rFonts w:ascii="Symbol" w:hAnsi="Symbol"/>
      </w:rPr>
    </w:lvl>
    <w:lvl w:ilvl="8" w:tplc="F982869E">
      <w:start w:val="1"/>
      <w:numFmt w:val="bullet"/>
      <w:lvlText w:val=""/>
      <w:lvlJc w:val="left"/>
      <w:pPr>
        <w:ind w:left="1800" w:hanging="360"/>
      </w:pPr>
      <w:rPr>
        <w:rFonts w:ascii="Symbol" w:hAnsi="Symbol"/>
      </w:rPr>
    </w:lvl>
  </w:abstractNum>
  <w:abstractNum w:abstractNumId="19" w15:restartNumberingAfterBreak="0">
    <w:nsid w:val="51E879AC"/>
    <w:multiLevelType w:val="hybridMultilevel"/>
    <w:tmpl w:val="612E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30E67"/>
    <w:multiLevelType w:val="hybridMultilevel"/>
    <w:tmpl w:val="92E2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6325C"/>
    <w:multiLevelType w:val="multilevel"/>
    <w:tmpl w:val="4CB8BDD4"/>
    <w:styleLink w:val="ONSList"/>
    <w:lvl w:ilvl="0">
      <w:start w:val="1"/>
      <w:numFmt w:val="decimal"/>
      <w:lvlText w:val="%1"/>
      <w:lvlJc w:val="left"/>
      <w:pPr>
        <w:ind w:left="431" w:hanging="431"/>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531" w:hanging="1531"/>
      </w:pPr>
      <w:rPr>
        <w:rFonts w:hint="default"/>
      </w:rPr>
    </w:lvl>
    <w:lvl w:ilvl="5">
      <w:start w:val="1"/>
      <w:numFmt w:val="decimal"/>
      <w:lvlText w:val="%1.%2.%3.%4.%5.%6"/>
      <w:lvlJc w:val="left"/>
      <w:pPr>
        <w:ind w:left="1814" w:hanging="1814"/>
      </w:pPr>
      <w:rPr>
        <w:rFonts w:hint="default"/>
      </w:rPr>
    </w:lvl>
    <w:lvl w:ilvl="6">
      <w:start w:val="1"/>
      <w:numFmt w:val="decimal"/>
      <w:lvlText w:val="%1.%2.%3.%4.%5.%6.%7"/>
      <w:lvlJc w:val="left"/>
      <w:pPr>
        <w:ind w:left="2155" w:hanging="2155"/>
      </w:pPr>
      <w:rPr>
        <w:rFonts w:hint="default"/>
      </w:rPr>
    </w:lvl>
    <w:lvl w:ilvl="7">
      <w:start w:val="1"/>
      <w:numFmt w:val="decimal"/>
      <w:lvlText w:val="%1.%2.%3.%4.%5.%6.%7.%8"/>
      <w:lvlJc w:val="left"/>
      <w:pPr>
        <w:ind w:left="2438" w:hanging="2438"/>
      </w:pPr>
      <w:rPr>
        <w:rFonts w:hint="default"/>
      </w:rPr>
    </w:lvl>
    <w:lvl w:ilvl="8">
      <w:start w:val="1"/>
      <w:numFmt w:val="decimal"/>
      <w:lvlText w:val="%1.%2.%3.%4.%5.%6.%7.%8.%9"/>
      <w:lvlJc w:val="left"/>
      <w:pPr>
        <w:ind w:left="2778" w:hanging="2778"/>
      </w:pPr>
      <w:rPr>
        <w:rFonts w:hint="default"/>
      </w:rPr>
    </w:lvl>
  </w:abstractNum>
  <w:abstractNum w:abstractNumId="22" w15:restartNumberingAfterBreak="0">
    <w:nsid w:val="5EE2529C"/>
    <w:multiLevelType w:val="hybridMultilevel"/>
    <w:tmpl w:val="C9F6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310CC"/>
    <w:multiLevelType w:val="hybridMultilevel"/>
    <w:tmpl w:val="141A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E6D87"/>
    <w:multiLevelType w:val="hybridMultilevel"/>
    <w:tmpl w:val="37A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94659"/>
    <w:multiLevelType w:val="hybridMultilevel"/>
    <w:tmpl w:val="2F22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16C5B"/>
    <w:multiLevelType w:val="hybridMultilevel"/>
    <w:tmpl w:val="8E54D65E"/>
    <w:lvl w:ilvl="0" w:tplc="3CF85AD4">
      <w:start w:val="1"/>
      <w:numFmt w:val="decimal"/>
      <w:pStyle w:val="ListNumber-ONSStandard"/>
      <w:lvlText w:val="%1."/>
      <w:lvlJc w:val="left"/>
      <w:pPr>
        <w:ind w:left="567" w:hanging="567"/>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885EE4"/>
    <w:multiLevelType w:val="hybridMultilevel"/>
    <w:tmpl w:val="1144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8751D"/>
    <w:multiLevelType w:val="hybridMultilevel"/>
    <w:tmpl w:val="77F0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FC645D"/>
    <w:multiLevelType w:val="hybridMultilevel"/>
    <w:tmpl w:val="3266F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4855D8"/>
    <w:multiLevelType w:val="hybridMultilevel"/>
    <w:tmpl w:val="02B8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0699F"/>
    <w:multiLevelType w:val="hybridMultilevel"/>
    <w:tmpl w:val="B3A8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80609"/>
    <w:multiLevelType w:val="hybridMultilevel"/>
    <w:tmpl w:val="B1C0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620745">
    <w:abstractNumId w:val="0"/>
  </w:num>
  <w:num w:numId="2" w16cid:durableId="967711357">
    <w:abstractNumId w:val="26"/>
  </w:num>
  <w:num w:numId="3" w16cid:durableId="550196078">
    <w:abstractNumId w:val="21"/>
  </w:num>
  <w:num w:numId="4" w16cid:durableId="1962344788">
    <w:abstractNumId w:val="14"/>
  </w:num>
  <w:num w:numId="5" w16cid:durableId="1606763188">
    <w:abstractNumId w:val="18"/>
  </w:num>
  <w:num w:numId="6" w16cid:durableId="228807663">
    <w:abstractNumId w:val="15"/>
  </w:num>
  <w:num w:numId="7" w16cid:durableId="2060661778">
    <w:abstractNumId w:val="16"/>
  </w:num>
  <w:num w:numId="8" w16cid:durableId="573006077">
    <w:abstractNumId w:val="6"/>
  </w:num>
  <w:num w:numId="9" w16cid:durableId="396979215">
    <w:abstractNumId w:val="13"/>
  </w:num>
  <w:num w:numId="10" w16cid:durableId="1703363709">
    <w:abstractNumId w:val="8"/>
  </w:num>
  <w:num w:numId="11" w16cid:durableId="195625872">
    <w:abstractNumId w:val="23"/>
  </w:num>
  <w:num w:numId="12" w16cid:durableId="2110655702">
    <w:abstractNumId w:val="5"/>
  </w:num>
  <w:num w:numId="13" w16cid:durableId="713115513">
    <w:abstractNumId w:val="7"/>
  </w:num>
  <w:num w:numId="14" w16cid:durableId="782264791">
    <w:abstractNumId w:val="10"/>
  </w:num>
  <w:num w:numId="15" w16cid:durableId="1637562924">
    <w:abstractNumId w:val="29"/>
  </w:num>
  <w:num w:numId="16" w16cid:durableId="1434664875">
    <w:abstractNumId w:val="1"/>
  </w:num>
  <w:num w:numId="17" w16cid:durableId="933780336">
    <w:abstractNumId w:val="0"/>
  </w:num>
  <w:num w:numId="18" w16cid:durableId="827791331">
    <w:abstractNumId w:val="4"/>
  </w:num>
  <w:num w:numId="19" w16cid:durableId="1491751332">
    <w:abstractNumId w:val="17"/>
  </w:num>
  <w:num w:numId="20" w16cid:durableId="1805544202">
    <w:abstractNumId w:val="11"/>
  </w:num>
  <w:num w:numId="21" w16cid:durableId="252014639">
    <w:abstractNumId w:val="0"/>
  </w:num>
  <w:num w:numId="22" w16cid:durableId="264464763">
    <w:abstractNumId w:val="28"/>
  </w:num>
  <w:num w:numId="23" w16cid:durableId="821194782">
    <w:abstractNumId w:val="31"/>
  </w:num>
  <w:num w:numId="24" w16cid:durableId="1334720712">
    <w:abstractNumId w:val="2"/>
  </w:num>
  <w:num w:numId="25" w16cid:durableId="1137335777">
    <w:abstractNumId w:val="19"/>
  </w:num>
  <w:num w:numId="26" w16cid:durableId="111677226">
    <w:abstractNumId w:val="30"/>
  </w:num>
  <w:num w:numId="27" w16cid:durableId="739642377">
    <w:abstractNumId w:val="20"/>
  </w:num>
  <w:num w:numId="28" w16cid:durableId="25838500">
    <w:abstractNumId w:val="3"/>
  </w:num>
  <w:num w:numId="29" w16cid:durableId="2112779797">
    <w:abstractNumId w:val="24"/>
  </w:num>
  <w:num w:numId="30" w16cid:durableId="896866058">
    <w:abstractNumId w:val="32"/>
  </w:num>
  <w:num w:numId="31" w16cid:durableId="59983181">
    <w:abstractNumId w:val="27"/>
  </w:num>
  <w:num w:numId="32" w16cid:durableId="1123813627">
    <w:abstractNumId w:val="9"/>
  </w:num>
  <w:num w:numId="33" w16cid:durableId="1905868793">
    <w:abstractNumId w:val="25"/>
  </w:num>
  <w:num w:numId="34" w16cid:durableId="974993536">
    <w:abstractNumId w:val="12"/>
  </w:num>
  <w:num w:numId="35" w16cid:durableId="59404979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84"/>
    <w:rsid w:val="000004D6"/>
    <w:rsid w:val="000026D8"/>
    <w:rsid w:val="00002838"/>
    <w:rsid w:val="0000318C"/>
    <w:rsid w:val="00003F6F"/>
    <w:rsid w:val="00004071"/>
    <w:rsid w:val="00010362"/>
    <w:rsid w:val="000121F2"/>
    <w:rsid w:val="0001296E"/>
    <w:rsid w:val="00012BBA"/>
    <w:rsid w:val="00013248"/>
    <w:rsid w:val="00014BA7"/>
    <w:rsid w:val="00015044"/>
    <w:rsid w:val="000174FC"/>
    <w:rsid w:val="00022E01"/>
    <w:rsid w:val="000257BD"/>
    <w:rsid w:val="00025F57"/>
    <w:rsid w:val="00027D37"/>
    <w:rsid w:val="000305C4"/>
    <w:rsid w:val="00031310"/>
    <w:rsid w:val="000335B1"/>
    <w:rsid w:val="0003451B"/>
    <w:rsid w:val="000374F6"/>
    <w:rsid w:val="00037A86"/>
    <w:rsid w:val="000413B6"/>
    <w:rsid w:val="000416C6"/>
    <w:rsid w:val="00042158"/>
    <w:rsid w:val="00044FB8"/>
    <w:rsid w:val="00045663"/>
    <w:rsid w:val="0004595E"/>
    <w:rsid w:val="00046EFE"/>
    <w:rsid w:val="00047216"/>
    <w:rsid w:val="00050C09"/>
    <w:rsid w:val="00050C4E"/>
    <w:rsid w:val="00050CBA"/>
    <w:rsid w:val="00051A36"/>
    <w:rsid w:val="00053EBB"/>
    <w:rsid w:val="0005421B"/>
    <w:rsid w:val="000577E5"/>
    <w:rsid w:val="0006049F"/>
    <w:rsid w:val="00061D86"/>
    <w:rsid w:val="0006203C"/>
    <w:rsid w:val="00062A89"/>
    <w:rsid w:val="00063378"/>
    <w:rsid w:val="000636E7"/>
    <w:rsid w:val="0006421D"/>
    <w:rsid w:val="000646A6"/>
    <w:rsid w:val="00065900"/>
    <w:rsid w:val="00065A16"/>
    <w:rsid w:val="00072A50"/>
    <w:rsid w:val="000732DC"/>
    <w:rsid w:val="000735CA"/>
    <w:rsid w:val="00073E22"/>
    <w:rsid w:val="000759AB"/>
    <w:rsid w:val="00076353"/>
    <w:rsid w:val="000774AD"/>
    <w:rsid w:val="00081A49"/>
    <w:rsid w:val="000823BF"/>
    <w:rsid w:val="000832FF"/>
    <w:rsid w:val="0008341D"/>
    <w:rsid w:val="0008575C"/>
    <w:rsid w:val="00085EC2"/>
    <w:rsid w:val="00093E7D"/>
    <w:rsid w:val="00097181"/>
    <w:rsid w:val="00097BD1"/>
    <w:rsid w:val="000A0749"/>
    <w:rsid w:val="000A18E8"/>
    <w:rsid w:val="000A1DEE"/>
    <w:rsid w:val="000A25B4"/>
    <w:rsid w:val="000A38CC"/>
    <w:rsid w:val="000A542B"/>
    <w:rsid w:val="000A6D16"/>
    <w:rsid w:val="000B151F"/>
    <w:rsid w:val="000B16F8"/>
    <w:rsid w:val="000B24FF"/>
    <w:rsid w:val="000B2A04"/>
    <w:rsid w:val="000B3E84"/>
    <w:rsid w:val="000B629C"/>
    <w:rsid w:val="000C02B9"/>
    <w:rsid w:val="000C09AA"/>
    <w:rsid w:val="000C1021"/>
    <w:rsid w:val="000C36BA"/>
    <w:rsid w:val="000C5521"/>
    <w:rsid w:val="000C5B16"/>
    <w:rsid w:val="000D2558"/>
    <w:rsid w:val="000D4B38"/>
    <w:rsid w:val="000D7A13"/>
    <w:rsid w:val="000E0843"/>
    <w:rsid w:val="000E08DA"/>
    <w:rsid w:val="000E0ABD"/>
    <w:rsid w:val="000E163B"/>
    <w:rsid w:val="000E2C56"/>
    <w:rsid w:val="000E33F9"/>
    <w:rsid w:val="000E477B"/>
    <w:rsid w:val="000E5630"/>
    <w:rsid w:val="000E627F"/>
    <w:rsid w:val="000E640B"/>
    <w:rsid w:val="000E6449"/>
    <w:rsid w:val="000F4051"/>
    <w:rsid w:val="000F54A0"/>
    <w:rsid w:val="000F5D19"/>
    <w:rsid w:val="000F64A7"/>
    <w:rsid w:val="000F6DA2"/>
    <w:rsid w:val="001005E0"/>
    <w:rsid w:val="001019EF"/>
    <w:rsid w:val="00104B36"/>
    <w:rsid w:val="00107DFC"/>
    <w:rsid w:val="0011038E"/>
    <w:rsid w:val="00112C69"/>
    <w:rsid w:val="001153A4"/>
    <w:rsid w:val="00116C8A"/>
    <w:rsid w:val="001170DB"/>
    <w:rsid w:val="001220F6"/>
    <w:rsid w:val="00123856"/>
    <w:rsid w:val="0012388E"/>
    <w:rsid w:val="00125A65"/>
    <w:rsid w:val="0012660D"/>
    <w:rsid w:val="00134086"/>
    <w:rsid w:val="001340A7"/>
    <w:rsid w:val="00134CA4"/>
    <w:rsid w:val="00137BCF"/>
    <w:rsid w:val="00144B94"/>
    <w:rsid w:val="001462A2"/>
    <w:rsid w:val="001469B3"/>
    <w:rsid w:val="00150AD9"/>
    <w:rsid w:val="00152467"/>
    <w:rsid w:val="00152E44"/>
    <w:rsid w:val="00153974"/>
    <w:rsid w:val="00154AEC"/>
    <w:rsid w:val="00155D8B"/>
    <w:rsid w:val="00156C21"/>
    <w:rsid w:val="00156C24"/>
    <w:rsid w:val="001600C0"/>
    <w:rsid w:val="00161034"/>
    <w:rsid w:val="00161875"/>
    <w:rsid w:val="00161F01"/>
    <w:rsid w:val="0016380B"/>
    <w:rsid w:val="00164D33"/>
    <w:rsid w:val="001725A8"/>
    <w:rsid w:val="00174629"/>
    <w:rsid w:val="001766D9"/>
    <w:rsid w:val="00176763"/>
    <w:rsid w:val="00182202"/>
    <w:rsid w:val="001836AD"/>
    <w:rsid w:val="00184327"/>
    <w:rsid w:val="00185814"/>
    <w:rsid w:val="001900BF"/>
    <w:rsid w:val="00191129"/>
    <w:rsid w:val="00191453"/>
    <w:rsid w:val="00194ACC"/>
    <w:rsid w:val="00196A24"/>
    <w:rsid w:val="001A1904"/>
    <w:rsid w:val="001A1C78"/>
    <w:rsid w:val="001A25F0"/>
    <w:rsid w:val="001A2CA2"/>
    <w:rsid w:val="001A57F2"/>
    <w:rsid w:val="001A65F4"/>
    <w:rsid w:val="001A6E5B"/>
    <w:rsid w:val="001A7DCE"/>
    <w:rsid w:val="001B18E3"/>
    <w:rsid w:val="001B33C9"/>
    <w:rsid w:val="001B5E73"/>
    <w:rsid w:val="001C10DC"/>
    <w:rsid w:val="001C21AE"/>
    <w:rsid w:val="001C3296"/>
    <w:rsid w:val="001C3713"/>
    <w:rsid w:val="001C53EE"/>
    <w:rsid w:val="001C7107"/>
    <w:rsid w:val="001C7488"/>
    <w:rsid w:val="001D1790"/>
    <w:rsid w:val="001D22B2"/>
    <w:rsid w:val="001D2595"/>
    <w:rsid w:val="001D38E3"/>
    <w:rsid w:val="001D47D3"/>
    <w:rsid w:val="001D68AD"/>
    <w:rsid w:val="001D6EF6"/>
    <w:rsid w:val="001E1D7E"/>
    <w:rsid w:val="001E429A"/>
    <w:rsid w:val="001E4CA5"/>
    <w:rsid w:val="001E5B93"/>
    <w:rsid w:val="001E642C"/>
    <w:rsid w:val="001E69B3"/>
    <w:rsid w:val="001E786F"/>
    <w:rsid w:val="001F290F"/>
    <w:rsid w:val="001F296F"/>
    <w:rsid w:val="001F60E9"/>
    <w:rsid w:val="001F7451"/>
    <w:rsid w:val="001F783D"/>
    <w:rsid w:val="001F7A97"/>
    <w:rsid w:val="001F7D94"/>
    <w:rsid w:val="001F7EF8"/>
    <w:rsid w:val="0020111D"/>
    <w:rsid w:val="002017DD"/>
    <w:rsid w:val="00202E74"/>
    <w:rsid w:val="0020450C"/>
    <w:rsid w:val="00207BC8"/>
    <w:rsid w:val="00210170"/>
    <w:rsid w:val="00212F50"/>
    <w:rsid w:val="0021494A"/>
    <w:rsid w:val="002166E3"/>
    <w:rsid w:val="00216771"/>
    <w:rsid w:val="00216EE5"/>
    <w:rsid w:val="00220B09"/>
    <w:rsid w:val="00221586"/>
    <w:rsid w:val="00222480"/>
    <w:rsid w:val="00223C6F"/>
    <w:rsid w:val="00225060"/>
    <w:rsid w:val="00227D2A"/>
    <w:rsid w:val="00227E1D"/>
    <w:rsid w:val="00230182"/>
    <w:rsid w:val="0023614B"/>
    <w:rsid w:val="00241B97"/>
    <w:rsid w:val="00242102"/>
    <w:rsid w:val="00243E07"/>
    <w:rsid w:val="002458CC"/>
    <w:rsid w:val="0024783F"/>
    <w:rsid w:val="00247C76"/>
    <w:rsid w:val="00250241"/>
    <w:rsid w:val="00251A4C"/>
    <w:rsid w:val="00251E94"/>
    <w:rsid w:val="00251ECA"/>
    <w:rsid w:val="002523CF"/>
    <w:rsid w:val="00252CB9"/>
    <w:rsid w:val="0025611C"/>
    <w:rsid w:val="00256435"/>
    <w:rsid w:val="0025792A"/>
    <w:rsid w:val="00260A58"/>
    <w:rsid w:val="00261127"/>
    <w:rsid w:val="0026118A"/>
    <w:rsid w:val="002613E4"/>
    <w:rsid w:val="002619C3"/>
    <w:rsid w:val="00262429"/>
    <w:rsid w:val="00264E84"/>
    <w:rsid w:val="0026695A"/>
    <w:rsid w:val="0026765D"/>
    <w:rsid w:val="00273323"/>
    <w:rsid w:val="00273C40"/>
    <w:rsid w:val="00273D79"/>
    <w:rsid w:val="002755BC"/>
    <w:rsid w:val="00275C4C"/>
    <w:rsid w:val="0027675D"/>
    <w:rsid w:val="00277BA9"/>
    <w:rsid w:val="00277F1D"/>
    <w:rsid w:val="002817F0"/>
    <w:rsid w:val="00282658"/>
    <w:rsid w:val="00282E3E"/>
    <w:rsid w:val="00282E7A"/>
    <w:rsid w:val="0028437B"/>
    <w:rsid w:val="002944F7"/>
    <w:rsid w:val="00294D7E"/>
    <w:rsid w:val="002956FB"/>
    <w:rsid w:val="00296ED5"/>
    <w:rsid w:val="00296F0F"/>
    <w:rsid w:val="002970E9"/>
    <w:rsid w:val="00297686"/>
    <w:rsid w:val="002A30B9"/>
    <w:rsid w:val="002A3335"/>
    <w:rsid w:val="002A6CED"/>
    <w:rsid w:val="002A6E6B"/>
    <w:rsid w:val="002B1580"/>
    <w:rsid w:val="002B2B4D"/>
    <w:rsid w:val="002B30C9"/>
    <w:rsid w:val="002B449F"/>
    <w:rsid w:val="002B4C92"/>
    <w:rsid w:val="002B594A"/>
    <w:rsid w:val="002B7771"/>
    <w:rsid w:val="002B7DA5"/>
    <w:rsid w:val="002B7DE7"/>
    <w:rsid w:val="002C17F9"/>
    <w:rsid w:val="002C484C"/>
    <w:rsid w:val="002C5CC6"/>
    <w:rsid w:val="002C60DE"/>
    <w:rsid w:val="002C67CC"/>
    <w:rsid w:val="002C6B81"/>
    <w:rsid w:val="002D43AF"/>
    <w:rsid w:val="002D4B30"/>
    <w:rsid w:val="002D6342"/>
    <w:rsid w:val="002D7157"/>
    <w:rsid w:val="002E215A"/>
    <w:rsid w:val="002E2553"/>
    <w:rsid w:val="002E273B"/>
    <w:rsid w:val="002E3E29"/>
    <w:rsid w:val="002F1254"/>
    <w:rsid w:val="002F2B38"/>
    <w:rsid w:val="002F3440"/>
    <w:rsid w:val="002F3625"/>
    <w:rsid w:val="002F436B"/>
    <w:rsid w:val="002F4D5C"/>
    <w:rsid w:val="002F7EC5"/>
    <w:rsid w:val="0030008A"/>
    <w:rsid w:val="00300CCB"/>
    <w:rsid w:val="0030129E"/>
    <w:rsid w:val="00302213"/>
    <w:rsid w:val="00304848"/>
    <w:rsid w:val="0031200A"/>
    <w:rsid w:val="0031454E"/>
    <w:rsid w:val="003145E4"/>
    <w:rsid w:val="00314C61"/>
    <w:rsid w:val="00315EC9"/>
    <w:rsid w:val="00317723"/>
    <w:rsid w:val="00317F5E"/>
    <w:rsid w:val="00320504"/>
    <w:rsid w:val="0032116F"/>
    <w:rsid w:val="0032203B"/>
    <w:rsid w:val="003221CB"/>
    <w:rsid w:val="00324224"/>
    <w:rsid w:val="00330C98"/>
    <w:rsid w:val="00330D37"/>
    <w:rsid w:val="00331817"/>
    <w:rsid w:val="00332C4D"/>
    <w:rsid w:val="00332FFA"/>
    <w:rsid w:val="00333A0B"/>
    <w:rsid w:val="00333ACB"/>
    <w:rsid w:val="003345D5"/>
    <w:rsid w:val="00336D2F"/>
    <w:rsid w:val="0033746B"/>
    <w:rsid w:val="00337C8E"/>
    <w:rsid w:val="0034132B"/>
    <w:rsid w:val="00341344"/>
    <w:rsid w:val="0034163D"/>
    <w:rsid w:val="00345698"/>
    <w:rsid w:val="00345A93"/>
    <w:rsid w:val="003472A5"/>
    <w:rsid w:val="00355972"/>
    <w:rsid w:val="00356AFB"/>
    <w:rsid w:val="003625B1"/>
    <w:rsid w:val="00362B37"/>
    <w:rsid w:val="0036309D"/>
    <w:rsid w:val="0036338A"/>
    <w:rsid w:val="003635E8"/>
    <w:rsid w:val="0036365C"/>
    <w:rsid w:val="0036406F"/>
    <w:rsid w:val="0036591F"/>
    <w:rsid w:val="00366B61"/>
    <w:rsid w:val="0036717B"/>
    <w:rsid w:val="0037339C"/>
    <w:rsid w:val="0037438C"/>
    <w:rsid w:val="00380038"/>
    <w:rsid w:val="00380EB0"/>
    <w:rsid w:val="00381658"/>
    <w:rsid w:val="00381E7A"/>
    <w:rsid w:val="00382497"/>
    <w:rsid w:val="00383E28"/>
    <w:rsid w:val="00385EBB"/>
    <w:rsid w:val="00386F31"/>
    <w:rsid w:val="00387B12"/>
    <w:rsid w:val="00392F9A"/>
    <w:rsid w:val="00393827"/>
    <w:rsid w:val="003966BE"/>
    <w:rsid w:val="003A0578"/>
    <w:rsid w:val="003A0707"/>
    <w:rsid w:val="003A6061"/>
    <w:rsid w:val="003A6367"/>
    <w:rsid w:val="003A739A"/>
    <w:rsid w:val="003B3247"/>
    <w:rsid w:val="003B35F2"/>
    <w:rsid w:val="003B399F"/>
    <w:rsid w:val="003B4837"/>
    <w:rsid w:val="003B52D7"/>
    <w:rsid w:val="003B6A25"/>
    <w:rsid w:val="003B6C08"/>
    <w:rsid w:val="003B726F"/>
    <w:rsid w:val="003C0D55"/>
    <w:rsid w:val="003C135F"/>
    <w:rsid w:val="003C1C8D"/>
    <w:rsid w:val="003C2383"/>
    <w:rsid w:val="003C28BA"/>
    <w:rsid w:val="003C6818"/>
    <w:rsid w:val="003D051E"/>
    <w:rsid w:val="003D170F"/>
    <w:rsid w:val="003D18D4"/>
    <w:rsid w:val="003D2580"/>
    <w:rsid w:val="003D2C1E"/>
    <w:rsid w:val="003D5C16"/>
    <w:rsid w:val="003E039B"/>
    <w:rsid w:val="003E1AC3"/>
    <w:rsid w:val="003E3942"/>
    <w:rsid w:val="003F36D3"/>
    <w:rsid w:val="003F4477"/>
    <w:rsid w:val="003F63F1"/>
    <w:rsid w:val="003F7FAC"/>
    <w:rsid w:val="00404026"/>
    <w:rsid w:val="00405B5E"/>
    <w:rsid w:val="00406E5A"/>
    <w:rsid w:val="004074F6"/>
    <w:rsid w:val="004075C4"/>
    <w:rsid w:val="0040763F"/>
    <w:rsid w:val="004103AE"/>
    <w:rsid w:val="00410927"/>
    <w:rsid w:val="00410E87"/>
    <w:rsid w:val="004129B7"/>
    <w:rsid w:val="00413F0E"/>
    <w:rsid w:val="004159DC"/>
    <w:rsid w:val="004161A0"/>
    <w:rsid w:val="00420F05"/>
    <w:rsid w:val="004243BC"/>
    <w:rsid w:val="0042478A"/>
    <w:rsid w:val="00424BDD"/>
    <w:rsid w:val="00424D18"/>
    <w:rsid w:val="004250C6"/>
    <w:rsid w:val="0042553D"/>
    <w:rsid w:val="00425E65"/>
    <w:rsid w:val="0042733B"/>
    <w:rsid w:val="00427D04"/>
    <w:rsid w:val="004307BA"/>
    <w:rsid w:val="004348E5"/>
    <w:rsid w:val="00435F6E"/>
    <w:rsid w:val="004409EA"/>
    <w:rsid w:val="004415F4"/>
    <w:rsid w:val="00442462"/>
    <w:rsid w:val="0044427B"/>
    <w:rsid w:val="00444F4D"/>
    <w:rsid w:val="00446427"/>
    <w:rsid w:val="00446BF2"/>
    <w:rsid w:val="004473A0"/>
    <w:rsid w:val="00447694"/>
    <w:rsid w:val="0044781A"/>
    <w:rsid w:val="004516FE"/>
    <w:rsid w:val="00456713"/>
    <w:rsid w:val="00456B6D"/>
    <w:rsid w:val="0045743C"/>
    <w:rsid w:val="00460B98"/>
    <w:rsid w:val="0046123B"/>
    <w:rsid w:val="004629CB"/>
    <w:rsid w:val="00462CEA"/>
    <w:rsid w:val="00465B16"/>
    <w:rsid w:val="00466EE0"/>
    <w:rsid w:val="0047274B"/>
    <w:rsid w:val="00473D6B"/>
    <w:rsid w:val="0048136A"/>
    <w:rsid w:val="00481465"/>
    <w:rsid w:val="00482EB4"/>
    <w:rsid w:val="00483984"/>
    <w:rsid w:val="00485CEC"/>
    <w:rsid w:val="00486232"/>
    <w:rsid w:val="004913A3"/>
    <w:rsid w:val="00495137"/>
    <w:rsid w:val="0049516A"/>
    <w:rsid w:val="00496AAC"/>
    <w:rsid w:val="004A0A2A"/>
    <w:rsid w:val="004A14A4"/>
    <w:rsid w:val="004A1C3D"/>
    <w:rsid w:val="004A2C0D"/>
    <w:rsid w:val="004A4577"/>
    <w:rsid w:val="004A4DE6"/>
    <w:rsid w:val="004A5D9E"/>
    <w:rsid w:val="004A6D71"/>
    <w:rsid w:val="004A70A9"/>
    <w:rsid w:val="004A785E"/>
    <w:rsid w:val="004A7A8F"/>
    <w:rsid w:val="004B1796"/>
    <w:rsid w:val="004B31A3"/>
    <w:rsid w:val="004B4A51"/>
    <w:rsid w:val="004B71AF"/>
    <w:rsid w:val="004C1160"/>
    <w:rsid w:val="004C12D1"/>
    <w:rsid w:val="004C2A2C"/>
    <w:rsid w:val="004C2AB7"/>
    <w:rsid w:val="004C43CD"/>
    <w:rsid w:val="004C4754"/>
    <w:rsid w:val="004C5653"/>
    <w:rsid w:val="004C5E61"/>
    <w:rsid w:val="004C60EF"/>
    <w:rsid w:val="004C6CB2"/>
    <w:rsid w:val="004D0047"/>
    <w:rsid w:val="004D0707"/>
    <w:rsid w:val="004D1243"/>
    <w:rsid w:val="004D4F40"/>
    <w:rsid w:val="004D6DAD"/>
    <w:rsid w:val="004D7B10"/>
    <w:rsid w:val="004E06A9"/>
    <w:rsid w:val="004E0C66"/>
    <w:rsid w:val="004E1EA6"/>
    <w:rsid w:val="004E297C"/>
    <w:rsid w:val="004E4833"/>
    <w:rsid w:val="004E5C18"/>
    <w:rsid w:val="004E666C"/>
    <w:rsid w:val="004F086B"/>
    <w:rsid w:val="004F0E96"/>
    <w:rsid w:val="004F30B8"/>
    <w:rsid w:val="004F4168"/>
    <w:rsid w:val="004F4A37"/>
    <w:rsid w:val="004F4CE2"/>
    <w:rsid w:val="004F65CF"/>
    <w:rsid w:val="004F7476"/>
    <w:rsid w:val="0050181F"/>
    <w:rsid w:val="00503481"/>
    <w:rsid w:val="0050353B"/>
    <w:rsid w:val="00504298"/>
    <w:rsid w:val="00507344"/>
    <w:rsid w:val="00510EDB"/>
    <w:rsid w:val="00512664"/>
    <w:rsid w:val="00516784"/>
    <w:rsid w:val="00521910"/>
    <w:rsid w:val="00521D04"/>
    <w:rsid w:val="00522BF9"/>
    <w:rsid w:val="005234AA"/>
    <w:rsid w:val="005236EA"/>
    <w:rsid w:val="00523B22"/>
    <w:rsid w:val="005260B8"/>
    <w:rsid w:val="005262C8"/>
    <w:rsid w:val="005300C6"/>
    <w:rsid w:val="00530116"/>
    <w:rsid w:val="00532E22"/>
    <w:rsid w:val="00532EAD"/>
    <w:rsid w:val="005335D3"/>
    <w:rsid w:val="00536478"/>
    <w:rsid w:val="00540019"/>
    <w:rsid w:val="00541E88"/>
    <w:rsid w:val="00542120"/>
    <w:rsid w:val="00542F1F"/>
    <w:rsid w:val="005473B2"/>
    <w:rsid w:val="0054789B"/>
    <w:rsid w:val="005479AB"/>
    <w:rsid w:val="005546B0"/>
    <w:rsid w:val="00556670"/>
    <w:rsid w:val="005573C2"/>
    <w:rsid w:val="00557E7A"/>
    <w:rsid w:val="0056493D"/>
    <w:rsid w:val="00565488"/>
    <w:rsid w:val="005675F1"/>
    <w:rsid w:val="0057061F"/>
    <w:rsid w:val="00573807"/>
    <w:rsid w:val="00573868"/>
    <w:rsid w:val="00574593"/>
    <w:rsid w:val="0057470A"/>
    <w:rsid w:val="00575279"/>
    <w:rsid w:val="00575C5B"/>
    <w:rsid w:val="00575C61"/>
    <w:rsid w:val="00576C4A"/>
    <w:rsid w:val="00580149"/>
    <w:rsid w:val="00583126"/>
    <w:rsid w:val="00583DE9"/>
    <w:rsid w:val="005849E4"/>
    <w:rsid w:val="00584BFE"/>
    <w:rsid w:val="00584D72"/>
    <w:rsid w:val="00584FDC"/>
    <w:rsid w:val="00585A75"/>
    <w:rsid w:val="005865A1"/>
    <w:rsid w:val="00586695"/>
    <w:rsid w:val="005900C6"/>
    <w:rsid w:val="00593E34"/>
    <w:rsid w:val="00593F07"/>
    <w:rsid w:val="005952B0"/>
    <w:rsid w:val="00596D67"/>
    <w:rsid w:val="00597230"/>
    <w:rsid w:val="005A3D4E"/>
    <w:rsid w:val="005A535A"/>
    <w:rsid w:val="005A7BFE"/>
    <w:rsid w:val="005B08D5"/>
    <w:rsid w:val="005B1194"/>
    <w:rsid w:val="005B3B26"/>
    <w:rsid w:val="005B4C17"/>
    <w:rsid w:val="005C085F"/>
    <w:rsid w:val="005C18DE"/>
    <w:rsid w:val="005C5E72"/>
    <w:rsid w:val="005C61B5"/>
    <w:rsid w:val="005C6C37"/>
    <w:rsid w:val="005C7411"/>
    <w:rsid w:val="005D3A9D"/>
    <w:rsid w:val="005D5249"/>
    <w:rsid w:val="005D5A26"/>
    <w:rsid w:val="005D5ABE"/>
    <w:rsid w:val="005D624E"/>
    <w:rsid w:val="005D6D81"/>
    <w:rsid w:val="005E1C4E"/>
    <w:rsid w:val="005E275E"/>
    <w:rsid w:val="005E3609"/>
    <w:rsid w:val="005E36C4"/>
    <w:rsid w:val="005E39A3"/>
    <w:rsid w:val="005E4FF7"/>
    <w:rsid w:val="005F396C"/>
    <w:rsid w:val="005F4E03"/>
    <w:rsid w:val="005F575C"/>
    <w:rsid w:val="005F5AD7"/>
    <w:rsid w:val="005F6FA0"/>
    <w:rsid w:val="00600378"/>
    <w:rsid w:val="00601062"/>
    <w:rsid w:val="0060236D"/>
    <w:rsid w:val="006045E9"/>
    <w:rsid w:val="00613DC5"/>
    <w:rsid w:val="006160B2"/>
    <w:rsid w:val="006168B0"/>
    <w:rsid w:val="00616F02"/>
    <w:rsid w:val="0061706B"/>
    <w:rsid w:val="006207B5"/>
    <w:rsid w:val="0062264D"/>
    <w:rsid w:val="00623345"/>
    <w:rsid w:val="00623A5A"/>
    <w:rsid w:val="00623C4D"/>
    <w:rsid w:val="006253D6"/>
    <w:rsid w:val="0062679D"/>
    <w:rsid w:val="00626C06"/>
    <w:rsid w:val="00627B6B"/>
    <w:rsid w:val="006305E0"/>
    <w:rsid w:val="00631396"/>
    <w:rsid w:val="00631EE3"/>
    <w:rsid w:val="006345F7"/>
    <w:rsid w:val="00636283"/>
    <w:rsid w:val="0064024A"/>
    <w:rsid w:val="006425A3"/>
    <w:rsid w:val="006439C5"/>
    <w:rsid w:val="00645A89"/>
    <w:rsid w:val="00646709"/>
    <w:rsid w:val="00646752"/>
    <w:rsid w:val="00646EB0"/>
    <w:rsid w:val="006532C7"/>
    <w:rsid w:val="00656B6E"/>
    <w:rsid w:val="00656D9A"/>
    <w:rsid w:val="00656F55"/>
    <w:rsid w:val="006575A9"/>
    <w:rsid w:val="006578A8"/>
    <w:rsid w:val="00657B74"/>
    <w:rsid w:val="00660AF7"/>
    <w:rsid w:val="0066104C"/>
    <w:rsid w:val="00662395"/>
    <w:rsid w:val="0066738C"/>
    <w:rsid w:val="00671C2C"/>
    <w:rsid w:val="00672772"/>
    <w:rsid w:val="00673D8E"/>
    <w:rsid w:val="0067500E"/>
    <w:rsid w:val="006755B6"/>
    <w:rsid w:val="0067701E"/>
    <w:rsid w:val="00677552"/>
    <w:rsid w:val="00677A5F"/>
    <w:rsid w:val="006805A0"/>
    <w:rsid w:val="006805CC"/>
    <w:rsid w:val="00684565"/>
    <w:rsid w:val="0068547B"/>
    <w:rsid w:val="006873E7"/>
    <w:rsid w:val="006878C5"/>
    <w:rsid w:val="0069059E"/>
    <w:rsid w:val="00690B9F"/>
    <w:rsid w:val="00693F30"/>
    <w:rsid w:val="00694E63"/>
    <w:rsid w:val="0069659A"/>
    <w:rsid w:val="00696E2E"/>
    <w:rsid w:val="00697158"/>
    <w:rsid w:val="00697AE5"/>
    <w:rsid w:val="006A09CC"/>
    <w:rsid w:val="006A4267"/>
    <w:rsid w:val="006A43DD"/>
    <w:rsid w:val="006A63B8"/>
    <w:rsid w:val="006B0D2F"/>
    <w:rsid w:val="006B1ABD"/>
    <w:rsid w:val="006B23A7"/>
    <w:rsid w:val="006B243E"/>
    <w:rsid w:val="006B3C78"/>
    <w:rsid w:val="006B6261"/>
    <w:rsid w:val="006C7253"/>
    <w:rsid w:val="006C76E3"/>
    <w:rsid w:val="006C7C02"/>
    <w:rsid w:val="006D5B1A"/>
    <w:rsid w:val="006E0554"/>
    <w:rsid w:val="006E271E"/>
    <w:rsid w:val="006E46F0"/>
    <w:rsid w:val="006E7354"/>
    <w:rsid w:val="006E7897"/>
    <w:rsid w:val="006F32C1"/>
    <w:rsid w:val="006F3ED1"/>
    <w:rsid w:val="00703676"/>
    <w:rsid w:val="00705EED"/>
    <w:rsid w:val="007119BA"/>
    <w:rsid w:val="00711C56"/>
    <w:rsid w:val="00711EC3"/>
    <w:rsid w:val="0071341B"/>
    <w:rsid w:val="007144BF"/>
    <w:rsid w:val="007165C9"/>
    <w:rsid w:val="00721DD7"/>
    <w:rsid w:val="00722628"/>
    <w:rsid w:val="007260B9"/>
    <w:rsid w:val="00726F95"/>
    <w:rsid w:val="00730BD1"/>
    <w:rsid w:val="0073415C"/>
    <w:rsid w:val="00734740"/>
    <w:rsid w:val="007352A8"/>
    <w:rsid w:val="00735739"/>
    <w:rsid w:val="0073706B"/>
    <w:rsid w:val="0074116D"/>
    <w:rsid w:val="00742E25"/>
    <w:rsid w:val="007431A8"/>
    <w:rsid w:val="00743A42"/>
    <w:rsid w:val="007452E5"/>
    <w:rsid w:val="007467A0"/>
    <w:rsid w:val="007469C3"/>
    <w:rsid w:val="007518AD"/>
    <w:rsid w:val="00752497"/>
    <w:rsid w:val="00753D05"/>
    <w:rsid w:val="00753EEE"/>
    <w:rsid w:val="00754277"/>
    <w:rsid w:val="00754ECF"/>
    <w:rsid w:val="007557F9"/>
    <w:rsid w:val="00756C45"/>
    <w:rsid w:val="0075780A"/>
    <w:rsid w:val="00760016"/>
    <w:rsid w:val="0076033A"/>
    <w:rsid w:val="00762DDA"/>
    <w:rsid w:val="007646BD"/>
    <w:rsid w:val="00765C50"/>
    <w:rsid w:val="007705F2"/>
    <w:rsid w:val="00773B78"/>
    <w:rsid w:val="00774B55"/>
    <w:rsid w:val="007774DD"/>
    <w:rsid w:val="00782122"/>
    <w:rsid w:val="00783619"/>
    <w:rsid w:val="00783A62"/>
    <w:rsid w:val="00783BB0"/>
    <w:rsid w:val="007840CD"/>
    <w:rsid w:val="007847C5"/>
    <w:rsid w:val="00790BC3"/>
    <w:rsid w:val="00791F75"/>
    <w:rsid w:val="007957F8"/>
    <w:rsid w:val="00795AA8"/>
    <w:rsid w:val="00797AFF"/>
    <w:rsid w:val="007A044B"/>
    <w:rsid w:val="007A0849"/>
    <w:rsid w:val="007A0851"/>
    <w:rsid w:val="007A0A01"/>
    <w:rsid w:val="007A3563"/>
    <w:rsid w:val="007A677F"/>
    <w:rsid w:val="007A71E6"/>
    <w:rsid w:val="007A7580"/>
    <w:rsid w:val="007B00CB"/>
    <w:rsid w:val="007B1A81"/>
    <w:rsid w:val="007B39F1"/>
    <w:rsid w:val="007C0139"/>
    <w:rsid w:val="007C1D07"/>
    <w:rsid w:val="007C2238"/>
    <w:rsid w:val="007C4915"/>
    <w:rsid w:val="007C592F"/>
    <w:rsid w:val="007C68D7"/>
    <w:rsid w:val="007D2F1B"/>
    <w:rsid w:val="007D4D0C"/>
    <w:rsid w:val="007D56FE"/>
    <w:rsid w:val="007D6BE5"/>
    <w:rsid w:val="007D6FE2"/>
    <w:rsid w:val="007D70A2"/>
    <w:rsid w:val="007D737A"/>
    <w:rsid w:val="007E3657"/>
    <w:rsid w:val="007E3777"/>
    <w:rsid w:val="007E6519"/>
    <w:rsid w:val="007E6B77"/>
    <w:rsid w:val="007F2D50"/>
    <w:rsid w:val="007F4B3B"/>
    <w:rsid w:val="007F7C6E"/>
    <w:rsid w:val="00800127"/>
    <w:rsid w:val="0080012A"/>
    <w:rsid w:val="00800268"/>
    <w:rsid w:val="0080052A"/>
    <w:rsid w:val="00800B67"/>
    <w:rsid w:val="0080105F"/>
    <w:rsid w:val="0080147C"/>
    <w:rsid w:val="00802691"/>
    <w:rsid w:val="00803E79"/>
    <w:rsid w:val="00804C71"/>
    <w:rsid w:val="008078FB"/>
    <w:rsid w:val="00813C43"/>
    <w:rsid w:val="008158F9"/>
    <w:rsid w:val="008159CE"/>
    <w:rsid w:val="008160E3"/>
    <w:rsid w:val="00820005"/>
    <w:rsid w:val="00822D4F"/>
    <w:rsid w:val="0082364D"/>
    <w:rsid w:val="0082365A"/>
    <w:rsid w:val="00824973"/>
    <w:rsid w:val="0082757B"/>
    <w:rsid w:val="008315AF"/>
    <w:rsid w:val="00834AE0"/>
    <w:rsid w:val="00835D35"/>
    <w:rsid w:val="00836164"/>
    <w:rsid w:val="008373DA"/>
    <w:rsid w:val="0083791F"/>
    <w:rsid w:val="00840F70"/>
    <w:rsid w:val="008414E1"/>
    <w:rsid w:val="008419AB"/>
    <w:rsid w:val="00841A92"/>
    <w:rsid w:val="00845F98"/>
    <w:rsid w:val="00850B5C"/>
    <w:rsid w:val="0085226D"/>
    <w:rsid w:val="00852C1D"/>
    <w:rsid w:val="00854314"/>
    <w:rsid w:val="0085520A"/>
    <w:rsid w:val="00855CC1"/>
    <w:rsid w:val="008575B2"/>
    <w:rsid w:val="00861BD4"/>
    <w:rsid w:val="00862683"/>
    <w:rsid w:val="00862AD7"/>
    <w:rsid w:val="008648E4"/>
    <w:rsid w:val="00870493"/>
    <w:rsid w:val="00881634"/>
    <w:rsid w:val="00884B0A"/>
    <w:rsid w:val="008853F4"/>
    <w:rsid w:val="008870D1"/>
    <w:rsid w:val="008918D7"/>
    <w:rsid w:val="00892409"/>
    <w:rsid w:val="00893782"/>
    <w:rsid w:val="00893BE0"/>
    <w:rsid w:val="008A0866"/>
    <w:rsid w:val="008A0FD9"/>
    <w:rsid w:val="008A1EA9"/>
    <w:rsid w:val="008A235E"/>
    <w:rsid w:val="008A2F67"/>
    <w:rsid w:val="008A392B"/>
    <w:rsid w:val="008A41BE"/>
    <w:rsid w:val="008A462A"/>
    <w:rsid w:val="008A4BCB"/>
    <w:rsid w:val="008A5B07"/>
    <w:rsid w:val="008A5D27"/>
    <w:rsid w:val="008A6F01"/>
    <w:rsid w:val="008B2019"/>
    <w:rsid w:val="008B2F35"/>
    <w:rsid w:val="008B3EBD"/>
    <w:rsid w:val="008B414B"/>
    <w:rsid w:val="008B5B04"/>
    <w:rsid w:val="008B638B"/>
    <w:rsid w:val="008B71D3"/>
    <w:rsid w:val="008B773B"/>
    <w:rsid w:val="008B794A"/>
    <w:rsid w:val="008C2FC0"/>
    <w:rsid w:val="008C301D"/>
    <w:rsid w:val="008C57A6"/>
    <w:rsid w:val="008C6644"/>
    <w:rsid w:val="008C710D"/>
    <w:rsid w:val="008C7D54"/>
    <w:rsid w:val="008D2C88"/>
    <w:rsid w:val="008D3A84"/>
    <w:rsid w:val="008D4AB4"/>
    <w:rsid w:val="008D5AA5"/>
    <w:rsid w:val="008D613D"/>
    <w:rsid w:val="008E09F9"/>
    <w:rsid w:val="008E0FCD"/>
    <w:rsid w:val="008E1EE1"/>
    <w:rsid w:val="008E7344"/>
    <w:rsid w:val="008E7D3D"/>
    <w:rsid w:val="008F0F1B"/>
    <w:rsid w:val="008F0FF8"/>
    <w:rsid w:val="008F3019"/>
    <w:rsid w:val="008F3B5A"/>
    <w:rsid w:val="008F6AA4"/>
    <w:rsid w:val="008F6E10"/>
    <w:rsid w:val="0090433E"/>
    <w:rsid w:val="009052E7"/>
    <w:rsid w:val="00911318"/>
    <w:rsid w:val="00911CA8"/>
    <w:rsid w:val="00913AAF"/>
    <w:rsid w:val="00917482"/>
    <w:rsid w:val="00921C87"/>
    <w:rsid w:val="00921DED"/>
    <w:rsid w:val="00922E7C"/>
    <w:rsid w:val="00922ECB"/>
    <w:rsid w:val="00923661"/>
    <w:rsid w:val="00924ABB"/>
    <w:rsid w:val="009252B7"/>
    <w:rsid w:val="009268B0"/>
    <w:rsid w:val="00927A08"/>
    <w:rsid w:val="009319F2"/>
    <w:rsid w:val="00935B4D"/>
    <w:rsid w:val="00936418"/>
    <w:rsid w:val="009379EF"/>
    <w:rsid w:val="00937F2F"/>
    <w:rsid w:val="009466DF"/>
    <w:rsid w:val="00951308"/>
    <w:rsid w:val="009514E1"/>
    <w:rsid w:val="009537D3"/>
    <w:rsid w:val="00955F3F"/>
    <w:rsid w:val="0096058C"/>
    <w:rsid w:val="00961BEC"/>
    <w:rsid w:val="0096213A"/>
    <w:rsid w:val="00964EA2"/>
    <w:rsid w:val="00965708"/>
    <w:rsid w:val="00965C6B"/>
    <w:rsid w:val="009676CD"/>
    <w:rsid w:val="009704D9"/>
    <w:rsid w:val="00972613"/>
    <w:rsid w:val="0097330D"/>
    <w:rsid w:val="00974394"/>
    <w:rsid w:val="009743E3"/>
    <w:rsid w:val="00975619"/>
    <w:rsid w:val="0097785A"/>
    <w:rsid w:val="00977D16"/>
    <w:rsid w:val="00981B52"/>
    <w:rsid w:val="009832C9"/>
    <w:rsid w:val="009869B1"/>
    <w:rsid w:val="00992907"/>
    <w:rsid w:val="009936F1"/>
    <w:rsid w:val="00994652"/>
    <w:rsid w:val="00995425"/>
    <w:rsid w:val="00995CE7"/>
    <w:rsid w:val="00996DAB"/>
    <w:rsid w:val="009A0E78"/>
    <w:rsid w:val="009A162C"/>
    <w:rsid w:val="009A2677"/>
    <w:rsid w:val="009A26CF"/>
    <w:rsid w:val="009A2B1B"/>
    <w:rsid w:val="009A3031"/>
    <w:rsid w:val="009A57AB"/>
    <w:rsid w:val="009B00DC"/>
    <w:rsid w:val="009B164B"/>
    <w:rsid w:val="009B303C"/>
    <w:rsid w:val="009B40BF"/>
    <w:rsid w:val="009C3AB8"/>
    <w:rsid w:val="009D27F1"/>
    <w:rsid w:val="009D2FD0"/>
    <w:rsid w:val="009D5CA0"/>
    <w:rsid w:val="009D624E"/>
    <w:rsid w:val="009E1E3F"/>
    <w:rsid w:val="009E45FA"/>
    <w:rsid w:val="009F0161"/>
    <w:rsid w:val="009F079D"/>
    <w:rsid w:val="009F0D10"/>
    <w:rsid w:val="009F300E"/>
    <w:rsid w:val="009F402D"/>
    <w:rsid w:val="009F4A5E"/>
    <w:rsid w:val="009F50B5"/>
    <w:rsid w:val="009F6442"/>
    <w:rsid w:val="009F6FBA"/>
    <w:rsid w:val="009F72A4"/>
    <w:rsid w:val="009F7AE9"/>
    <w:rsid w:val="00A01454"/>
    <w:rsid w:val="00A02661"/>
    <w:rsid w:val="00A0653D"/>
    <w:rsid w:val="00A07D57"/>
    <w:rsid w:val="00A07EE2"/>
    <w:rsid w:val="00A10037"/>
    <w:rsid w:val="00A10601"/>
    <w:rsid w:val="00A1152B"/>
    <w:rsid w:val="00A119B9"/>
    <w:rsid w:val="00A12492"/>
    <w:rsid w:val="00A1443C"/>
    <w:rsid w:val="00A17531"/>
    <w:rsid w:val="00A20F0D"/>
    <w:rsid w:val="00A23723"/>
    <w:rsid w:val="00A2375C"/>
    <w:rsid w:val="00A24C40"/>
    <w:rsid w:val="00A2552D"/>
    <w:rsid w:val="00A264FA"/>
    <w:rsid w:val="00A26BEF"/>
    <w:rsid w:val="00A34F04"/>
    <w:rsid w:val="00A351D7"/>
    <w:rsid w:val="00A351E8"/>
    <w:rsid w:val="00A354E5"/>
    <w:rsid w:val="00A403FE"/>
    <w:rsid w:val="00A41A5C"/>
    <w:rsid w:val="00A42052"/>
    <w:rsid w:val="00A4293F"/>
    <w:rsid w:val="00A4743D"/>
    <w:rsid w:val="00A50514"/>
    <w:rsid w:val="00A51712"/>
    <w:rsid w:val="00A520A3"/>
    <w:rsid w:val="00A54D97"/>
    <w:rsid w:val="00A55427"/>
    <w:rsid w:val="00A55C5A"/>
    <w:rsid w:val="00A60DC6"/>
    <w:rsid w:val="00A61382"/>
    <w:rsid w:val="00A61CDC"/>
    <w:rsid w:val="00A62B39"/>
    <w:rsid w:val="00A6310D"/>
    <w:rsid w:val="00A6408C"/>
    <w:rsid w:val="00A65225"/>
    <w:rsid w:val="00A67646"/>
    <w:rsid w:val="00A71C8F"/>
    <w:rsid w:val="00A75407"/>
    <w:rsid w:val="00A767F2"/>
    <w:rsid w:val="00A76BFE"/>
    <w:rsid w:val="00A81B03"/>
    <w:rsid w:val="00A86DA6"/>
    <w:rsid w:val="00A9006B"/>
    <w:rsid w:val="00A92028"/>
    <w:rsid w:val="00A93AAA"/>
    <w:rsid w:val="00A96D84"/>
    <w:rsid w:val="00AA054A"/>
    <w:rsid w:val="00AA0BFB"/>
    <w:rsid w:val="00AA181A"/>
    <w:rsid w:val="00AA1A33"/>
    <w:rsid w:val="00AA2560"/>
    <w:rsid w:val="00AA33C8"/>
    <w:rsid w:val="00AA3619"/>
    <w:rsid w:val="00AA5583"/>
    <w:rsid w:val="00AA57BB"/>
    <w:rsid w:val="00AA5946"/>
    <w:rsid w:val="00AA5BD5"/>
    <w:rsid w:val="00AB09E8"/>
    <w:rsid w:val="00AB1F6F"/>
    <w:rsid w:val="00AB2C52"/>
    <w:rsid w:val="00AB5132"/>
    <w:rsid w:val="00AB579D"/>
    <w:rsid w:val="00AB6DC5"/>
    <w:rsid w:val="00AB720D"/>
    <w:rsid w:val="00AC0805"/>
    <w:rsid w:val="00AC0D2D"/>
    <w:rsid w:val="00AC1030"/>
    <w:rsid w:val="00AC14A1"/>
    <w:rsid w:val="00AC512D"/>
    <w:rsid w:val="00AC6ACC"/>
    <w:rsid w:val="00AD0268"/>
    <w:rsid w:val="00AD20FE"/>
    <w:rsid w:val="00AE2D59"/>
    <w:rsid w:val="00AE7DC9"/>
    <w:rsid w:val="00AF521F"/>
    <w:rsid w:val="00AF5288"/>
    <w:rsid w:val="00AF5ADB"/>
    <w:rsid w:val="00AF66ED"/>
    <w:rsid w:val="00AF72DB"/>
    <w:rsid w:val="00B0134E"/>
    <w:rsid w:val="00B04B95"/>
    <w:rsid w:val="00B04BF9"/>
    <w:rsid w:val="00B060A6"/>
    <w:rsid w:val="00B06892"/>
    <w:rsid w:val="00B11ACF"/>
    <w:rsid w:val="00B12127"/>
    <w:rsid w:val="00B14092"/>
    <w:rsid w:val="00B1446C"/>
    <w:rsid w:val="00B2091A"/>
    <w:rsid w:val="00B20ACB"/>
    <w:rsid w:val="00B224E2"/>
    <w:rsid w:val="00B226A8"/>
    <w:rsid w:val="00B2677F"/>
    <w:rsid w:val="00B26EA9"/>
    <w:rsid w:val="00B2730D"/>
    <w:rsid w:val="00B30932"/>
    <w:rsid w:val="00B314F5"/>
    <w:rsid w:val="00B344A9"/>
    <w:rsid w:val="00B3522C"/>
    <w:rsid w:val="00B362A1"/>
    <w:rsid w:val="00B37CFE"/>
    <w:rsid w:val="00B37FF7"/>
    <w:rsid w:val="00B40583"/>
    <w:rsid w:val="00B41A08"/>
    <w:rsid w:val="00B42786"/>
    <w:rsid w:val="00B44ECF"/>
    <w:rsid w:val="00B51446"/>
    <w:rsid w:val="00B52E5C"/>
    <w:rsid w:val="00B54EE9"/>
    <w:rsid w:val="00B55DE6"/>
    <w:rsid w:val="00B6098E"/>
    <w:rsid w:val="00B62D52"/>
    <w:rsid w:val="00B62FA7"/>
    <w:rsid w:val="00B63737"/>
    <w:rsid w:val="00B70807"/>
    <w:rsid w:val="00B71899"/>
    <w:rsid w:val="00B7215C"/>
    <w:rsid w:val="00B72FFE"/>
    <w:rsid w:val="00B742A9"/>
    <w:rsid w:val="00B80291"/>
    <w:rsid w:val="00B802C6"/>
    <w:rsid w:val="00B80ADB"/>
    <w:rsid w:val="00B848D6"/>
    <w:rsid w:val="00B91585"/>
    <w:rsid w:val="00B92652"/>
    <w:rsid w:val="00B93160"/>
    <w:rsid w:val="00B93C01"/>
    <w:rsid w:val="00B948D6"/>
    <w:rsid w:val="00B9591B"/>
    <w:rsid w:val="00B96838"/>
    <w:rsid w:val="00B96EF1"/>
    <w:rsid w:val="00BA00DE"/>
    <w:rsid w:val="00BA4956"/>
    <w:rsid w:val="00BA622A"/>
    <w:rsid w:val="00BA657A"/>
    <w:rsid w:val="00BA6FCC"/>
    <w:rsid w:val="00BB5A58"/>
    <w:rsid w:val="00BB6695"/>
    <w:rsid w:val="00BB7D5A"/>
    <w:rsid w:val="00BC2866"/>
    <w:rsid w:val="00BC2F62"/>
    <w:rsid w:val="00BC45CA"/>
    <w:rsid w:val="00BC5809"/>
    <w:rsid w:val="00BC5DFD"/>
    <w:rsid w:val="00BD00AE"/>
    <w:rsid w:val="00BD0E99"/>
    <w:rsid w:val="00BD2507"/>
    <w:rsid w:val="00BD475D"/>
    <w:rsid w:val="00BD50D4"/>
    <w:rsid w:val="00BD7A3D"/>
    <w:rsid w:val="00BE051D"/>
    <w:rsid w:val="00BE0D7B"/>
    <w:rsid w:val="00BE29EA"/>
    <w:rsid w:val="00BE3041"/>
    <w:rsid w:val="00BE3F93"/>
    <w:rsid w:val="00BE489D"/>
    <w:rsid w:val="00BF067B"/>
    <w:rsid w:val="00BF1169"/>
    <w:rsid w:val="00BF14EE"/>
    <w:rsid w:val="00BF2BBC"/>
    <w:rsid w:val="00BF7A34"/>
    <w:rsid w:val="00C038D2"/>
    <w:rsid w:val="00C047A6"/>
    <w:rsid w:val="00C0533E"/>
    <w:rsid w:val="00C06EE1"/>
    <w:rsid w:val="00C10AB3"/>
    <w:rsid w:val="00C11247"/>
    <w:rsid w:val="00C13393"/>
    <w:rsid w:val="00C134BD"/>
    <w:rsid w:val="00C1443F"/>
    <w:rsid w:val="00C1483E"/>
    <w:rsid w:val="00C14BAC"/>
    <w:rsid w:val="00C15132"/>
    <w:rsid w:val="00C15281"/>
    <w:rsid w:val="00C15D11"/>
    <w:rsid w:val="00C20081"/>
    <w:rsid w:val="00C234D0"/>
    <w:rsid w:val="00C24496"/>
    <w:rsid w:val="00C258B4"/>
    <w:rsid w:val="00C264A1"/>
    <w:rsid w:val="00C3171D"/>
    <w:rsid w:val="00C340A7"/>
    <w:rsid w:val="00C34B1C"/>
    <w:rsid w:val="00C356D9"/>
    <w:rsid w:val="00C36837"/>
    <w:rsid w:val="00C368ED"/>
    <w:rsid w:val="00C4185E"/>
    <w:rsid w:val="00C422B2"/>
    <w:rsid w:val="00C42C35"/>
    <w:rsid w:val="00C46FE2"/>
    <w:rsid w:val="00C4785B"/>
    <w:rsid w:val="00C47A48"/>
    <w:rsid w:val="00C505F5"/>
    <w:rsid w:val="00C52838"/>
    <w:rsid w:val="00C5374E"/>
    <w:rsid w:val="00C54834"/>
    <w:rsid w:val="00C600FB"/>
    <w:rsid w:val="00C60534"/>
    <w:rsid w:val="00C62FBA"/>
    <w:rsid w:val="00C631D4"/>
    <w:rsid w:val="00C643EA"/>
    <w:rsid w:val="00C6481D"/>
    <w:rsid w:val="00C6507A"/>
    <w:rsid w:val="00C663EA"/>
    <w:rsid w:val="00C70090"/>
    <w:rsid w:val="00C71665"/>
    <w:rsid w:val="00C72B13"/>
    <w:rsid w:val="00C77C29"/>
    <w:rsid w:val="00C8145F"/>
    <w:rsid w:val="00C81536"/>
    <w:rsid w:val="00C8236D"/>
    <w:rsid w:val="00C859DD"/>
    <w:rsid w:val="00C85CD4"/>
    <w:rsid w:val="00C90BED"/>
    <w:rsid w:val="00C93413"/>
    <w:rsid w:val="00C94328"/>
    <w:rsid w:val="00C9707B"/>
    <w:rsid w:val="00CA3BE9"/>
    <w:rsid w:val="00CA531E"/>
    <w:rsid w:val="00CA5479"/>
    <w:rsid w:val="00CB1C07"/>
    <w:rsid w:val="00CB2095"/>
    <w:rsid w:val="00CB3249"/>
    <w:rsid w:val="00CB4588"/>
    <w:rsid w:val="00CC00BA"/>
    <w:rsid w:val="00CC2D19"/>
    <w:rsid w:val="00CC3285"/>
    <w:rsid w:val="00CC4331"/>
    <w:rsid w:val="00CC4E10"/>
    <w:rsid w:val="00CC5FAF"/>
    <w:rsid w:val="00CC629E"/>
    <w:rsid w:val="00CC6D5F"/>
    <w:rsid w:val="00CD2252"/>
    <w:rsid w:val="00CD2462"/>
    <w:rsid w:val="00CD2EE0"/>
    <w:rsid w:val="00CD7085"/>
    <w:rsid w:val="00CD7BD3"/>
    <w:rsid w:val="00CE1624"/>
    <w:rsid w:val="00CE1788"/>
    <w:rsid w:val="00CE1BB7"/>
    <w:rsid w:val="00CE429D"/>
    <w:rsid w:val="00CE6DC5"/>
    <w:rsid w:val="00CF41EB"/>
    <w:rsid w:val="00CF799F"/>
    <w:rsid w:val="00CF7AEE"/>
    <w:rsid w:val="00D01DDD"/>
    <w:rsid w:val="00D028D1"/>
    <w:rsid w:val="00D03831"/>
    <w:rsid w:val="00D04A17"/>
    <w:rsid w:val="00D04D94"/>
    <w:rsid w:val="00D05719"/>
    <w:rsid w:val="00D059F3"/>
    <w:rsid w:val="00D06315"/>
    <w:rsid w:val="00D0695B"/>
    <w:rsid w:val="00D069C2"/>
    <w:rsid w:val="00D11031"/>
    <w:rsid w:val="00D12287"/>
    <w:rsid w:val="00D14E96"/>
    <w:rsid w:val="00D14EE8"/>
    <w:rsid w:val="00D15988"/>
    <w:rsid w:val="00D1626F"/>
    <w:rsid w:val="00D16939"/>
    <w:rsid w:val="00D16ACF"/>
    <w:rsid w:val="00D2081D"/>
    <w:rsid w:val="00D2134D"/>
    <w:rsid w:val="00D22D3A"/>
    <w:rsid w:val="00D22F51"/>
    <w:rsid w:val="00D2301D"/>
    <w:rsid w:val="00D23232"/>
    <w:rsid w:val="00D2424C"/>
    <w:rsid w:val="00D307FB"/>
    <w:rsid w:val="00D30BEB"/>
    <w:rsid w:val="00D31CDA"/>
    <w:rsid w:val="00D320FD"/>
    <w:rsid w:val="00D33C08"/>
    <w:rsid w:val="00D3579F"/>
    <w:rsid w:val="00D35E45"/>
    <w:rsid w:val="00D36BB6"/>
    <w:rsid w:val="00D402D8"/>
    <w:rsid w:val="00D42907"/>
    <w:rsid w:val="00D432BA"/>
    <w:rsid w:val="00D44177"/>
    <w:rsid w:val="00D44FDD"/>
    <w:rsid w:val="00D45CCD"/>
    <w:rsid w:val="00D518BD"/>
    <w:rsid w:val="00D5202A"/>
    <w:rsid w:val="00D528F7"/>
    <w:rsid w:val="00D60AB8"/>
    <w:rsid w:val="00D61FCD"/>
    <w:rsid w:val="00D631A9"/>
    <w:rsid w:val="00D66783"/>
    <w:rsid w:val="00D6716D"/>
    <w:rsid w:val="00D6791B"/>
    <w:rsid w:val="00D7428F"/>
    <w:rsid w:val="00D76C9E"/>
    <w:rsid w:val="00D77955"/>
    <w:rsid w:val="00D82C07"/>
    <w:rsid w:val="00D83737"/>
    <w:rsid w:val="00D84E0E"/>
    <w:rsid w:val="00D87DA4"/>
    <w:rsid w:val="00D91516"/>
    <w:rsid w:val="00D9177C"/>
    <w:rsid w:val="00D91FE2"/>
    <w:rsid w:val="00D93670"/>
    <w:rsid w:val="00D93BFD"/>
    <w:rsid w:val="00D944C6"/>
    <w:rsid w:val="00D95E40"/>
    <w:rsid w:val="00D962A8"/>
    <w:rsid w:val="00D96470"/>
    <w:rsid w:val="00D96EF5"/>
    <w:rsid w:val="00D97FE5"/>
    <w:rsid w:val="00DA0244"/>
    <w:rsid w:val="00DA2A89"/>
    <w:rsid w:val="00DA3454"/>
    <w:rsid w:val="00DA6199"/>
    <w:rsid w:val="00DB02A4"/>
    <w:rsid w:val="00DB0A95"/>
    <w:rsid w:val="00DB2750"/>
    <w:rsid w:val="00DB33E9"/>
    <w:rsid w:val="00DB38D7"/>
    <w:rsid w:val="00DB5812"/>
    <w:rsid w:val="00DC121A"/>
    <w:rsid w:val="00DC2453"/>
    <w:rsid w:val="00DC75EC"/>
    <w:rsid w:val="00DC7C42"/>
    <w:rsid w:val="00DD12FA"/>
    <w:rsid w:val="00DD1D89"/>
    <w:rsid w:val="00DD45CF"/>
    <w:rsid w:val="00DD53DE"/>
    <w:rsid w:val="00DD55B6"/>
    <w:rsid w:val="00DD6614"/>
    <w:rsid w:val="00DD697B"/>
    <w:rsid w:val="00DE01D7"/>
    <w:rsid w:val="00DE07E8"/>
    <w:rsid w:val="00DE0BE3"/>
    <w:rsid w:val="00DE0FAD"/>
    <w:rsid w:val="00DE25FD"/>
    <w:rsid w:val="00DE4BD7"/>
    <w:rsid w:val="00DE5E2F"/>
    <w:rsid w:val="00DF2AE2"/>
    <w:rsid w:val="00DF3CA1"/>
    <w:rsid w:val="00E01669"/>
    <w:rsid w:val="00E023B8"/>
    <w:rsid w:val="00E02BB2"/>
    <w:rsid w:val="00E039DB"/>
    <w:rsid w:val="00E03C6E"/>
    <w:rsid w:val="00E04252"/>
    <w:rsid w:val="00E05D76"/>
    <w:rsid w:val="00E06205"/>
    <w:rsid w:val="00E07189"/>
    <w:rsid w:val="00E07340"/>
    <w:rsid w:val="00E105B9"/>
    <w:rsid w:val="00E10722"/>
    <w:rsid w:val="00E115CE"/>
    <w:rsid w:val="00E135C5"/>
    <w:rsid w:val="00E141C0"/>
    <w:rsid w:val="00E14501"/>
    <w:rsid w:val="00E167A2"/>
    <w:rsid w:val="00E202F8"/>
    <w:rsid w:val="00E2119E"/>
    <w:rsid w:val="00E23798"/>
    <w:rsid w:val="00E243C1"/>
    <w:rsid w:val="00E24F4C"/>
    <w:rsid w:val="00E3046B"/>
    <w:rsid w:val="00E31D85"/>
    <w:rsid w:val="00E34305"/>
    <w:rsid w:val="00E347B2"/>
    <w:rsid w:val="00E349FA"/>
    <w:rsid w:val="00E34B5B"/>
    <w:rsid w:val="00E34CB3"/>
    <w:rsid w:val="00E35717"/>
    <w:rsid w:val="00E3789F"/>
    <w:rsid w:val="00E41828"/>
    <w:rsid w:val="00E45137"/>
    <w:rsid w:val="00E45C23"/>
    <w:rsid w:val="00E4642A"/>
    <w:rsid w:val="00E5038E"/>
    <w:rsid w:val="00E5047B"/>
    <w:rsid w:val="00E52034"/>
    <w:rsid w:val="00E540C7"/>
    <w:rsid w:val="00E54BB4"/>
    <w:rsid w:val="00E564AF"/>
    <w:rsid w:val="00E575EA"/>
    <w:rsid w:val="00E6085E"/>
    <w:rsid w:val="00E63D5B"/>
    <w:rsid w:val="00E6528F"/>
    <w:rsid w:val="00E662A6"/>
    <w:rsid w:val="00E66BA9"/>
    <w:rsid w:val="00E671BF"/>
    <w:rsid w:val="00E67553"/>
    <w:rsid w:val="00E71205"/>
    <w:rsid w:val="00E7208B"/>
    <w:rsid w:val="00E74B62"/>
    <w:rsid w:val="00E770CC"/>
    <w:rsid w:val="00E7781E"/>
    <w:rsid w:val="00E82B12"/>
    <w:rsid w:val="00E862DA"/>
    <w:rsid w:val="00E86DB8"/>
    <w:rsid w:val="00E871CF"/>
    <w:rsid w:val="00E9006C"/>
    <w:rsid w:val="00E90287"/>
    <w:rsid w:val="00E90E26"/>
    <w:rsid w:val="00E94970"/>
    <w:rsid w:val="00E95F52"/>
    <w:rsid w:val="00E962FA"/>
    <w:rsid w:val="00EA1D66"/>
    <w:rsid w:val="00EA41E3"/>
    <w:rsid w:val="00EA4D66"/>
    <w:rsid w:val="00EA50D3"/>
    <w:rsid w:val="00EA7493"/>
    <w:rsid w:val="00EB03F7"/>
    <w:rsid w:val="00EB09E3"/>
    <w:rsid w:val="00EB1506"/>
    <w:rsid w:val="00EB1CEB"/>
    <w:rsid w:val="00EB1FF1"/>
    <w:rsid w:val="00EB2D76"/>
    <w:rsid w:val="00EB33B8"/>
    <w:rsid w:val="00EB3E2B"/>
    <w:rsid w:val="00EB497D"/>
    <w:rsid w:val="00EC01A9"/>
    <w:rsid w:val="00EC156D"/>
    <w:rsid w:val="00EC4F4B"/>
    <w:rsid w:val="00EC6F89"/>
    <w:rsid w:val="00ED1C1E"/>
    <w:rsid w:val="00ED1C80"/>
    <w:rsid w:val="00ED6C02"/>
    <w:rsid w:val="00EE041C"/>
    <w:rsid w:val="00EE08DD"/>
    <w:rsid w:val="00EE125F"/>
    <w:rsid w:val="00EE1DD1"/>
    <w:rsid w:val="00EE243B"/>
    <w:rsid w:val="00EE2AB0"/>
    <w:rsid w:val="00EE3F3D"/>
    <w:rsid w:val="00EE603E"/>
    <w:rsid w:val="00EF021E"/>
    <w:rsid w:val="00EF05D1"/>
    <w:rsid w:val="00EF5C47"/>
    <w:rsid w:val="00EF5CBA"/>
    <w:rsid w:val="00F00FFC"/>
    <w:rsid w:val="00F02289"/>
    <w:rsid w:val="00F02291"/>
    <w:rsid w:val="00F04B32"/>
    <w:rsid w:val="00F05B8E"/>
    <w:rsid w:val="00F070A8"/>
    <w:rsid w:val="00F07C81"/>
    <w:rsid w:val="00F1243E"/>
    <w:rsid w:val="00F126E0"/>
    <w:rsid w:val="00F12A82"/>
    <w:rsid w:val="00F136EA"/>
    <w:rsid w:val="00F13B6C"/>
    <w:rsid w:val="00F148B5"/>
    <w:rsid w:val="00F15922"/>
    <w:rsid w:val="00F179C9"/>
    <w:rsid w:val="00F2149C"/>
    <w:rsid w:val="00F2166A"/>
    <w:rsid w:val="00F2395F"/>
    <w:rsid w:val="00F240F8"/>
    <w:rsid w:val="00F24757"/>
    <w:rsid w:val="00F2522B"/>
    <w:rsid w:val="00F2611B"/>
    <w:rsid w:val="00F26DCD"/>
    <w:rsid w:val="00F27EEF"/>
    <w:rsid w:val="00F332A9"/>
    <w:rsid w:val="00F332E8"/>
    <w:rsid w:val="00F33AA2"/>
    <w:rsid w:val="00F34EA3"/>
    <w:rsid w:val="00F35DAD"/>
    <w:rsid w:val="00F371D8"/>
    <w:rsid w:val="00F4001C"/>
    <w:rsid w:val="00F40836"/>
    <w:rsid w:val="00F41DDF"/>
    <w:rsid w:val="00F443AD"/>
    <w:rsid w:val="00F46980"/>
    <w:rsid w:val="00F46E19"/>
    <w:rsid w:val="00F534B0"/>
    <w:rsid w:val="00F5409D"/>
    <w:rsid w:val="00F541FD"/>
    <w:rsid w:val="00F61187"/>
    <w:rsid w:val="00F61ECE"/>
    <w:rsid w:val="00F6232A"/>
    <w:rsid w:val="00F6369E"/>
    <w:rsid w:val="00F636A3"/>
    <w:rsid w:val="00F6433C"/>
    <w:rsid w:val="00F65EA5"/>
    <w:rsid w:val="00F72C27"/>
    <w:rsid w:val="00F7672C"/>
    <w:rsid w:val="00F76C49"/>
    <w:rsid w:val="00F7736E"/>
    <w:rsid w:val="00F77E6C"/>
    <w:rsid w:val="00F82CF1"/>
    <w:rsid w:val="00F83EEC"/>
    <w:rsid w:val="00F85B79"/>
    <w:rsid w:val="00F86069"/>
    <w:rsid w:val="00F904B4"/>
    <w:rsid w:val="00F94638"/>
    <w:rsid w:val="00F94C8E"/>
    <w:rsid w:val="00F96377"/>
    <w:rsid w:val="00F965AC"/>
    <w:rsid w:val="00F975C6"/>
    <w:rsid w:val="00FA0BDC"/>
    <w:rsid w:val="00FA4863"/>
    <w:rsid w:val="00FA4FA9"/>
    <w:rsid w:val="00FA5819"/>
    <w:rsid w:val="00FA5A93"/>
    <w:rsid w:val="00FB385C"/>
    <w:rsid w:val="00FB475B"/>
    <w:rsid w:val="00FB4D4A"/>
    <w:rsid w:val="00FB5B87"/>
    <w:rsid w:val="00FB601D"/>
    <w:rsid w:val="00FC0E1A"/>
    <w:rsid w:val="00FC161E"/>
    <w:rsid w:val="00FC22AF"/>
    <w:rsid w:val="00FC2B80"/>
    <w:rsid w:val="00FC2D1E"/>
    <w:rsid w:val="00FC2E47"/>
    <w:rsid w:val="00FC5E8E"/>
    <w:rsid w:val="00FD0213"/>
    <w:rsid w:val="00FD4AE3"/>
    <w:rsid w:val="00FD55C6"/>
    <w:rsid w:val="00FD67FB"/>
    <w:rsid w:val="00FD7504"/>
    <w:rsid w:val="00FE1CA1"/>
    <w:rsid w:val="00FE2059"/>
    <w:rsid w:val="00FE39B5"/>
    <w:rsid w:val="00FE5B05"/>
    <w:rsid w:val="00FE7132"/>
    <w:rsid w:val="00FF0085"/>
    <w:rsid w:val="00FF0CEB"/>
    <w:rsid w:val="00FF26CD"/>
    <w:rsid w:val="00FF3DAB"/>
    <w:rsid w:val="00FF4444"/>
    <w:rsid w:val="00FF5AA2"/>
    <w:rsid w:val="00FF695B"/>
    <w:rsid w:val="00FF75BE"/>
    <w:rsid w:val="00FF768D"/>
    <w:rsid w:val="00FF78EC"/>
    <w:rsid w:val="0139021B"/>
    <w:rsid w:val="061E7C0C"/>
    <w:rsid w:val="069EE90C"/>
    <w:rsid w:val="085E9A63"/>
    <w:rsid w:val="0FE76374"/>
    <w:rsid w:val="1068D06E"/>
    <w:rsid w:val="15E5150B"/>
    <w:rsid w:val="18337755"/>
    <w:rsid w:val="1A79CDF8"/>
    <w:rsid w:val="1CF1CC86"/>
    <w:rsid w:val="1F012258"/>
    <w:rsid w:val="25150AA9"/>
    <w:rsid w:val="29B1DD1D"/>
    <w:rsid w:val="2C3E5F86"/>
    <w:rsid w:val="2F961023"/>
    <w:rsid w:val="30489193"/>
    <w:rsid w:val="3307D1F1"/>
    <w:rsid w:val="33C4ED49"/>
    <w:rsid w:val="348119FF"/>
    <w:rsid w:val="386C8473"/>
    <w:rsid w:val="387211AB"/>
    <w:rsid w:val="3B0C2564"/>
    <w:rsid w:val="3BD42CB7"/>
    <w:rsid w:val="41B2C576"/>
    <w:rsid w:val="48EE75F2"/>
    <w:rsid w:val="4AE593BD"/>
    <w:rsid w:val="4B03CA93"/>
    <w:rsid w:val="4B496CBB"/>
    <w:rsid w:val="53828F51"/>
    <w:rsid w:val="54A702F3"/>
    <w:rsid w:val="55A7DFF3"/>
    <w:rsid w:val="56F406A3"/>
    <w:rsid w:val="577C61DA"/>
    <w:rsid w:val="57DAD3CD"/>
    <w:rsid w:val="595C3AB8"/>
    <w:rsid w:val="5A2429AF"/>
    <w:rsid w:val="5A243599"/>
    <w:rsid w:val="5A8C88B4"/>
    <w:rsid w:val="5ABE4DEF"/>
    <w:rsid w:val="62179E8B"/>
    <w:rsid w:val="644D61B4"/>
    <w:rsid w:val="68B1EF2A"/>
    <w:rsid w:val="6B81D598"/>
    <w:rsid w:val="6BE3F66F"/>
    <w:rsid w:val="6C47D302"/>
    <w:rsid w:val="7304541B"/>
    <w:rsid w:val="755D7028"/>
    <w:rsid w:val="77F1CFA9"/>
    <w:rsid w:val="78AB13E4"/>
    <w:rsid w:val="7A59651E"/>
    <w:rsid w:val="7B15DBE5"/>
    <w:rsid w:val="7B98D9AC"/>
    <w:rsid w:val="7C8A62B2"/>
    <w:rsid w:val="7EB3AF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25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5" w:unhideWhenUsed="1"/>
    <w:lsdException w:name="heading 6" w:semiHidden="1" w:uiPriority="3" w:unhideWhenUsed="1"/>
    <w:lsdException w:name="heading 7" w:semiHidden="1" w:uiPriority="3" w:unhideWhenUsed="1"/>
    <w:lsdException w:name="heading 8" w:semiHidden="1" w:uiPriority="3" w:unhideWhenUsed="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0B"/>
    <w:pPr>
      <w:spacing w:before="0" w:after="120"/>
    </w:pPr>
  </w:style>
  <w:style w:type="paragraph" w:styleId="Heading1">
    <w:name w:val="heading 1"/>
    <w:basedOn w:val="Normal"/>
    <w:next w:val="Normal"/>
    <w:link w:val="Heading1Char"/>
    <w:uiPriority w:val="1"/>
    <w:qFormat/>
    <w:rsid w:val="00DE4BD7"/>
    <w:pPr>
      <w:keepNext/>
      <w:suppressAutoHyphens/>
      <w:spacing w:before="360" w:after="240" w:line="240" w:lineRule="auto"/>
      <w:textboxTightWrap w:val="allLines"/>
      <w:outlineLvl w:val="0"/>
    </w:pPr>
    <w:rPr>
      <w:rFonts w:asciiTheme="majorHAnsi" w:eastAsiaTheme="majorEastAsia" w:hAnsiTheme="majorHAnsi" w:cs="Times New Roman (Headings CS)"/>
      <w:b/>
      <w:color w:val="0C0C0C" w:themeColor="text1"/>
      <w:spacing w:val="-10"/>
      <w:kern w:val="28"/>
      <w:sz w:val="40"/>
      <w:szCs w:val="68"/>
      <w14:ligatures w14:val="all"/>
    </w:rPr>
  </w:style>
  <w:style w:type="paragraph" w:styleId="Heading2">
    <w:name w:val="heading 2"/>
    <w:basedOn w:val="Heading1"/>
    <w:next w:val="Normal"/>
    <w:link w:val="Heading2Char"/>
    <w:uiPriority w:val="2"/>
    <w:qFormat/>
    <w:rsid w:val="005900C6"/>
    <w:pPr>
      <w:numPr>
        <w:ilvl w:val="1"/>
      </w:numPr>
      <w:spacing w:line="264" w:lineRule="auto"/>
      <w:outlineLvl w:val="1"/>
    </w:pPr>
    <w:rPr>
      <w:color w:val="auto"/>
      <w:spacing w:val="-8"/>
      <w:sz w:val="32"/>
      <w:szCs w:val="32"/>
    </w:rPr>
  </w:style>
  <w:style w:type="paragraph" w:styleId="Heading3">
    <w:name w:val="heading 3"/>
    <w:basedOn w:val="Heading2"/>
    <w:next w:val="Normal"/>
    <w:link w:val="Heading3Char"/>
    <w:uiPriority w:val="3"/>
    <w:qFormat/>
    <w:rsid w:val="0006421D"/>
    <w:pPr>
      <w:numPr>
        <w:ilvl w:val="2"/>
      </w:numPr>
      <w:spacing w:after="120"/>
      <w:outlineLvl w:val="2"/>
    </w:pPr>
    <w:rPr>
      <w:spacing w:val="-2"/>
      <w:sz w:val="28"/>
      <w:szCs w:val="34"/>
    </w:rPr>
  </w:style>
  <w:style w:type="paragraph" w:styleId="Heading4">
    <w:name w:val="heading 4"/>
    <w:basedOn w:val="Heading3"/>
    <w:next w:val="Normal"/>
    <w:link w:val="Heading4Char"/>
    <w:uiPriority w:val="3"/>
    <w:qFormat/>
    <w:rsid w:val="0006421D"/>
    <w:pPr>
      <w:numPr>
        <w:ilvl w:val="3"/>
      </w:numPr>
      <w:outlineLvl w:val="3"/>
    </w:pPr>
    <w:rPr>
      <w:rFonts w:cstheme="majorBidi"/>
      <w:b w:val="0"/>
      <w:iCs/>
      <w:szCs w:val="32"/>
    </w:rPr>
  </w:style>
  <w:style w:type="paragraph" w:styleId="Heading5">
    <w:name w:val="heading 5"/>
    <w:basedOn w:val="Heading4"/>
    <w:next w:val="Normal"/>
    <w:link w:val="Heading5Char"/>
    <w:uiPriority w:val="3"/>
    <w:unhideWhenUsed/>
    <w:rsid w:val="00A119B9"/>
    <w:pPr>
      <w:numPr>
        <w:ilvl w:val="4"/>
      </w:numPr>
      <w:outlineLvl w:val="4"/>
    </w:pPr>
    <w:rPr>
      <w:b/>
      <w:spacing w:val="0"/>
      <w:sz w:val="24"/>
    </w:rPr>
  </w:style>
  <w:style w:type="paragraph" w:styleId="Heading6">
    <w:name w:val="heading 6"/>
    <w:basedOn w:val="Heading5"/>
    <w:next w:val="Normal"/>
    <w:link w:val="Heading6Char"/>
    <w:uiPriority w:val="3"/>
    <w:unhideWhenUsed/>
    <w:rsid w:val="00601062"/>
    <w:pPr>
      <w:numPr>
        <w:ilvl w:val="5"/>
      </w:numPr>
      <w:spacing w:before="480"/>
      <w:outlineLvl w:val="5"/>
    </w:pPr>
  </w:style>
  <w:style w:type="paragraph" w:styleId="Heading7">
    <w:name w:val="heading 7"/>
    <w:basedOn w:val="Heading6"/>
    <w:next w:val="Normal"/>
    <w:link w:val="Heading7Char"/>
    <w:uiPriority w:val="3"/>
    <w:unhideWhenUsed/>
    <w:rsid w:val="00601062"/>
    <w:pPr>
      <w:numPr>
        <w:ilvl w:val="6"/>
      </w:numPr>
      <w:outlineLvl w:val="6"/>
    </w:pPr>
  </w:style>
  <w:style w:type="paragraph" w:styleId="Heading8">
    <w:name w:val="heading 8"/>
    <w:basedOn w:val="Heading7"/>
    <w:next w:val="Normal"/>
    <w:link w:val="Heading8Char"/>
    <w:uiPriority w:val="3"/>
    <w:unhideWhenUsed/>
    <w:rsid w:val="00601062"/>
    <w:pPr>
      <w:numPr>
        <w:ilvl w:val="7"/>
      </w:numPr>
      <w:outlineLvl w:val="7"/>
    </w:pPr>
  </w:style>
  <w:style w:type="paragraph" w:styleId="Heading9">
    <w:name w:val="heading 9"/>
    <w:basedOn w:val="Heading8"/>
    <w:next w:val="Normal"/>
    <w:link w:val="Heading9Char"/>
    <w:uiPriority w:val="3"/>
    <w:unhideWhenUsed/>
    <w:rsid w:val="006010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4BD7"/>
    <w:rPr>
      <w:rFonts w:asciiTheme="majorHAnsi" w:eastAsiaTheme="majorEastAsia" w:hAnsiTheme="majorHAnsi" w:cs="Times New Roman (Headings CS)"/>
      <w:b/>
      <w:color w:val="0C0C0C" w:themeColor="text1"/>
      <w:spacing w:val="-10"/>
      <w:kern w:val="28"/>
      <w:sz w:val="40"/>
      <w:szCs w:val="68"/>
      <w:lang w:val="en-US"/>
      <w14:ligatures w14:val="all"/>
    </w:rPr>
  </w:style>
  <w:style w:type="paragraph" w:styleId="Title">
    <w:name w:val="Title"/>
    <w:basedOn w:val="Normal"/>
    <w:next w:val="Normal"/>
    <w:link w:val="TitleChar"/>
    <w:uiPriority w:val="11"/>
    <w:semiHidden/>
    <w:rsid w:val="00862AD7"/>
    <w:pPr>
      <w:suppressAutoHyphens/>
      <w:spacing w:line="240" w:lineRule="auto"/>
      <w:textboxTightWrap w:val="allLines"/>
    </w:pPr>
    <w:rPr>
      <w:rFonts w:asciiTheme="majorHAnsi" w:eastAsiaTheme="majorEastAsia" w:hAnsiTheme="majorHAnsi" w:cs="Times New Roman (Headings CS)"/>
      <w:b/>
      <w:color w:val="0C0C0C" w:themeColor="text1"/>
      <w:spacing w:val="-10"/>
      <w:kern w:val="28"/>
      <w:sz w:val="48"/>
      <w:szCs w:val="72"/>
      <w14:ligatures w14:val="all"/>
    </w:rPr>
  </w:style>
  <w:style w:type="character" w:customStyle="1" w:styleId="TitleChar">
    <w:name w:val="Title Char"/>
    <w:basedOn w:val="DefaultParagraphFont"/>
    <w:link w:val="Title"/>
    <w:uiPriority w:val="11"/>
    <w:semiHidden/>
    <w:rsid w:val="00A119B9"/>
    <w:rPr>
      <w:rFonts w:asciiTheme="majorHAnsi" w:eastAsiaTheme="majorEastAsia" w:hAnsiTheme="majorHAnsi" w:cs="Times New Roman (Headings CS)"/>
      <w:b/>
      <w:color w:val="0C0C0C" w:themeColor="text1"/>
      <w:spacing w:val="-10"/>
      <w:kern w:val="28"/>
      <w:sz w:val="48"/>
      <w:szCs w:val="72"/>
      <w:lang w:val="en-US"/>
      <w14:ligatures w14:val="all"/>
    </w:rPr>
  </w:style>
  <w:style w:type="paragraph" w:styleId="Subtitle">
    <w:name w:val="Subtitle"/>
    <w:basedOn w:val="Normal"/>
    <w:next w:val="Normal"/>
    <w:link w:val="SubtitleChar"/>
    <w:uiPriority w:val="11"/>
    <w:qFormat/>
    <w:rsid w:val="005A535A"/>
    <w:pPr>
      <w:suppressAutoHyphens/>
      <w:spacing w:after="227" w:line="240" w:lineRule="auto"/>
      <w:textboxTightWrap w:val="allLines"/>
    </w:pPr>
    <w:rPr>
      <w:rFonts w:asciiTheme="majorHAnsi" w:eastAsiaTheme="majorEastAsia" w:hAnsiTheme="majorHAnsi" w:cs="Times New Roman (Headings CS)"/>
      <w:b/>
      <w:spacing w:val="-10"/>
      <w:kern w:val="28"/>
      <w:sz w:val="36"/>
      <w:szCs w:val="72"/>
      <w14:ligatures w14:val="all"/>
    </w:rPr>
  </w:style>
  <w:style w:type="character" w:customStyle="1" w:styleId="SubtitleChar">
    <w:name w:val="Subtitle Char"/>
    <w:basedOn w:val="DefaultParagraphFont"/>
    <w:link w:val="Subtitle"/>
    <w:uiPriority w:val="11"/>
    <w:rsid w:val="005A535A"/>
    <w:rPr>
      <w:rFonts w:asciiTheme="majorHAnsi" w:eastAsiaTheme="majorEastAsia" w:hAnsiTheme="majorHAnsi" w:cs="Times New Roman (Headings CS)"/>
      <w:b/>
      <w:spacing w:val="-10"/>
      <w:kern w:val="28"/>
      <w:sz w:val="36"/>
      <w:szCs w:val="72"/>
      <w:lang w:val="en-US"/>
      <w14:ligatures w14:val="all"/>
    </w:rPr>
  </w:style>
  <w:style w:type="character" w:styleId="SubtleEmphasis">
    <w:name w:val="Subtle Emphasis"/>
    <w:basedOn w:val="SubtitleChar"/>
    <w:uiPriority w:val="19"/>
    <w:rsid w:val="00C6481D"/>
    <w:rPr>
      <w:rFonts w:asciiTheme="majorHAnsi" w:eastAsiaTheme="minorEastAsia" w:hAnsiTheme="majorHAnsi" w:cs="Times New Roman (Body CS)"/>
      <w:b/>
      <w:i/>
      <w:iCs/>
      <w:color w:val="3F3F3F" w:themeColor="text2"/>
      <w:spacing w:val="-10"/>
      <w:kern w:val="24"/>
      <w:sz w:val="36"/>
      <w:szCs w:val="22"/>
      <w:lang w:val="en-US"/>
      <w14:ligatures w14:val="all"/>
    </w:rPr>
  </w:style>
  <w:style w:type="character" w:customStyle="1" w:styleId="TOC1Char">
    <w:name w:val="TOC 1 Char"/>
    <w:basedOn w:val="Heading2Char"/>
    <w:link w:val="TOC1"/>
    <w:uiPriority w:val="39"/>
    <w:rsid w:val="00583126"/>
    <w:rPr>
      <w:rFonts w:asciiTheme="majorHAnsi" w:eastAsiaTheme="majorEastAsia" w:hAnsiTheme="majorHAnsi" w:cs="Times New Roman (Headings CS)"/>
      <w:b/>
      <w:noProof/>
      <w:color w:val="0C0C0C" w:themeColor="text1"/>
      <w:spacing w:val="-8"/>
      <w:kern w:val="28"/>
      <w:sz w:val="28"/>
      <w:szCs w:val="32"/>
      <w:lang w:val="en-US"/>
      <w14:ligatures w14:val="all"/>
    </w:rPr>
  </w:style>
  <w:style w:type="paragraph" w:customStyle="1" w:styleId="Tableheader">
    <w:name w:val="Table header"/>
    <w:basedOn w:val="Normal"/>
    <w:uiPriority w:val="9"/>
    <w:qFormat/>
    <w:rsid w:val="00A50514"/>
    <w:pPr>
      <w:spacing w:before="60" w:after="60"/>
    </w:pPr>
    <w:rPr>
      <w:rFonts w:asciiTheme="majorHAnsi" w:hAnsiTheme="majorHAnsi"/>
      <w:b/>
    </w:rPr>
  </w:style>
  <w:style w:type="paragraph" w:styleId="Footer">
    <w:name w:val="footer"/>
    <w:basedOn w:val="Normal"/>
    <w:link w:val="FooterChar"/>
    <w:unhideWhenUsed/>
    <w:qFormat/>
    <w:rsid w:val="00C6481D"/>
    <w:pPr>
      <w:tabs>
        <w:tab w:val="center" w:pos="4680"/>
        <w:tab w:val="right" w:pos="9360"/>
      </w:tabs>
    </w:pPr>
  </w:style>
  <w:style w:type="character" w:customStyle="1" w:styleId="FooterChar">
    <w:name w:val="Footer Char"/>
    <w:basedOn w:val="DefaultParagraphFont"/>
    <w:link w:val="Footer"/>
    <w:rsid w:val="00C6481D"/>
  </w:style>
  <w:style w:type="character" w:styleId="Hyperlink">
    <w:name w:val="Hyperlink"/>
    <w:basedOn w:val="DefaultParagraphFont"/>
    <w:uiPriority w:val="99"/>
    <w:rsid w:val="003A0578"/>
    <w:rPr>
      <w:rFonts w:ascii="Arial" w:hAnsi="Arial"/>
      <w:color w:val="206095" w:themeColor="accent2"/>
      <w:u w:val="single"/>
    </w:rPr>
  </w:style>
  <w:style w:type="character" w:styleId="UnresolvedMention">
    <w:name w:val="Unresolved Mention"/>
    <w:basedOn w:val="DefaultParagraphFont"/>
    <w:uiPriority w:val="99"/>
    <w:semiHidden/>
    <w:unhideWhenUsed/>
    <w:rsid w:val="00380EB0"/>
    <w:rPr>
      <w:color w:val="605E5C"/>
      <w:shd w:val="clear" w:color="auto" w:fill="E1DFDD"/>
    </w:rPr>
  </w:style>
  <w:style w:type="character" w:styleId="FollowedHyperlink">
    <w:name w:val="FollowedHyperlink"/>
    <w:basedOn w:val="DefaultParagraphFont"/>
    <w:uiPriority w:val="99"/>
    <w:semiHidden/>
    <w:unhideWhenUsed/>
    <w:rsid w:val="00107DFC"/>
    <w:rPr>
      <w:color w:val="9020BE" w:themeColor="followedHyperlink"/>
      <w:u w:val="single"/>
    </w:rPr>
  </w:style>
  <w:style w:type="character" w:customStyle="1" w:styleId="Heading2Char">
    <w:name w:val="Heading 2 Char"/>
    <w:basedOn w:val="DefaultParagraphFont"/>
    <w:link w:val="Heading2"/>
    <w:uiPriority w:val="2"/>
    <w:rsid w:val="005900C6"/>
    <w:rPr>
      <w:rFonts w:asciiTheme="majorHAnsi" w:eastAsiaTheme="majorEastAsia" w:hAnsiTheme="majorHAnsi" w:cs="Times New Roman (Headings CS)"/>
      <w:b/>
      <w:spacing w:val="-8"/>
      <w:kern w:val="28"/>
      <w:sz w:val="32"/>
      <w:szCs w:val="32"/>
      <w:lang w:val="en-US"/>
      <w14:ligatures w14:val="all"/>
    </w:rPr>
  </w:style>
  <w:style w:type="character" w:styleId="PageNumber">
    <w:name w:val="page number"/>
    <w:basedOn w:val="DefaultParagraphFont"/>
    <w:uiPriority w:val="99"/>
    <w:semiHidden/>
    <w:unhideWhenUsed/>
    <w:rsid w:val="00227D2A"/>
  </w:style>
  <w:style w:type="character" w:customStyle="1" w:styleId="Heading3Char">
    <w:name w:val="Heading 3 Char"/>
    <w:basedOn w:val="DefaultParagraphFont"/>
    <w:link w:val="Heading3"/>
    <w:uiPriority w:val="3"/>
    <w:rsid w:val="0006421D"/>
    <w:rPr>
      <w:rFonts w:asciiTheme="majorHAnsi" w:eastAsiaTheme="majorEastAsia" w:hAnsiTheme="majorHAnsi" w:cs="Times New Roman (Headings CS)"/>
      <w:b/>
      <w:spacing w:val="-2"/>
      <w:kern w:val="28"/>
      <w:sz w:val="28"/>
      <w:szCs w:val="34"/>
      <w:lang w:val="en-US"/>
      <w14:ligatures w14:val="all"/>
    </w:rPr>
  </w:style>
  <w:style w:type="paragraph" w:styleId="Revision">
    <w:name w:val="Revision"/>
    <w:hidden/>
    <w:uiPriority w:val="99"/>
    <w:semiHidden/>
    <w:rsid w:val="00507344"/>
    <w:rPr>
      <w:lang w:val="en-US"/>
    </w:rPr>
  </w:style>
  <w:style w:type="paragraph" w:styleId="ListParagraph">
    <w:name w:val="List Paragraph"/>
    <w:basedOn w:val="ListBullet"/>
    <w:uiPriority w:val="34"/>
    <w:qFormat/>
    <w:rsid w:val="00FF4444"/>
    <w:pPr>
      <w:ind w:left="360" w:hanging="360"/>
    </w:pPr>
  </w:style>
  <w:style w:type="paragraph" w:styleId="TOCHeading">
    <w:name w:val="TOC Heading"/>
    <w:next w:val="Normal"/>
    <w:uiPriority w:val="39"/>
    <w:unhideWhenUsed/>
    <w:qFormat/>
    <w:rsid w:val="008D4AB4"/>
    <w:pPr>
      <w:spacing w:before="120" w:after="120"/>
    </w:pPr>
    <w:rPr>
      <w:rFonts w:asciiTheme="majorHAnsi" w:eastAsiaTheme="majorEastAsia" w:hAnsiTheme="majorHAnsi" w:cstheme="majorBidi"/>
      <w:b/>
      <w:bCs/>
      <w:spacing w:val="-10"/>
      <w:kern w:val="28"/>
      <w:sz w:val="40"/>
      <w:szCs w:val="68"/>
      <w:lang w:val="en-US"/>
      <w14:ligatures w14:val="all"/>
    </w:rPr>
  </w:style>
  <w:style w:type="paragraph" w:styleId="TOC2">
    <w:name w:val="toc 2"/>
    <w:basedOn w:val="Normal"/>
    <w:next w:val="Normal"/>
    <w:link w:val="TOC2Char"/>
    <w:autoRedefine/>
    <w:uiPriority w:val="39"/>
    <w:unhideWhenUsed/>
    <w:rsid w:val="00D069C2"/>
    <w:pPr>
      <w:tabs>
        <w:tab w:val="left" w:pos="993"/>
        <w:tab w:val="right" w:leader="dot" w:pos="9497"/>
      </w:tabs>
      <w:spacing w:before="120" w:after="60"/>
      <w:ind w:left="284"/>
    </w:pPr>
    <w:rPr>
      <w:b/>
      <w:bCs/>
      <w:iCs/>
      <w:noProof/>
      <w:color w:val="0C0C0C" w:themeColor="text1"/>
    </w:rPr>
  </w:style>
  <w:style w:type="paragraph" w:styleId="TOC1">
    <w:name w:val="toc 1"/>
    <w:basedOn w:val="Normal"/>
    <w:next w:val="Normal"/>
    <w:link w:val="TOC1Char"/>
    <w:autoRedefine/>
    <w:uiPriority w:val="39"/>
    <w:unhideWhenUsed/>
    <w:rsid w:val="00583126"/>
    <w:pPr>
      <w:tabs>
        <w:tab w:val="left" w:pos="426"/>
        <w:tab w:val="right" w:leader="dot" w:pos="9396"/>
      </w:tabs>
      <w:spacing w:before="120"/>
    </w:pPr>
    <w:rPr>
      <w:b/>
      <w:noProof/>
      <w:color w:val="0C0C0C" w:themeColor="text1"/>
      <w:sz w:val="28"/>
    </w:rPr>
  </w:style>
  <w:style w:type="paragraph" w:styleId="TOC3">
    <w:name w:val="toc 3"/>
    <w:basedOn w:val="Normal"/>
    <w:next w:val="Normal"/>
    <w:link w:val="TOC3Char"/>
    <w:autoRedefine/>
    <w:uiPriority w:val="39"/>
    <w:unhideWhenUsed/>
    <w:rsid w:val="0080012A"/>
    <w:pPr>
      <w:tabs>
        <w:tab w:val="left" w:pos="1276"/>
        <w:tab w:val="right" w:leader="dot" w:pos="9060"/>
      </w:tabs>
      <w:ind w:left="567"/>
      <w:contextualSpacing/>
    </w:pPr>
    <w:rPr>
      <w:noProof/>
      <w:color w:val="0C0C0C" w:themeColor="text1"/>
    </w:rPr>
  </w:style>
  <w:style w:type="paragraph" w:styleId="TOC4">
    <w:name w:val="toc 4"/>
    <w:basedOn w:val="Heading4"/>
    <w:next w:val="Normal"/>
    <w:link w:val="TOC4Char"/>
    <w:autoRedefine/>
    <w:uiPriority w:val="39"/>
    <w:unhideWhenUsed/>
    <w:rsid w:val="006C76E3"/>
    <w:pPr>
      <w:tabs>
        <w:tab w:val="left" w:pos="425"/>
      </w:tabs>
      <w:ind w:left="851"/>
    </w:pPr>
    <w:rPr>
      <w:color w:val="0C0C0C" w:themeColor="text1"/>
      <w:sz w:val="24"/>
    </w:rPr>
  </w:style>
  <w:style w:type="paragraph" w:styleId="TOC5">
    <w:name w:val="toc 5"/>
    <w:basedOn w:val="TOC4"/>
    <w:next w:val="Normal"/>
    <w:autoRedefine/>
    <w:uiPriority w:val="39"/>
    <w:unhideWhenUsed/>
    <w:rsid w:val="006C76E3"/>
    <w:pPr>
      <w:ind w:left="1134"/>
    </w:pPr>
  </w:style>
  <w:style w:type="paragraph" w:styleId="TOC6">
    <w:name w:val="toc 6"/>
    <w:basedOn w:val="TOC5"/>
    <w:next w:val="Normal"/>
    <w:autoRedefine/>
    <w:uiPriority w:val="39"/>
    <w:semiHidden/>
    <w:unhideWhenUsed/>
    <w:rsid w:val="00FC2D1E"/>
    <w:pPr>
      <w:ind w:left="1400"/>
    </w:pPr>
  </w:style>
  <w:style w:type="paragraph" w:styleId="TOC7">
    <w:name w:val="toc 7"/>
    <w:basedOn w:val="TOC6"/>
    <w:next w:val="Normal"/>
    <w:autoRedefine/>
    <w:uiPriority w:val="39"/>
    <w:semiHidden/>
    <w:unhideWhenUsed/>
    <w:rsid w:val="00FC2D1E"/>
    <w:pPr>
      <w:ind w:left="1680"/>
    </w:pPr>
  </w:style>
  <w:style w:type="paragraph" w:styleId="TOC8">
    <w:name w:val="toc 8"/>
    <w:basedOn w:val="TOC7"/>
    <w:next w:val="Normal"/>
    <w:autoRedefine/>
    <w:uiPriority w:val="39"/>
    <w:semiHidden/>
    <w:unhideWhenUsed/>
    <w:rsid w:val="00FC2D1E"/>
    <w:pPr>
      <w:ind w:left="1960"/>
    </w:pPr>
  </w:style>
  <w:style w:type="paragraph" w:styleId="TOC9">
    <w:name w:val="toc 9"/>
    <w:basedOn w:val="TOC8"/>
    <w:next w:val="Normal"/>
    <w:autoRedefine/>
    <w:uiPriority w:val="39"/>
    <w:semiHidden/>
    <w:unhideWhenUsed/>
    <w:rsid w:val="00FC2D1E"/>
    <w:pPr>
      <w:ind w:left="2240"/>
    </w:pPr>
  </w:style>
  <w:style w:type="table" w:styleId="TableGrid">
    <w:name w:val="Table Grid"/>
    <w:basedOn w:val="TableNormal"/>
    <w:rsid w:val="00221586"/>
    <w:pPr>
      <w:spacing w:before="3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styleId="ListTable1Light-Accent1">
    <w:name w:val="List Table 1 Light Accent 1"/>
    <w:basedOn w:val="TableNormal"/>
    <w:uiPriority w:val="46"/>
    <w:rsid w:val="005C085F"/>
    <w:tblPr>
      <w:tblStyleRowBandSize w:val="1"/>
      <w:tblStyleColBandSize w:val="1"/>
    </w:tblPr>
    <w:tblStylePr w:type="firstRow">
      <w:rPr>
        <w:b/>
        <w:bCs/>
      </w:rPr>
      <w:tblPr/>
      <w:tcPr>
        <w:tcBorders>
          <w:bottom w:val="single" w:sz="4" w:space="0" w:color="00B1FF" w:themeColor="accent1" w:themeTint="99"/>
        </w:tcBorders>
      </w:tcPr>
    </w:tblStylePr>
    <w:tblStylePr w:type="lastRow">
      <w:rPr>
        <w:b/>
        <w:bCs/>
      </w:rPr>
      <w:tblPr/>
      <w:tcPr>
        <w:tcBorders>
          <w:top w:val="single" w:sz="4" w:space="0" w:color="00B1FF" w:themeColor="accent1" w:themeTint="99"/>
        </w:tcBorders>
      </w:tcPr>
    </w:tblStylePr>
    <w:tblStylePr w:type="firstCol">
      <w:rPr>
        <w:b/>
        <w:bCs/>
      </w:rPr>
    </w:tblStylePr>
    <w:tblStylePr w:type="lastCol">
      <w:rPr>
        <w:b/>
        <w:bCs/>
      </w:rPr>
    </w:tblStylePr>
    <w:tblStylePr w:type="band1Vert">
      <w:tblPr/>
      <w:tcPr>
        <w:shd w:val="clear" w:color="auto" w:fill="AAE5FF" w:themeFill="accent1" w:themeFillTint="33"/>
      </w:tcPr>
    </w:tblStylePr>
    <w:tblStylePr w:type="band1Horz">
      <w:tblPr/>
      <w:tcPr>
        <w:shd w:val="clear" w:color="auto" w:fill="AAE5FF" w:themeFill="accent1" w:themeFillTint="33"/>
      </w:tcPr>
    </w:tblStylePr>
  </w:style>
  <w:style w:type="table" w:styleId="ListTable6Colorful-Accent3">
    <w:name w:val="List Table 6 Colorful Accent 3"/>
    <w:basedOn w:val="TableNormal"/>
    <w:uiPriority w:val="51"/>
    <w:rsid w:val="005C085F"/>
    <w:rPr>
      <w:color w:val="1D7798" w:themeColor="accent3" w:themeShade="BF"/>
    </w:rPr>
    <w:tblPr>
      <w:tblStyleRowBandSize w:val="1"/>
      <w:tblStyleColBandSize w:val="1"/>
      <w:tblBorders>
        <w:top w:val="single" w:sz="4" w:space="0" w:color="27A0CC" w:themeColor="accent3"/>
        <w:bottom w:val="single" w:sz="4" w:space="0" w:color="27A0CC" w:themeColor="accent3"/>
      </w:tblBorders>
    </w:tblPr>
    <w:tblStylePr w:type="firstRow">
      <w:rPr>
        <w:b/>
        <w:bCs/>
      </w:rPr>
      <w:tblPr/>
      <w:tcPr>
        <w:tcBorders>
          <w:bottom w:val="single" w:sz="4" w:space="0" w:color="27A0CC" w:themeColor="accent3"/>
        </w:tcBorders>
      </w:tcPr>
    </w:tblStylePr>
    <w:tblStylePr w:type="lastRow">
      <w:rPr>
        <w:b/>
        <w:bCs/>
      </w:rPr>
      <w:tblPr/>
      <w:tcPr>
        <w:tcBorders>
          <w:top w:val="double" w:sz="4" w:space="0" w:color="27A0CC" w:themeColor="accent3"/>
        </w:tcBorders>
      </w:tcPr>
    </w:tblStylePr>
    <w:tblStylePr w:type="firstCol">
      <w:rPr>
        <w:b/>
        <w:bCs/>
      </w:rPr>
    </w:tblStylePr>
    <w:tblStylePr w:type="lastCol">
      <w:rPr>
        <w:b/>
        <w:bCs/>
      </w:rPr>
    </w:tblStylePr>
    <w:tblStylePr w:type="band1Vert">
      <w:tblPr/>
      <w:tcPr>
        <w:shd w:val="clear" w:color="auto" w:fill="D1ECF6" w:themeFill="accent3" w:themeFillTint="33"/>
      </w:tcPr>
    </w:tblStylePr>
    <w:tblStylePr w:type="band1Horz">
      <w:tblPr/>
      <w:tcPr>
        <w:shd w:val="clear" w:color="auto" w:fill="D1ECF6" w:themeFill="accent3" w:themeFillTint="33"/>
      </w:tcPr>
    </w:tblStylePr>
  </w:style>
  <w:style w:type="table" w:styleId="ListTable6Colorful-Accent1">
    <w:name w:val="List Table 6 Colorful Accent 1"/>
    <w:basedOn w:val="TableNormal"/>
    <w:uiPriority w:val="51"/>
    <w:rsid w:val="005C085F"/>
    <w:rPr>
      <w:color w:val="002C40" w:themeColor="accent1" w:themeShade="BF"/>
    </w:rPr>
    <w:tblPr>
      <w:tblStyleRowBandSize w:val="1"/>
      <w:tblStyleColBandSize w:val="1"/>
      <w:tblBorders>
        <w:top w:val="single" w:sz="4" w:space="0" w:color="003C56" w:themeColor="accent1"/>
        <w:bottom w:val="single" w:sz="4" w:space="0" w:color="003C56" w:themeColor="accent1"/>
      </w:tblBorders>
    </w:tblPr>
    <w:tblStylePr w:type="firstRow">
      <w:rPr>
        <w:b/>
        <w:bCs/>
      </w:rPr>
      <w:tblPr/>
      <w:tcPr>
        <w:tcBorders>
          <w:bottom w:val="single" w:sz="4" w:space="0" w:color="003C56" w:themeColor="accent1"/>
        </w:tcBorders>
      </w:tcPr>
    </w:tblStylePr>
    <w:tblStylePr w:type="lastRow">
      <w:rPr>
        <w:b/>
        <w:bCs/>
      </w:rPr>
      <w:tblPr/>
      <w:tcPr>
        <w:tcBorders>
          <w:top w:val="double" w:sz="4" w:space="0" w:color="003C56" w:themeColor="accent1"/>
        </w:tcBorders>
      </w:tcPr>
    </w:tblStylePr>
    <w:tblStylePr w:type="firstCol">
      <w:rPr>
        <w:b/>
        <w:bCs/>
      </w:rPr>
    </w:tblStylePr>
    <w:tblStylePr w:type="lastCol">
      <w:rPr>
        <w:b/>
        <w:bCs/>
      </w:rPr>
    </w:tblStylePr>
    <w:tblStylePr w:type="band1Vert">
      <w:tblPr/>
      <w:tcPr>
        <w:shd w:val="clear" w:color="auto" w:fill="AAE5FF" w:themeFill="accent1" w:themeFillTint="33"/>
      </w:tcPr>
    </w:tblStylePr>
    <w:tblStylePr w:type="band1Horz">
      <w:tblPr/>
      <w:tcPr>
        <w:shd w:val="clear" w:color="auto" w:fill="AAE5FF" w:themeFill="accent1" w:themeFillTint="33"/>
      </w:tcPr>
    </w:tblStylePr>
  </w:style>
  <w:style w:type="paragraph" w:styleId="Quote">
    <w:name w:val="Quote"/>
    <w:basedOn w:val="WarningText"/>
    <w:next w:val="Normal"/>
    <w:link w:val="QuoteChar"/>
    <w:uiPriority w:val="29"/>
    <w:qFormat/>
    <w:rsid w:val="00EC01A9"/>
    <w:pPr>
      <w:pBdr>
        <w:left w:val="single" w:sz="18" w:space="10" w:color="003C56" w:themeColor="accent1"/>
      </w:pBdr>
    </w:pPr>
  </w:style>
  <w:style w:type="character" w:customStyle="1" w:styleId="QuoteChar">
    <w:name w:val="Quote Char"/>
    <w:basedOn w:val="DefaultParagraphFont"/>
    <w:link w:val="Quote"/>
    <w:uiPriority w:val="29"/>
    <w:rsid w:val="00EC01A9"/>
    <w:rPr>
      <w:rFonts w:ascii="Arial" w:hAnsi="Arial"/>
      <w:sz w:val="28"/>
      <w:szCs w:val="28"/>
      <w:shd w:val="clear" w:color="FF0000" w:fill="FFFFFF" w:themeFill="background1"/>
    </w:rPr>
  </w:style>
  <w:style w:type="character" w:customStyle="1" w:styleId="Heading4Char">
    <w:name w:val="Heading 4 Char"/>
    <w:basedOn w:val="DefaultParagraphFont"/>
    <w:link w:val="Heading4"/>
    <w:uiPriority w:val="3"/>
    <w:rsid w:val="0006421D"/>
    <w:rPr>
      <w:rFonts w:asciiTheme="majorHAnsi" w:eastAsiaTheme="majorEastAsia" w:hAnsiTheme="majorHAnsi" w:cstheme="majorBidi"/>
      <w:iCs/>
      <w:spacing w:val="-2"/>
      <w:kern w:val="28"/>
      <w:sz w:val="28"/>
      <w:szCs w:val="32"/>
      <w:lang w:val="en-US"/>
      <w14:ligatures w14:val="all"/>
    </w:rPr>
  </w:style>
  <w:style w:type="character" w:customStyle="1" w:styleId="Heading5Char">
    <w:name w:val="Heading 5 Char"/>
    <w:basedOn w:val="DefaultParagraphFont"/>
    <w:link w:val="Heading5"/>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character" w:customStyle="1" w:styleId="Heading7Char">
    <w:name w:val="Heading 7 Char"/>
    <w:basedOn w:val="DefaultParagraphFont"/>
    <w:link w:val="Heading7"/>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character" w:customStyle="1" w:styleId="Heading8Char">
    <w:name w:val="Heading 8 Char"/>
    <w:basedOn w:val="DefaultParagraphFont"/>
    <w:link w:val="Heading8"/>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character" w:customStyle="1" w:styleId="Heading9Char">
    <w:name w:val="Heading 9 Char"/>
    <w:basedOn w:val="DefaultParagraphFont"/>
    <w:link w:val="Heading9"/>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character" w:styleId="Emphasis">
    <w:name w:val="Emphasis"/>
    <w:basedOn w:val="SubtleEmphasis"/>
    <w:uiPriority w:val="20"/>
    <w:rsid w:val="00E202F8"/>
    <w:rPr>
      <w:rFonts w:asciiTheme="minorHAnsi" w:eastAsiaTheme="minorEastAsia" w:hAnsiTheme="minorHAnsi" w:cstheme="minorHAnsi"/>
      <w:b w:val="0"/>
      <w:i/>
      <w:iCs/>
      <w:color w:val="232323" w:themeColor="text1" w:themeTint="E6"/>
      <w:spacing w:val="-10"/>
      <w:kern w:val="24"/>
      <w:sz w:val="24"/>
      <w:szCs w:val="22"/>
      <w:lang w:val="en-US"/>
      <w14:ligatures w14:val="all"/>
    </w:rPr>
  </w:style>
  <w:style w:type="character" w:styleId="IntenseEmphasis">
    <w:name w:val="Intense Emphasis"/>
    <w:basedOn w:val="DefaultParagraphFont"/>
    <w:uiPriority w:val="21"/>
    <w:rsid w:val="00D2081D"/>
    <w:rPr>
      <w:b/>
      <w:i/>
    </w:rPr>
  </w:style>
  <w:style w:type="character" w:styleId="SmartHyperlink">
    <w:name w:val="Smart Hyperlink"/>
    <w:basedOn w:val="DefaultParagraphFont"/>
    <w:uiPriority w:val="99"/>
    <w:semiHidden/>
    <w:unhideWhenUsed/>
    <w:rsid w:val="005C085F"/>
    <w:rPr>
      <w:color w:val="003C56" w:themeColor="accent1"/>
      <w:u w:val="dotted"/>
    </w:rPr>
  </w:style>
  <w:style w:type="paragraph" w:styleId="Caption">
    <w:name w:val="caption"/>
    <w:basedOn w:val="Normal"/>
    <w:next w:val="Normal"/>
    <w:link w:val="CaptionChar"/>
    <w:uiPriority w:val="35"/>
    <w:unhideWhenUsed/>
    <w:qFormat/>
    <w:rsid w:val="003B6C08"/>
    <w:pPr>
      <w:spacing w:after="360" w:line="240" w:lineRule="auto"/>
    </w:pPr>
    <w:rPr>
      <w:iCs/>
      <w:szCs w:val="18"/>
    </w:rPr>
  </w:style>
  <w:style w:type="table" w:styleId="ListTable6Colorful-Accent5">
    <w:name w:val="List Table 6 Colorful Accent 5"/>
    <w:basedOn w:val="TableNormal"/>
    <w:uiPriority w:val="51"/>
    <w:rsid w:val="00627B6B"/>
    <w:rPr>
      <w:color w:val="D45401" w:themeColor="accent5" w:themeShade="BF"/>
    </w:rPr>
    <w:tblPr>
      <w:tblStyleRowBandSize w:val="1"/>
      <w:tblStyleColBandSize w:val="1"/>
      <w:tblBorders>
        <w:top w:val="single" w:sz="4" w:space="0" w:color="FE781F" w:themeColor="accent5"/>
        <w:bottom w:val="single" w:sz="4" w:space="0" w:color="FE781F" w:themeColor="accent5"/>
      </w:tblBorders>
    </w:tblPr>
    <w:tblStylePr w:type="firstRow">
      <w:rPr>
        <w:b/>
        <w:bCs/>
      </w:rPr>
      <w:tblPr/>
      <w:tcPr>
        <w:tcBorders>
          <w:bottom w:val="single" w:sz="4" w:space="0" w:color="FE781F" w:themeColor="accent5"/>
        </w:tcBorders>
      </w:tcPr>
    </w:tblStylePr>
    <w:tblStylePr w:type="lastRow">
      <w:rPr>
        <w:b/>
        <w:bCs/>
      </w:rPr>
      <w:tblPr/>
      <w:tcPr>
        <w:tcBorders>
          <w:top w:val="double" w:sz="4" w:space="0" w:color="FE781F" w:themeColor="accent5"/>
        </w:tcBorders>
      </w:tcPr>
    </w:tblStylePr>
    <w:tblStylePr w:type="firstCol">
      <w:rPr>
        <w:b/>
        <w:bCs/>
      </w:rPr>
    </w:tblStylePr>
    <w:tblStylePr w:type="lastCol">
      <w:rPr>
        <w:b/>
        <w:bCs/>
      </w:rPr>
    </w:tblStylePr>
    <w:tblStylePr w:type="band1Vert">
      <w:tblPr/>
      <w:tcPr>
        <w:shd w:val="clear" w:color="auto" w:fill="FEE3D2" w:themeFill="accent5" w:themeFillTint="33"/>
      </w:tcPr>
    </w:tblStylePr>
    <w:tblStylePr w:type="band1Horz">
      <w:tblPr/>
      <w:tcPr>
        <w:shd w:val="clear" w:color="auto" w:fill="FEE3D2" w:themeFill="accent5" w:themeFillTint="33"/>
      </w:tcPr>
    </w:tblStylePr>
  </w:style>
  <w:style w:type="character" w:customStyle="1" w:styleId="Heading6Char">
    <w:name w:val="Heading 6 Char"/>
    <w:basedOn w:val="DefaultParagraphFont"/>
    <w:link w:val="Heading6"/>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paragraph" w:styleId="IntenseQuote">
    <w:name w:val="Intense Quote"/>
    <w:basedOn w:val="Quote"/>
    <w:next w:val="Normal"/>
    <w:link w:val="IntenseQuoteChar"/>
    <w:uiPriority w:val="30"/>
    <w:qFormat/>
    <w:rsid w:val="007431A8"/>
    <w:rPr>
      <w:b/>
    </w:rPr>
  </w:style>
  <w:style w:type="character" w:customStyle="1" w:styleId="IntenseQuoteChar">
    <w:name w:val="Intense Quote Char"/>
    <w:basedOn w:val="DefaultParagraphFont"/>
    <w:link w:val="IntenseQuote"/>
    <w:uiPriority w:val="30"/>
    <w:rsid w:val="007431A8"/>
    <w:rPr>
      <w:b/>
      <w:color w:val="0C0C0C" w:themeColor="text1"/>
      <w:sz w:val="36"/>
      <w:szCs w:val="36"/>
      <w:lang w:val="en-US"/>
    </w:rPr>
  </w:style>
  <w:style w:type="character" w:styleId="CommentReference">
    <w:name w:val="annotation reference"/>
    <w:basedOn w:val="DefaultParagraphFont"/>
    <w:uiPriority w:val="99"/>
    <w:unhideWhenUsed/>
    <w:rsid w:val="00BD0E99"/>
    <w:rPr>
      <w:sz w:val="16"/>
      <w:szCs w:val="16"/>
    </w:rPr>
  </w:style>
  <w:style w:type="paragraph" w:styleId="CommentText">
    <w:name w:val="annotation text"/>
    <w:basedOn w:val="Normal"/>
    <w:link w:val="CommentTextChar"/>
    <w:uiPriority w:val="99"/>
    <w:unhideWhenUsed/>
    <w:rsid w:val="00BD0E99"/>
    <w:pPr>
      <w:spacing w:line="240" w:lineRule="auto"/>
    </w:pPr>
    <w:rPr>
      <w:sz w:val="20"/>
      <w:szCs w:val="20"/>
    </w:rPr>
  </w:style>
  <w:style w:type="character" w:customStyle="1" w:styleId="CommentTextChar">
    <w:name w:val="Comment Text Char"/>
    <w:basedOn w:val="DefaultParagraphFont"/>
    <w:link w:val="CommentText"/>
    <w:uiPriority w:val="99"/>
    <w:rsid w:val="00BD0E99"/>
    <w:rPr>
      <w:sz w:val="20"/>
      <w:szCs w:val="20"/>
      <w:lang w:val="en-US"/>
    </w:rPr>
  </w:style>
  <w:style w:type="paragraph" w:styleId="CommentSubject">
    <w:name w:val="annotation subject"/>
    <w:basedOn w:val="CommentText"/>
    <w:next w:val="CommentText"/>
    <w:link w:val="CommentSubjectChar"/>
    <w:uiPriority w:val="99"/>
    <w:semiHidden/>
    <w:unhideWhenUsed/>
    <w:rsid w:val="00BD0E99"/>
    <w:rPr>
      <w:b/>
      <w:bCs/>
    </w:rPr>
  </w:style>
  <w:style w:type="character" w:customStyle="1" w:styleId="CommentSubjectChar">
    <w:name w:val="Comment Subject Char"/>
    <w:basedOn w:val="CommentTextChar"/>
    <w:link w:val="CommentSubject"/>
    <w:uiPriority w:val="99"/>
    <w:semiHidden/>
    <w:rsid w:val="00BD0E99"/>
    <w:rPr>
      <w:b/>
      <w:bCs/>
      <w:sz w:val="20"/>
      <w:szCs w:val="20"/>
      <w:lang w:val="en-US"/>
    </w:rPr>
  </w:style>
  <w:style w:type="paragraph" w:styleId="BalloonText">
    <w:name w:val="Balloon Text"/>
    <w:basedOn w:val="Normal"/>
    <w:link w:val="BalloonTextChar"/>
    <w:uiPriority w:val="99"/>
    <w:semiHidden/>
    <w:unhideWhenUsed/>
    <w:rsid w:val="006C76E3"/>
    <w:pPr>
      <w:spacing w:line="240" w:lineRule="auto"/>
    </w:pPr>
    <w:rPr>
      <w:rFonts w:ascii="Arial" w:hAnsi="Arial" w:cs="Times New Roman"/>
      <w:sz w:val="18"/>
      <w:szCs w:val="18"/>
    </w:rPr>
  </w:style>
  <w:style w:type="character" w:customStyle="1" w:styleId="BalloonTextChar">
    <w:name w:val="Balloon Text Char"/>
    <w:basedOn w:val="DefaultParagraphFont"/>
    <w:link w:val="BalloonText"/>
    <w:uiPriority w:val="99"/>
    <w:semiHidden/>
    <w:rsid w:val="006C76E3"/>
    <w:rPr>
      <w:rFonts w:ascii="Arial" w:hAnsi="Arial" w:cs="Times New Roman"/>
      <w:sz w:val="18"/>
      <w:szCs w:val="18"/>
      <w:lang w:val="en-US"/>
    </w:rPr>
  </w:style>
  <w:style w:type="paragraph" w:styleId="ListBullet">
    <w:name w:val="List Bullet"/>
    <w:basedOn w:val="Normal"/>
    <w:uiPriority w:val="99"/>
    <w:unhideWhenUsed/>
    <w:rsid w:val="001D2595"/>
    <w:pPr>
      <w:numPr>
        <w:numId w:val="1"/>
      </w:numPr>
      <w:ind w:left="357" w:hanging="357"/>
      <w:contextualSpacing/>
    </w:pPr>
  </w:style>
  <w:style w:type="character" w:styleId="SubtleReference">
    <w:name w:val="Subtle Reference"/>
    <w:basedOn w:val="DefaultParagraphFont"/>
    <w:uiPriority w:val="31"/>
    <w:rsid w:val="0080052A"/>
    <w:rPr>
      <w:rFonts w:ascii="Arial" w:hAnsi="Arial"/>
      <w:caps w:val="0"/>
      <w:smallCaps w:val="0"/>
      <w:color w:val="auto"/>
      <w:sz w:val="24"/>
    </w:rPr>
  </w:style>
  <w:style w:type="character" w:styleId="IntenseReference">
    <w:name w:val="Intense Reference"/>
    <w:basedOn w:val="SubtleReference"/>
    <w:uiPriority w:val="32"/>
    <w:rsid w:val="00AA1A33"/>
    <w:rPr>
      <w:rFonts w:ascii="Arial" w:hAnsi="Arial"/>
      <w:b/>
      <w:bCs/>
      <w:caps w:val="0"/>
      <w:smallCaps w:val="0"/>
      <w:color w:val="auto"/>
      <w:sz w:val="24"/>
      <w:szCs w:val="28"/>
    </w:rPr>
  </w:style>
  <w:style w:type="character" w:styleId="BookTitle">
    <w:name w:val="Book Title"/>
    <w:basedOn w:val="DefaultParagraphFont"/>
    <w:uiPriority w:val="33"/>
    <w:rsid w:val="00F7736E"/>
    <w:rPr>
      <w:b/>
      <w:bCs/>
      <w:i/>
      <w:iCs/>
      <w:spacing w:val="5"/>
    </w:rPr>
  </w:style>
  <w:style w:type="paragraph" w:customStyle="1" w:styleId="WarningText">
    <w:name w:val="Warning Text"/>
    <w:basedOn w:val="Normal"/>
    <w:link w:val="WarningTextChar"/>
    <w:uiPriority w:val="9"/>
    <w:qFormat/>
    <w:rsid w:val="000E6449"/>
    <w:pPr>
      <w:keepLines/>
      <w:pBdr>
        <w:left w:val="single" w:sz="12" w:space="10" w:color="auto"/>
      </w:pBdr>
      <w:shd w:val="clear" w:color="FF0000" w:fill="FFFFFF" w:themeFill="background1"/>
      <w:suppressAutoHyphens/>
      <w:spacing w:before="240" w:after="240"/>
      <w:ind w:left="567" w:right="284"/>
    </w:pPr>
    <w:rPr>
      <w:rFonts w:ascii="Arial" w:hAnsi="Arial"/>
    </w:rPr>
  </w:style>
  <w:style w:type="character" w:customStyle="1" w:styleId="WarningTextChar">
    <w:name w:val="Warning Text Char"/>
    <w:basedOn w:val="DefaultParagraphFont"/>
    <w:link w:val="WarningText"/>
    <w:uiPriority w:val="9"/>
    <w:rsid w:val="000E6449"/>
    <w:rPr>
      <w:rFonts w:ascii="Arial" w:hAnsi="Arial"/>
      <w:shd w:val="clear" w:color="FF0000" w:fill="FFFFFF" w:themeFill="background1"/>
    </w:rPr>
  </w:style>
  <w:style w:type="paragraph" w:styleId="Header">
    <w:name w:val="header"/>
    <w:basedOn w:val="Normal"/>
    <w:link w:val="HeaderChar"/>
    <w:uiPriority w:val="99"/>
    <w:unhideWhenUsed/>
    <w:rsid w:val="00C34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B1C"/>
    <w:rPr>
      <w:lang w:val="en-US"/>
    </w:rPr>
  </w:style>
  <w:style w:type="paragraph" w:customStyle="1" w:styleId="ListNumber-ONSStandard">
    <w:name w:val="List Number - ONS Standard"/>
    <w:basedOn w:val="ListBullet"/>
    <w:uiPriority w:val="9"/>
    <w:qFormat/>
    <w:rsid w:val="00657B74"/>
    <w:pPr>
      <w:numPr>
        <w:numId w:val="2"/>
      </w:numPr>
    </w:pPr>
  </w:style>
  <w:style w:type="character" w:customStyle="1" w:styleId="TOC3Char">
    <w:name w:val="TOC 3 Char"/>
    <w:basedOn w:val="DefaultParagraphFont"/>
    <w:link w:val="TOC3"/>
    <w:uiPriority w:val="39"/>
    <w:rsid w:val="0080012A"/>
    <w:rPr>
      <w:noProof/>
      <w:color w:val="0C0C0C" w:themeColor="text1"/>
      <w:lang w:val="en-US"/>
    </w:rPr>
  </w:style>
  <w:style w:type="character" w:customStyle="1" w:styleId="TOC2Char">
    <w:name w:val="TOC 2 Char"/>
    <w:basedOn w:val="DefaultParagraphFont"/>
    <w:link w:val="TOC2"/>
    <w:uiPriority w:val="39"/>
    <w:rsid w:val="00D069C2"/>
    <w:rPr>
      <w:b/>
      <w:bCs/>
      <w:iCs/>
      <w:noProof/>
      <w:color w:val="0C0C0C" w:themeColor="text1"/>
      <w:lang w:val="en-US"/>
    </w:rPr>
  </w:style>
  <w:style w:type="character" w:customStyle="1" w:styleId="TOC4Char">
    <w:name w:val="TOC 4 Char"/>
    <w:basedOn w:val="DefaultParagraphFont"/>
    <w:link w:val="TOC4"/>
    <w:uiPriority w:val="39"/>
    <w:rsid w:val="006C76E3"/>
    <w:rPr>
      <w:rFonts w:asciiTheme="majorHAnsi" w:eastAsiaTheme="majorEastAsia" w:hAnsiTheme="majorHAnsi" w:cstheme="majorBidi"/>
      <w:iCs/>
      <w:color w:val="0C0C0C" w:themeColor="text1"/>
      <w:spacing w:val="-2"/>
      <w:kern w:val="28"/>
      <w:szCs w:val="32"/>
      <w:lang w:val="en-US"/>
      <w14:ligatures w14:val="all"/>
    </w:rPr>
  </w:style>
  <w:style w:type="paragraph" w:customStyle="1" w:styleId="DocumentTitle">
    <w:name w:val="Document Title"/>
    <w:basedOn w:val="Title"/>
    <w:link w:val="DocumentTitleChar"/>
    <w:qFormat/>
    <w:rsid w:val="00E202F8"/>
    <w:pPr>
      <w:spacing w:after="100" w:afterAutospacing="1"/>
    </w:pPr>
  </w:style>
  <w:style w:type="character" w:customStyle="1" w:styleId="DocumentTitleChar">
    <w:name w:val="Document Title Char"/>
    <w:basedOn w:val="TitleChar"/>
    <w:link w:val="DocumentTitle"/>
    <w:rsid w:val="00E202F8"/>
    <w:rPr>
      <w:rFonts w:asciiTheme="majorHAnsi" w:eastAsiaTheme="majorEastAsia" w:hAnsiTheme="majorHAnsi" w:cs="Times New Roman (Headings CS)"/>
      <w:b/>
      <w:color w:val="0C0C0C" w:themeColor="text1"/>
      <w:spacing w:val="-10"/>
      <w:kern w:val="28"/>
      <w:sz w:val="48"/>
      <w:szCs w:val="72"/>
      <w:lang w:val="en-US"/>
      <w14:ligatures w14:val="all"/>
    </w:rPr>
  </w:style>
  <w:style w:type="table" w:styleId="GridTable5Dark">
    <w:name w:val="Grid Table 5 Dark"/>
    <w:basedOn w:val="TableNormal"/>
    <w:uiPriority w:val="50"/>
    <w:rsid w:val="00251E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CEC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0C0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0C0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0C0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0C0C" w:themeFill="text1"/>
      </w:tcPr>
    </w:tblStylePr>
    <w:tblStylePr w:type="band1Vert">
      <w:tblPr/>
      <w:tcPr>
        <w:shd w:val="clear" w:color="auto" w:fill="9D9D9D" w:themeFill="text1" w:themeFillTint="66"/>
      </w:tcPr>
    </w:tblStylePr>
    <w:tblStylePr w:type="band1Horz">
      <w:tblPr/>
      <w:tcPr>
        <w:shd w:val="clear" w:color="auto" w:fill="9D9D9D" w:themeFill="text1" w:themeFillTint="66"/>
      </w:tcPr>
    </w:tblStylePr>
  </w:style>
  <w:style w:type="table" w:styleId="GridTable1Light">
    <w:name w:val="Grid Table 1 Light"/>
    <w:basedOn w:val="TableNormal"/>
    <w:uiPriority w:val="46"/>
    <w:rsid w:val="00765C50"/>
    <w:pPr>
      <w:spacing w:after="0" w:line="240" w:lineRule="auto"/>
    </w:pPr>
    <w:tblPr>
      <w:tblStyleRowBandSize w:val="1"/>
      <w:tblStyleColBandSize w:val="1"/>
      <w:tblBorders>
        <w:top w:val="single" w:sz="4" w:space="0" w:color="9D9D9D" w:themeColor="text1" w:themeTint="66"/>
        <w:left w:val="single" w:sz="4" w:space="0" w:color="9D9D9D" w:themeColor="text1" w:themeTint="66"/>
        <w:bottom w:val="single" w:sz="4" w:space="0" w:color="9D9D9D" w:themeColor="text1" w:themeTint="66"/>
        <w:right w:val="single" w:sz="4" w:space="0" w:color="9D9D9D" w:themeColor="text1" w:themeTint="66"/>
        <w:insideH w:val="single" w:sz="4" w:space="0" w:color="9D9D9D" w:themeColor="text1" w:themeTint="66"/>
        <w:insideV w:val="single" w:sz="4" w:space="0" w:color="9D9D9D" w:themeColor="text1" w:themeTint="66"/>
      </w:tblBorders>
    </w:tblPr>
    <w:tblStylePr w:type="firstRow">
      <w:rPr>
        <w:b/>
        <w:bCs/>
      </w:rPr>
      <w:tblPr/>
      <w:tcPr>
        <w:tcBorders>
          <w:bottom w:val="single" w:sz="12" w:space="0" w:color="6D6D6D" w:themeColor="text1" w:themeTint="99"/>
        </w:tcBorders>
      </w:tcPr>
    </w:tblStylePr>
    <w:tblStylePr w:type="lastRow">
      <w:rPr>
        <w:b/>
        <w:bCs/>
      </w:rPr>
      <w:tblPr/>
      <w:tcPr>
        <w:tcBorders>
          <w:top w:val="double" w:sz="2" w:space="0" w:color="6D6D6D" w:themeColor="text1" w:themeTint="99"/>
        </w:tcBorders>
      </w:tcPr>
    </w:tblStylePr>
    <w:tblStylePr w:type="firstCol">
      <w:rPr>
        <w:b/>
        <w:bCs/>
      </w:rPr>
    </w:tblStylePr>
    <w:tblStylePr w:type="lastCol">
      <w:rPr>
        <w:b/>
        <w:bCs/>
      </w:rPr>
    </w:tblStylePr>
    <w:tblStylePr w:type="band2Horz">
      <w:tblPr/>
      <w:tcPr>
        <w:shd w:val="clear" w:color="auto" w:fill="F2F2F2" w:themeFill="background1" w:themeFillShade="F2"/>
      </w:tcPr>
    </w:tblStylePr>
  </w:style>
  <w:style w:type="character" w:styleId="Strong">
    <w:name w:val="Strong"/>
    <w:basedOn w:val="DefaultParagraphFont"/>
    <w:uiPriority w:val="22"/>
    <w:qFormat/>
    <w:rsid w:val="00601062"/>
    <w:rPr>
      <w:b/>
      <w:bCs/>
    </w:rPr>
  </w:style>
  <w:style w:type="character" w:styleId="PlaceholderText">
    <w:name w:val="Placeholder Text"/>
    <w:basedOn w:val="DefaultParagraphFont"/>
    <w:uiPriority w:val="99"/>
    <w:semiHidden/>
    <w:rsid w:val="00097BD1"/>
    <w:rPr>
      <w:color w:val="808080"/>
    </w:rPr>
  </w:style>
  <w:style w:type="paragraph" w:styleId="Bibliography">
    <w:name w:val="Bibliography"/>
    <w:basedOn w:val="Normal"/>
    <w:next w:val="Normal"/>
    <w:uiPriority w:val="37"/>
    <w:unhideWhenUsed/>
    <w:rsid w:val="00D2424C"/>
  </w:style>
  <w:style w:type="paragraph" w:styleId="EndnoteText">
    <w:name w:val="endnote text"/>
    <w:basedOn w:val="Normal"/>
    <w:link w:val="EndnoteTextChar"/>
    <w:uiPriority w:val="99"/>
    <w:semiHidden/>
    <w:unhideWhenUsed/>
    <w:rsid w:val="009D2FD0"/>
    <w:rPr>
      <w:szCs w:val="20"/>
    </w:rPr>
  </w:style>
  <w:style w:type="character" w:customStyle="1" w:styleId="EndnoteTextChar">
    <w:name w:val="Endnote Text Char"/>
    <w:basedOn w:val="DefaultParagraphFont"/>
    <w:link w:val="EndnoteText"/>
    <w:uiPriority w:val="99"/>
    <w:semiHidden/>
    <w:rsid w:val="009D2FD0"/>
    <w:rPr>
      <w:szCs w:val="20"/>
      <w:lang w:val="en-US"/>
    </w:rPr>
  </w:style>
  <w:style w:type="character" w:styleId="EndnoteReference">
    <w:name w:val="endnote reference"/>
    <w:basedOn w:val="DefaultParagraphFont"/>
    <w:uiPriority w:val="99"/>
    <w:semiHidden/>
    <w:unhideWhenUsed/>
    <w:rsid w:val="00D2424C"/>
    <w:rPr>
      <w:vertAlign w:val="superscript"/>
    </w:rPr>
  </w:style>
  <w:style w:type="paragraph" w:styleId="FootnoteText">
    <w:name w:val="footnote text"/>
    <w:basedOn w:val="Normal"/>
    <w:link w:val="FootnoteTextChar"/>
    <w:uiPriority w:val="99"/>
    <w:semiHidden/>
    <w:unhideWhenUsed/>
    <w:rsid w:val="009D2FD0"/>
    <w:pPr>
      <w:framePr w:wrap="notBeside" w:vAnchor="text" w:hAnchor="text" w:y="1"/>
    </w:pPr>
    <w:rPr>
      <w:szCs w:val="20"/>
    </w:rPr>
  </w:style>
  <w:style w:type="character" w:customStyle="1" w:styleId="FootnoteTextChar">
    <w:name w:val="Footnote Text Char"/>
    <w:basedOn w:val="DefaultParagraphFont"/>
    <w:link w:val="FootnoteText"/>
    <w:uiPriority w:val="99"/>
    <w:semiHidden/>
    <w:rsid w:val="009D2FD0"/>
    <w:rPr>
      <w:szCs w:val="20"/>
      <w:lang w:val="en-US"/>
    </w:rPr>
  </w:style>
  <w:style w:type="character" w:styleId="FootnoteReference">
    <w:name w:val="footnote reference"/>
    <w:basedOn w:val="DefaultParagraphFont"/>
    <w:uiPriority w:val="99"/>
    <w:semiHidden/>
    <w:unhideWhenUsed/>
    <w:rsid w:val="00D2424C"/>
    <w:rPr>
      <w:b/>
      <w:color w:val="003C56" w:themeColor="accent1"/>
      <w:vertAlign w:val="superscript"/>
    </w:rPr>
  </w:style>
  <w:style w:type="table" w:styleId="LightList">
    <w:name w:val="Light List"/>
    <w:aliases w:val="ONS Doubled Down"/>
    <w:basedOn w:val="TableNormal"/>
    <w:uiPriority w:val="61"/>
    <w:rsid w:val="00076353"/>
    <w:pPr>
      <w:spacing w:before="0" w:after="0" w:line="240" w:lineRule="auto"/>
    </w:pPr>
    <w:rPr>
      <w:rFonts w:eastAsiaTheme="minorEastAsia"/>
      <w:sz w:val="22"/>
      <w:szCs w:val="22"/>
      <w:lang w:val="en-US"/>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color w:val="auto"/>
      </w:rPr>
      <w:tblPr/>
      <w:tcPr>
        <w:tcBorders>
          <w:top w:val="single" w:sz="8" w:space="0" w:color="0C0C0C" w:themeColor="text1"/>
          <w:bottom w:val="single" w:sz="8" w:space="0" w:color="0C0C0C" w:themeColor="text1"/>
        </w:tcBorders>
        <w:shd w:val="clear" w:color="auto" w:fill="FFFFFF" w:themeFill="background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styleId="LightList-Accent3">
    <w:name w:val="Light List Accent 3"/>
    <w:basedOn w:val="TableNormal"/>
    <w:uiPriority w:val="61"/>
    <w:rsid w:val="00752497"/>
    <w:pPr>
      <w:spacing w:before="0" w:after="0" w:line="240" w:lineRule="auto"/>
    </w:pPr>
    <w:rPr>
      <w:rFonts w:eastAsiaTheme="minorEastAsia"/>
      <w:sz w:val="22"/>
      <w:szCs w:val="22"/>
      <w:lang w:val="en-US"/>
    </w:rPr>
    <w:tblPr>
      <w:tblStyleRowBandSize w:val="1"/>
      <w:tblStyleColBandSize w:val="1"/>
      <w:tblInd w:w="113" w:type="dxa"/>
      <w:tblBorders>
        <w:top w:val="single" w:sz="8" w:space="0" w:color="206095" w:themeColor="accent2"/>
        <w:left w:val="single" w:sz="8" w:space="0" w:color="206095" w:themeColor="accent2"/>
        <w:bottom w:val="single" w:sz="8" w:space="0" w:color="206095" w:themeColor="accent2"/>
        <w:right w:val="single" w:sz="8" w:space="0" w:color="206095" w:themeColor="accent2"/>
      </w:tblBorders>
      <w:tblCellMar>
        <w:top w:w="142" w:type="dxa"/>
      </w:tblCellMar>
    </w:tblPr>
    <w:tcPr>
      <w:shd w:val="clear" w:color="auto" w:fill="FFFFFF" w:themeFill="background1"/>
      <w:vAlign w:val="center"/>
    </w:tcPr>
    <w:tblStylePr w:type="firstRow">
      <w:pPr>
        <w:spacing w:before="0" w:after="0" w:line="240" w:lineRule="auto"/>
        <w:jc w:val="left"/>
      </w:pPr>
      <w:rPr>
        <w:rFonts w:asciiTheme="majorHAnsi" w:hAnsiTheme="majorHAnsi"/>
        <w:b/>
        <w:bCs/>
        <w:color w:val="FFFFFF" w:themeColor="background1"/>
        <w:sz w:val="28"/>
      </w:rPr>
      <w:tblPr/>
      <w:tcPr>
        <w:tcBorders>
          <w:top w:val="single" w:sz="12" w:space="0" w:color="auto"/>
          <w:left w:val="nil"/>
          <w:bottom w:val="single" w:sz="12" w:space="0" w:color="auto"/>
          <w:right w:val="nil"/>
          <w:insideH w:val="nil"/>
          <w:insideV w:val="nil"/>
          <w:tl2br w:val="nil"/>
          <w:tr2bl w:val="nil"/>
        </w:tcBorders>
        <w:shd w:val="clear" w:color="auto" w:fill="206095" w:themeFill="accent2"/>
        <w:vAlign w:val="center"/>
      </w:tcPr>
    </w:tblStylePr>
    <w:tblStylePr w:type="lastRow">
      <w:pPr>
        <w:spacing w:before="0" w:after="0" w:line="240" w:lineRule="auto"/>
      </w:pPr>
      <w:rPr>
        <w:b/>
        <w:bCs/>
      </w:rPr>
      <w:tblPr/>
      <w:tcPr>
        <w:tcBorders>
          <w:top w:val="double" w:sz="6" w:space="0" w:color="27A0CC" w:themeColor="accent3"/>
          <w:left w:val="single" w:sz="8" w:space="0" w:color="27A0CC" w:themeColor="accent3"/>
          <w:bottom w:val="single" w:sz="8" w:space="0" w:color="27A0CC" w:themeColor="accent3"/>
          <w:right w:val="single" w:sz="8" w:space="0" w:color="27A0CC" w:themeColor="accent3"/>
        </w:tcBorders>
      </w:tcPr>
    </w:tblStylePr>
    <w:tblStylePr w:type="firstCol">
      <w:rPr>
        <w:b/>
        <w:bCs/>
      </w:rPr>
    </w:tblStylePr>
    <w:tblStylePr w:type="lastCol">
      <w:rPr>
        <w:b/>
        <w:bCs/>
      </w:rPr>
    </w:tblStylePr>
    <w:tblStylePr w:type="band1Vert">
      <w:tblPr/>
      <w:tcPr>
        <w:tcBorders>
          <w:top w:val="single" w:sz="8" w:space="0" w:color="27A0CC" w:themeColor="accent3"/>
          <w:left w:val="single" w:sz="8" w:space="0" w:color="27A0CC" w:themeColor="accent3"/>
          <w:bottom w:val="single" w:sz="8" w:space="0" w:color="27A0CC" w:themeColor="accent3"/>
          <w:right w:val="single" w:sz="8" w:space="0" w:color="27A0CC" w:themeColor="accent3"/>
        </w:tcBorders>
      </w:tcPr>
    </w:tblStylePr>
    <w:tblStylePr w:type="band1Horz">
      <w:pPr>
        <w:jc w:val="left"/>
      </w:pPr>
      <w:tblPr/>
      <w:tcPr>
        <w:tcBorders>
          <w:top w:val="single" w:sz="8" w:space="0" w:color="27A0CC" w:themeColor="accent3"/>
          <w:left w:val="single" w:sz="8" w:space="0" w:color="27A0CC" w:themeColor="accent3"/>
          <w:bottom w:val="single" w:sz="8" w:space="0" w:color="27A0CC" w:themeColor="accent3"/>
          <w:right w:val="single" w:sz="8" w:space="0" w:color="27A0CC" w:themeColor="accent3"/>
          <w:insideH w:val="nil"/>
          <w:insideV w:val="nil"/>
          <w:tl2br w:val="nil"/>
          <w:tr2bl w:val="nil"/>
        </w:tcBorders>
        <w:shd w:val="clear" w:color="auto" w:fill="F2F2F2" w:themeFill="background1" w:themeFillShade="F2"/>
        <w:vAlign w:val="center"/>
      </w:tcPr>
    </w:tblStylePr>
    <w:tblStylePr w:type="band2Horz">
      <w:pPr>
        <w:jc w:val="left"/>
      </w:pPr>
      <w:tblPr/>
      <w:tcPr>
        <w:tcBorders>
          <w:top w:val="nil"/>
          <w:left w:val="nil"/>
          <w:bottom w:val="nil"/>
          <w:right w:val="nil"/>
          <w:insideH w:val="nil"/>
          <w:insideV w:val="nil"/>
          <w:tl2br w:val="nil"/>
          <w:tr2bl w:val="nil"/>
        </w:tcBorders>
        <w:vAlign w:val="center"/>
      </w:tcPr>
    </w:tblStylePr>
  </w:style>
  <w:style w:type="table" w:styleId="GridTable4-Accent3">
    <w:name w:val="Grid Table 4 Accent 3"/>
    <w:basedOn w:val="TableNormal"/>
    <w:uiPriority w:val="49"/>
    <w:rsid w:val="00076353"/>
    <w:pPr>
      <w:spacing w:after="0" w:line="240" w:lineRule="auto"/>
    </w:pPr>
    <w:tblPr>
      <w:tblStyleRowBandSize w:val="1"/>
      <w:tblStyleColBandSize w:val="1"/>
      <w:tblBorders>
        <w:top w:val="single" w:sz="4" w:space="0" w:color="78C8E5" w:themeColor="accent3" w:themeTint="99"/>
        <w:left w:val="single" w:sz="4" w:space="0" w:color="78C8E5" w:themeColor="accent3" w:themeTint="99"/>
        <w:bottom w:val="single" w:sz="4" w:space="0" w:color="78C8E5" w:themeColor="accent3" w:themeTint="99"/>
        <w:right w:val="single" w:sz="4" w:space="0" w:color="78C8E5" w:themeColor="accent3" w:themeTint="99"/>
        <w:insideH w:val="single" w:sz="4" w:space="0" w:color="78C8E5" w:themeColor="accent3" w:themeTint="99"/>
        <w:insideV w:val="single" w:sz="4" w:space="0" w:color="78C8E5" w:themeColor="accent3" w:themeTint="99"/>
      </w:tblBorders>
    </w:tblPr>
    <w:tblStylePr w:type="firstRow">
      <w:rPr>
        <w:b/>
        <w:bCs/>
        <w:color w:val="FFFFFF" w:themeColor="background1"/>
      </w:rPr>
      <w:tblPr/>
      <w:tcPr>
        <w:tcBorders>
          <w:top w:val="single" w:sz="4" w:space="0" w:color="27A0CC" w:themeColor="accent3"/>
          <w:left w:val="single" w:sz="4" w:space="0" w:color="27A0CC" w:themeColor="accent3"/>
          <w:bottom w:val="single" w:sz="4" w:space="0" w:color="27A0CC" w:themeColor="accent3"/>
          <w:right w:val="single" w:sz="4" w:space="0" w:color="27A0CC" w:themeColor="accent3"/>
          <w:insideH w:val="nil"/>
          <w:insideV w:val="nil"/>
        </w:tcBorders>
        <w:shd w:val="clear" w:color="auto" w:fill="27A0CC" w:themeFill="accent3"/>
      </w:tcPr>
    </w:tblStylePr>
    <w:tblStylePr w:type="lastRow">
      <w:rPr>
        <w:b/>
        <w:bCs/>
      </w:rPr>
      <w:tblPr/>
      <w:tcPr>
        <w:tcBorders>
          <w:top w:val="double" w:sz="4" w:space="0" w:color="27A0CC" w:themeColor="accent3"/>
        </w:tcBorders>
      </w:tcPr>
    </w:tblStylePr>
    <w:tblStylePr w:type="firstCol">
      <w:rPr>
        <w:b/>
        <w:bCs/>
      </w:rPr>
    </w:tblStylePr>
    <w:tblStylePr w:type="lastCol">
      <w:rPr>
        <w:b/>
        <w:bCs/>
      </w:rPr>
    </w:tblStylePr>
    <w:tblStylePr w:type="band1Vert">
      <w:tblPr/>
      <w:tcPr>
        <w:shd w:val="clear" w:color="auto" w:fill="D1ECF6" w:themeFill="accent3" w:themeFillTint="33"/>
      </w:tcPr>
    </w:tblStylePr>
    <w:tblStylePr w:type="band1Horz">
      <w:tblPr/>
      <w:tcPr>
        <w:shd w:val="clear" w:color="auto" w:fill="D1ECF6" w:themeFill="accent3" w:themeFillTint="33"/>
      </w:tcPr>
    </w:tblStylePr>
  </w:style>
  <w:style w:type="paragraph" w:customStyle="1" w:styleId="Highlight">
    <w:name w:val="Highlight"/>
    <w:basedOn w:val="Normal"/>
    <w:link w:val="HighlightChar"/>
    <w:qFormat/>
    <w:rsid w:val="0008341D"/>
    <w:pPr>
      <w:pBdr>
        <w:top w:val="single" w:sz="8" w:space="5" w:color="auto"/>
        <w:left w:val="single" w:sz="8" w:space="10" w:color="auto"/>
        <w:bottom w:val="single" w:sz="8" w:space="5" w:color="auto"/>
        <w:right w:val="single" w:sz="8" w:space="10" w:color="auto"/>
      </w:pBdr>
      <w:spacing w:before="100" w:beforeAutospacing="1" w:after="0"/>
      <w:ind w:left="284"/>
      <w:contextualSpacing/>
    </w:pPr>
  </w:style>
  <w:style w:type="character" w:customStyle="1" w:styleId="HighlightChar">
    <w:name w:val="Highlight Char"/>
    <w:basedOn w:val="DefaultParagraphFont"/>
    <w:link w:val="Highlight"/>
    <w:rsid w:val="0008341D"/>
    <w:rPr>
      <w:lang w:val="en-US"/>
    </w:rPr>
  </w:style>
  <w:style w:type="paragraph" w:customStyle="1" w:styleId="DocAdmin">
    <w:name w:val="Doc Admin"/>
    <w:basedOn w:val="Normal"/>
    <w:next w:val="Normal"/>
    <w:rsid w:val="009D2FD0"/>
    <w:pPr>
      <w:spacing w:line="240" w:lineRule="auto"/>
    </w:pPr>
    <w:rPr>
      <w:rFonts w:ascii="Arial" w:eastAsia="Times New Roman" w:hAnsi="Arial" w:cs="Times New Roman"/>
      <w:b/>
      <w:color w:val="000080"/>
      <w:lang w:eastAsia="en-GB"/>
    </w:rPr>
  </w:style>
  <w:style w:type="table" w:styleId="TableGridLight">
    <w:name w:val="Grid Table Light"/>
    <w:basedOn w:val="TableNormal"/>
    <w:uiPriority w:val="40"/>
    <w:rsid w:val="008A5D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band1Vert">
      <w:tblPr/>
      <w:tcPr>
        <w:shd w:val="clear" w:color="auto" w:fill="F2F2F2" w:themeFill="background1" w:themeFillShade="F2"/>
      </w:tcPr>
    </w:tblStylePr>
    <w:tblStylePr w:type="band2Horz">
      <w:tblPr/>
      <w:tcPr>
        <w:shd w:val="clear" w:color="auto" w:fill="F2F2F2" w:themeFill="background1" w:themeFillShade="F2"/>
      </w:tcPr>
    </w:tblStylePr>
  </w:style>
  <w:style w:type="table" w:styleId="PlainTable1">
    <w:name w:val="Plain Table 1"/>
    <w:basedOn w:val="TableNormal"/>
    <w:uiPriority w:val="41"/>
    <w:rsid w:val="008A5D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5D27"/>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PlainTable3">
    <w:name w:val="Plain Table 3"/>
    <w:basedOn w:val="TableNormal"/>
    <w:uiPriority w:val="43"/>
    <w:rsid w:val="008A5D27"/>
    <w:pPr>
      <w:spacing w:after="0" w:line="240" w:lineRule="auto"/>
    </w:pPr>
    <w:tblPr>
      <w:tblStyleRowBandSize w:val="1"/>
      <w:tblStyleColBandSize w:val="1"/>
    </w:tblPr>
    <w:tblStylePr w:type="firstRow">
      <w:rPr>
        <w:b/>
        <w:bCs/>
        <w:caps/>
      </w:rPr>
      <w:tblPr/>
      <w:tcPr>
        <w:tcBorders>
          <w:bottom w:val="single" w:sz="4" w:space="0" w:color="85858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5858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5D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5D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8585"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8585"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8585"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8585"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impletable">
    <w:name w:val="Simple table"/>
    <w:basedOn w:val="TableNormal"/>
    <w:uiPriority w:val="99"/>
    <w:rsid w:val="00D82C07"/>
    <w:pPr>
      <w:spacing w:before="0" w:after="0" w:line="240" w:lineRule="auto"/>
    </w:pPr>
    <w:tblPr/>
  </w:style>
  <w:style w:type="numbering" w:customStyle="1" w:styleId="ONSList">
    <w:name w:val="ONS List"/>
    <w:uiPriority w:val="99"/>
    <w:rsid w:val="006A63B8"/>
    <w:pPr>
      <w:numPr>
        <w:numId w:val="3"/>
      </w:numPr>
    </w:pPr>
  </w:style>
  <w:style w:type="paragraph" w:customStyle="1" w:styleId="Subheading">
    <w:name w:val="Subheading"/>
    <w:basedOn w:val="Normal"/>
    <w:next w:val="Normal"/>
    <w:link w:val="SubheadingChar"/>
    <w:qFormat/>
    <w:rsid w:val="00EF5CBA"/>
    <w:pPr>
      <w:spacing w:after="240" w:line="264" w:lineRule="auto"/>
    </w:pPr>
    <w:rPr>
      <w:spacing w:val="-2"/>
      <w:sz w:val="32"/>
    </w:rPr>
  </w:style>
  <w:style w:type="character" w:customStyle="1" w:styleId="CaptionChar">
    <w:name w:val="Caption Char"/>
    <w:basedOn w:val="DefaultParagraphFont"/>
    <w:link w:val="Caption"/>
    <w:uiPriority w:val="35"/>
    <w:rsid w:val="003B6C08"/>
    <w:rPr>
      <w:iCs/>
      <w:szCs w:val="18"/>
      <w:lang w:val="en-US"/>
    </w:rPr>
  </w:style>
  <w:style w:type="character" w:customStyle="1" w:styleId="SubheadingChar">
    <w:name w:val="Subheading Char"/>
    <w:basedOn w:val="DefaultParagraphFont"/>
    <w:link w:val="Subheading"/>
    <w:rsid w:val="00EF5CBA"/>
    <w:rPr>
      <w:spacing w:val="-2"/>
      <w:sz w:val="32"/>
      <w:lang w:val="en-US"/>
    </w:rPr>
  </w:style>
  <w:style w:type="paragraph" w:customStyle="1" w:styleId="Tableheading">
    <w:name w:val="Table heading"/>
    <w:basedOn w:val="Normal"/>
    <w:link w:val="TableheadingChar"/>
    <w:qFormat/>
    <w:rsid w:val="009D2FD0"/>
    <w:pPr>
      <w:keepNext/>
      <w:spacing w:before="240" w:after="240" w:line="264" w:lineRule="auto"/>
    </w:pPr>
    <w:rPr>
      <w:spacing w:val="-2"/>
      <w:sz w:val="28"/>
      <w:szCs w:val="28"/>
    </w:rPr>
  </w:style>
  <w:style w:type="character" w:customStyle="1" w:styleId="TableheadingChar">
    <w:name w:val="Table heading Char"/>
    <w:basedOn w:val="DefaultParagraphFont"/>
    <w:link w:val="Tableheading"/>
    <w:rsid w:val="009D2FD0"/>
    <w:rPr>
      <w:spacing w:val="-2"/>
      <w:sz w:val="28"/>
      <w:szCs w:val="28"/>
      <w:lang w:val="en-US"/>
    </w:rPr>
  </w:style>
  <w:style w:type="paragraph" w:customStyle="1" w:styleId="Tablenormal0">
    <w:name w:val="Table normal"/>
    <w:basedOn w:val="Normal"/>
    <w:link w:val="TablenormalChar"/>
    <w:qFormat/>
    <w:rsid w:val="009D2FD0"/>
    <w:pPr>
      <w:spacing w:after="0" w:line="240" w:lineRule="auto"/>
      <w:contextualSpacing/>
    </w:pPr>
  </w:style>
  <w:style w:type="character" w:customStyle="1" w:styleId="TablenormalChar">
    <w:name w:val="Table normal Char"/>
    <w:basedOn w:val="DefaultParagraphFont"/>
    <w:link w:val="Tablenormal0"/>
    <w:rsid w:val="009D2FD0"/>
    <w:rPr>
      <w:lang w:val="en-US"/>
    </w:rPr>
  </w:style>
  <w:style w:type="paragraph" w:customStyle="1" w:styleId="Summary">
    <w:name w:val="Summary"/>
    <w:basedOn w:val="Normal"/>
    <w:link w:val="SummaryChar"/>
    <w:qFormat/>
    <w:rsid w:val="00050C09"/>
    <w:pPr>
      <w:spacing w:before="120"/>
    </w:pPr>
    <w:rPr>
      <w:sz w:val="32"/>
    </w:rPr>
  </w:style>
  <w:style w:type="character" w:customStyle="1" w:styleId="SummaryChar">
    <w:name w:val="Summary Char"/>
    <w:basedOn w:val="DefaultParagraphFont"/>
    <w:link w:val="Summary"/>
    <w:rsid w:val="00050C09"/>
    <w:rPr>
      <w:sz w:val="32"/>
      <w:lang w:val="en-US"/>
    </w:rPr>
  </w:style>
  <w:style w:type="paragraph" w:styleId="BodyText">
    <w:name w:val="Body Text"/>
    <w:basedOn w:val="Normal"/>
    <w:link w:val="BodyTextChar"/>
    <w:uiPriority w:val="99"/>
    <w:semiHidden/>
    <w:unhideWhenUsed/>
    <w:rsid w:val="006C76E3"/>
  </w:style>
  <w:style w:type="character" w:customStyle="1" w:styleId="BodyTextChar">
    <w:name w:val="Body Text Char"/>
    <w:basedOn w:val="DefaultParagraphFont"/>
    <w:link w:val="BodyText"/>
    <w:uiPriority w:val="99"/>
    <w:semiHidden/>
    <w:rsid w:val="006C76E3"/>
    <w:rPr>
      <w:lang w:val="en-US"/>
    </w:rPr>
  </w:style>
  <w:style w:type="paragraph" w:customStyle="1" w:styleId="paragraph">
    <w:name w:val="paragraph"/>
    <w:basedOn w:val="Normal"/>
    <w:rsid w:val="00DD697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D697B"/>
  </w:style>
  <w:style w:type="character" w:customStyle="1" w:styleId="eop">
    <w:name w:val="eop"/>
    <w:basedOn w:val="DefaultParagraphFont"/>
    <w:rsid w:val="00DD697B"/>
  </w:style>
  <w:style w:type="character" w:styleId="Mention">
    <w:name w:val="Mention"/>
    <w:basedOn w:val="DefaultParagraphFont"/>
    <w:uiPriority w:val="99"/>
    <w:unhideWhenUsed/>
    <w:rsid w:val="00D915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183">
      <w:bodyDiv w:val="1"/>
      <w:marLeft w:val="0"/>
      <w:marRight w:val="0"/>
      <w:marTop w:val="0"/>
      <w:marBottom w:val="0"/>
      <w:divBdr>
        <w:top w:val="none" w:sz="0" w:space="0" w:color="auto"/>
        <w:left w:val="none" w:sz="0" w:space="0" w:color="auto"/>
        <w:bottom w:val="none" w:sz="0" w:space="0" w:color="auto"/>
        <w:right w:val="none" w:sz="0" w:space="0" w:color="auto"/>
      </w:divBdr>
    </w:div>
    <w:div w:id="28724032">
      <w:bodyDiv w:val="1"/>
      <w:marLeft w:val="0"/>
      <w:marRight w:val="0"/>
      <w:marTop w:val="0"/>
      <w:marBottom w:val="0"/>
      <w:divBdr>
        <w:top w:val="none" w:sz="0" w:space="0" w:color="auto"/>
        <w:left w:val="none" w:sz="0" w:space="0" w:color="auto"/>
        <w:bottom w:val="none" w:sz="0" w:space="0" w:color="auto"/>
        <w:right w:val="none" w:sz="0" w:space="0" w:color="auto"/>
      </w:divBdr>
    </w:div>
    <w:div w:id="166016580">
      <w:bodyDiv w:val="1"/>
      <w:marLeft w:val="0"/>
      <w:marRight w:val="0"/>
      <w:marTop w:val="0"/>
      <w:marBottom w:val="0"/>
      <w:divBdr>
        <w:top w:val="none" w:sz="0" w:space="0" w:color="auto"/>
        <w:left w:val="none" w:sz="0" w:space="0" w:color="auto"/>
        <w:bottom w:val="none" w:sz="0" w:space="0" w:color="auto"/>
        <w:right w:val="none" w:sz="0" w:space="0" w:color="auto"/>
      </w:divBdr>
    </w:div>
    <w:div w:id="220866509">
      <w:bodyDiv w:val="1"/>
      <w:marLeft w:val="0"/>
      <w:marRight w:val="0"/>
      <w:marTop w:val="0"/>
      <w:marBottom w:val="0"/>
      <w:divBdr>
        <w:top w:val="none" w:sz="0" w:space="0" w:color="auto"/>
        <w:left w:val="none" w:sz="0" w:space="0" w:color="auto"/>
        <w:bottom w:val="none" w:sz="0" w:space="0" w:color="auto"/>
        <w:right w:val="none" w:sz="0" w:space="0" w:color="auto"/>
      </w:divBdr>
    </w:div>
    <w:div w:id="351106292">
      <w:bodyDiv w:val="1"/>
      <w:marLeft w:val="0"/>
      <w:marRight w:val="0"/>
      <w:marTop w:val="0"/>
      <w:marBottom w:val="0"/>
      <w:divBdr>
        <w:top w:val="none" w:sz="0" w:space="0" w:color="auto"/>
        <w:left w:val="none" w:sz="0" w:space="0" w:color="auto"/>
        <w:bottom w:val="none" w:sz="0" w:space="0" w:color="auto"/>
        <w:right w:val="none" w:sz="0" w:space="0" w:color="auto"/>
      </w:divBdr>
      <w:divsChild>
        <w:div w:id="95292304">
          <w:marLeft w:val="0"/>
          <w:marRight w:val="0"/>
          <w:marTop w:val="0"/>
          <w:marBottom w:val="0"/>
          <w:divBdr>
            <w:top w:val="none" w:sz="0" w:space="0" w:color="auto"/>
            <w:left w:val="none" w:sz="0" w:space="0" w:color="auto"/>
            <w:bottom w:val="none" w:sz="0" w:space="0" w:color="auto"/>
            <w:right w:val="none" w:sz="0" w:space="0" w:color="auto"/>
          </w:divBdr>
          <w:divsChild>
            <w:div w:id="820390752">
              <w:marLeft w:val="0"/>
              <w:marRight w:val="0"/>
              <w:marTop w:val="0"/>
              <w:marBottom w:val="0"/>
              <w:divBdr>
                <w:top w:val="none" w:sz="0" w:space="0" w:color="auto"/>
                <w:left w:val="none" w:sz="0" w:space="0" w:color="auto"/>
                <w:bottom w:val="none" w:sz="0" w:space="0" w:color="auto"/>
                <w:right w:val="none" w:sz="0" w:space="0" w:color="auto"/>
              </w:divBdr>
            </w:div>
          </w:divsChild>
        </w:div>
        <w:div w:id="428744336">
          <w:marLeft w:val="0"/>
          <w:marRight w:val="0"/>
          <w:marTop w:val="0"/>
          <w:marBottom w:val="0"/>
          <w:divBdr>
            <w:top w:val="none" w:sz="0" w:space="0" w:color="auto"/>
            <w:left w:val="none" w:sz="0" w:space="0" w:color="auto"/>
            <w:bottom w:val="none" w:sz="0" w:space="0" w:color="auto"/>
            <w:right w:val="none" w:sz="0" w:space="0" w:color="auto"/>
          </w:divBdr>
        </w:div>
      </w:divsChild>
    </w:div>
    <w:div w:id="383530940">
      <w:bodyDiv w:val="1"/>
      <w:marLeft w:val="0"/>
      <w:marRight w:val="0"/>
      <w:marTop w:val="0"/>
      <w:marBottom w:val="0"/>
      <w:divBdr>
        <w:top w:val="none" w:sz="0" w:space="0" w:color="auto"/>
        <w:left w:val="none" w:sz="0" w:space="0" w:color="auto"/>
        <w:bottom w:val="none" w:sz="0" w:space="0" w:color="auto"/>
        <w:right w:val="none" w:sz="0" w:space="0" w:color="auto"/>
      </w:divBdr>
    </w:div>
    <w:div w:id="760296341">
      <w:bodyDiv w:val="1"/>
      <w:marLeft w:val="0"/>
      <w:marRight w:val="0"/>
      <w:marTop w:val="0"/>
      <w:marBottom w:val="0"/>
      <w:divBdr>
        <w:top w:val="none" w:sz="0" w:space="0" w:color="auto"/>
        <w:left w:val="none" w:sz="0" w:space="0" w:color="auto"/>
        <w:bottom w:val="none" w:sz="0" w:space="0" w:color="auto"/>
        <w:right w:val="none" w:sz="0" w:space="0" w:color="auto"/>
      </w:divBdr>
      <w:divsChild>
        <w:div w:id="1337268177">
          <w:marLeft w:val="547"/>
          <w:marRight w:val="0"/>
          <w:marTop w:val="0"/>
          <w:marBottom w:val="0"/>
          <w:divBdr>
            <w:top w:val="none" w:sz="0" w:space="0" w:color="auto"/>
            <w:left w:val="none" w:sz="0" w:space="0" w:color="auto"/>
            <w:bottom w:val="none" w:sz="0" w:space="0" w:color="auto"/>
            <w:right w:val="none" w:sz="0" w:space="0" w:color="auto"/>
          </w:divBdr>
        </w:div>
      </w:divsChild>
    </w:div>
    <w:div w:id="824978275">
      <w:bodyDiv w:val="1"/>
      <w:marLeft w:val="0"/>
      <w:marRight w:val="0"/>
      <w:marTop w:val="0"/>
      <w:marBottom w:val="0"/>
      <w:divBdr>
        <w:top w:val="none" w:sz="0" w:space="0" w:color="auto"/>
        <w:left w:val="none" w:sz="0" w:space="0" w:color="auto"/>
        <w:bottom w:val="none" w:sz="0" w:space="0" w:color="auto"/>
        <w:right w:val="none" w:sz="0" w:space="0" w:color="auto"/>
      </w:divBdr>
    </w:div>
    <w:div w:id="1275597242">
      <w:bodyDiv w:val="1"/>
      <w:marLeft w:val="0"/>
      <w:marRight w:val="0"/>
      <w:marTop w:val="0"/>
      <w:marBottom w:val="0"/>
      <w:divBdr>
        <w:top w:val="none" w:sz="0" w:space="0" w:color="auto"/>
        <w:left w:val="none" w:sz="0" w:space="0" w:color="auto"/>
        <w:bottom w:val="none" w:sz="0" w:space="0" w:color="auto"/>
        <w:right w:val="none" w:sz="0" w:space="0" w:color="auto"/>
      </w:divBdr>
    </w:div>
    <w:div w:id="1286694010">
      <w:bodyDiv w:val="1"/>
      <w:marLeft w:val="0"/>
      <w:marRight w:val="0"/>
      <w:marTop w:val="0"/>
      <w:marBottom w:val="0"/>
      <w:divBdr>
        <w:top w:val="none" w:sz="0" w:space="0" w:color="auto"/>
        <w:left w:val="none" w:sz="0" w:space="0" w:color="auto"/>
        <w:bottom w:val="none" w:sz="0" w:space="0" w:color="auto"/>
        <w:right w:val="none" w:sz="0" w:space="0" w:color="auto"/>
      </w:divBdr>
    </w:div>
    <w:div w:id="1408923335">
      <w:bodyDiv w:val="1"/>
      <w:marLeft w:val="0"/>
      <w:marRight w:val="0"/>
      <w:marTop w:val="0"/>
      <w:marBottom w:val="0"/>
      <w:divBdr>
        <w:top w:val="none" w:sz="0" w:space="0" w:color="auto"/>
        <w:left w:val="none" w:sz="0" w:space="0" w:color="auto"/>
        <w:bottom w:val="none" w:sz="0" w:space="0" w:color="auto"/>
        <w:right w:val="none" w:sz="0" w:space="0" w:color="auto"/>
      </w:divBdr>
    </w:div>
    <w:div w:id="1410424498">
      <w:bodyDiv w:val="1"/>
      <w:marLeft w:val="0"/>
      <w:marRight w:val="0"/>
      <w:marTop w:val="0"/>
      <w:marBottom w:val="0"/>
      <w:divBdr>
        <w:top w:val="none" w:sz="0" w:space="0" w:color="auto"/>
        <w:left w:val="none" w:sz="0" w:space="0" w:color="auto"/>
        <w:bottom w:val="none" w:sz="0" w:space="0" w:color="auto"/>
        <w:right w:val="none" w:sz="0" w:space="0" w:color="auto"/>
      </w:divBdr>
    </w:div>
    <w:div w:id="1524904398">
      <w:bodyDiv w:val="1"/>
      <w:marLeft w:val="0"/>
      <w:marRight w:val="0"/>
      <w:marTop w:val="0"/>
      <w:marBottom w:val="0"/>
      <w:divBdr>
        <w:top w:val="none" w:sz="0" w:space="0" w:color="auto"/>
        <w:left w:val="none" w:sz="0" w:space="0" w:color="auto"/>
        <w:bottom w:val="none" w:sz="0" w:space="0" w:color="auto"/>
        <w:right w:val="none" w:sz="0" w:space="0" w:color="auto"/>
      </w:divBdr>
    </w:div>
    <w:div w:id="1540169359">
      <w:bodyDiv w:val="1"/>
      <w:marLeft w:val="0"/>
      <w:marRight w:val="0"/>
      <w:marTop w:val="0"/>
      <w:marBottom w:val="0"/>
      <w:divBdr>
        <w:top w:val="none" w:sz="0" w:space="0" w:color="auto"/>
        <w:left w:val="none" w:sz="0" w:space="0" w:color="auto"/>
        <w:bottom w:val="none" w:sz="0" w:space="0" w:color="auto"/>
        <w:right w:val="none" w:sz="0" w:space="0" w:color="auto"/>
      </w:divBdr>
    </w:div>
    <w:div w:id="1541165933">
      <w:bodyDiv w:val="1"/>
      <w:marLeft w:val="0"/>
      <w:marRight w:val="0"/>
      <w:marTop w:val="0"/>
      <w:marBottom w:val="0"/>
      <w:divBdr>
        <w:top w:val="none" w:sz="0" w:space="0" w:color="auto"/>
        <w:left w:val="none" w:sz="0" w:space="0" w:color="auto"/>
        <w:bottom w:val="none" w:sz="0" w:space="0" w:color="auto"/>
        <w:right w:val="none" w:sz="0" w:space="0" w:color="auto"/>
      </w:divBdr>
    </w:div>
    <w:div w:id="1619988942">
      <w:bodyDiv w:val="1"/>
      <w:marLeft w:val="0"/>
      <w:marRight w:val="0"/>
      <w:marTop w:val="0"/>
      <w:marBottom w:val="0"/>
      <w:divBdr>
        <w:top w:val="none" w:sz="0" w:space="0" w:color="auto"/>
        <w:left w:val="none" w:sz="0" w:space="0" w:color="auto"/>
        <w:bottom w:val="none" w:sz="0" w:space="0" w:color="auto"/>
        <w:right w:val="none" w:sz="0" w:space="0" w:color="auto"/>
      </w:divBdr>
    </w:div>
    <w:div w:id="1793354521">
      <w:bodyDiv w:val="1"/>
      <w:marLeft w:val="0"/>
      <w:marRight w:val="0"/>
      <w:marTop w:val="0"/>
      <w:marBottom w:val="0"/>
      <w:divBdr>
        <w:top w:val="none" w:sz="0" w:space="0" w:color="auto"/>
        <w:left w:val="none" w:sz="0" w:space="0" w:color="auto"/>
        <w:bottom w:val="none" w:sz="0" w:space="0" w:color="auto"/>
        <w:right w:val="none" w:sz="0" w:space="0" w:color="auto"/>
      </w:divBdr>
    </w:div>
    <w:div w:id="1997105760">
      <w:bodyDiv w:val="1"/>
      <w:marLeft w:val="0"/>
      <w:marRight w:val="0"/>
      <w:marTop w:val="0"/>
      <w:marBottom w:val="0"/>
      <w:divBdr>
        <w:top w:val="none" w:sz="0" w:space="0" w:color="auto"/>
        <w:left w:val="none" w:sz="0" w:space="0" w:color="auto"/>
        <w:bottom w:val="none" w:sz="0" w:space="0" w:color="auto"/>
        <w:right w:val="none" w:sz="0" w:space="0" w:color="auto"/>
      </w:divBdr>
    </w:div>
    <w:div w:id="2035498358">
      <w:bodyDiv w:val="1"/>
      <w:marLeft w:val="0"/>
      <w:marRight w:val="0"/>
      <w:marTop w:val="0"/>
      <w:marBottom w:val="0"/>
      <w:divBdr>
        <w:top w:val="none" w:sz="0" w:space="0" w:color="auto"/>
        <w:left w:val="none" w:sz="0" w:space="0" w:color="auto"/>
        <w:bottom w:val="none" w:sz="0" w:space="0" w:color="auto"/>
        <w:right w:val="none" w:sz="0" w:space="0" w:color="auto"/>
      </w:divBdr>
    </w:div>
    <w:div w:id="2086951590">
      <w:bodyDiv w:val="1"/>
      <w:marLeft w:val="0"/>
      <w:marRight w:val="0"/>
      <w:marTop w:val="0"/>
      <w:marBottom w:val="0"/>
      <w:divBdr>
        <w:top w:val="none" w:sz="0" w:space="0" w:color="auto"/>
        <w:left w:val="none" w:sz="0" w:space="0" w:color="auto"/>
        <w:bottom w:val="none" w:sz="0" w:space="0" w:color="auto"/>
        <w:right w:val="none" w:sz="0" w:space="0" w:color="auto"/>
      </w:divBdr>
    </w:div>
    <w:div w:id="212927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alysisfunction.civilservice.gov.uk/policy-store/religion/" TargetMode="External"/><Relationship Id="rId18" Type="http://schemas.openxmlformats.org/officeDocument/2006/relationships/hyperlink" Target="mailto:harmonisation@statistics.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nalysisfunction.civilservice.gov.uk/policy-store/national-identity-harmonised-standard/" TargetMode="External"/><Relationship Id="rId17" Type="http://schemas.openxmlformats.org/officeDocument/2006/relationships/hyperlink" Target="https://consultations.ons.gov.uk/harmonisation/gss-safonau-newydd-ethnigrwydd-cyson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sultations.ons.gov.uk/harmonisation/gss-safonau-newydd-ethnigrwydd-cyson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lysisfunction.civilservice.gov.uk/government-statistical-service-and-statistician-group/gss-support/gss-harmonisation-support/harmonised-standards-and-guid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alysisfunction.civilservice.gov.uk/government-statistical-service-and-statistician-group/gss-support/gss-harmonisation-support/harmonised-standards-and-guidance/" TargetMode="External"/><Relationship Id="rId23" Type="http://schemas.openxmlformats.org/officeDocument/2006/relationships/header" Target="header2.xml"/><Relationship Id="rId10" Type="http://schemas.openxmlformats.org/officeDocument/2006/relationships/hyperlink" Target="http://www.consultations.ons.gov.uk/census/census-2031-topic-consultation/" TargetMode="External"/><Relationship Id="rId19" Type="http://schemas.openxmlformats.org/officeDocument/2006/relationships/hyperlink" Target="mailto:Harmonisation@statistics.gov.uk"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executiveoffice-ni.gov.uk/publications/guidance-ethnic-equality-monitoring-public-secto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NS">
  <a:themeElements>
    <a:clrScheme name="ONS 2022">
      <a:dk1>
        <a:srgbClr val="0C0C0C"/>
      </a:dk1>
      <a:lt1>
        <a:srgbClr val="FFFFFF"/>
      </a:lt1>
      <a:dk2>
        <a:srgbClr val="3F3F3F"/>
      </a:dk2>
      <a:lt2>
        <a:srgbClr val="FFFFFF"/>
      </a:lt2>
      <a:accent1>
        <a:srgbClr val="003C56"/>
      </a:accent1>
      <a:accent2>
        <a:srgbClr val="206095"/>
      </a:accent2>
      <a:accent3>
        <a:srgbClr val="27A0CC"/>
      </a:accent3>
      <a:accent4>
        <a:srgbClr val="D0021B"/>
      </a:accent4>
      <a:accent5>
        <a:srgbClr val="FE781F"/>
      </a:accent5>
      <a:accent6>
        <a:srgbClr val="DF0667"/>
      </a:accent6>
      <a:hlink>
        <a:srgbClr val="206095"/>
      </a:hlink>
      <a:folHlink>
        <a:srgbClr val="9020B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95000"/>
          </a:schemeClr>
        </a:solidFill>
        <a:ln w="12700">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NS" id="{1C231B32-0884-3042-9BFB-024487A7874D}" vid="{960FFF6B-BC53-4D45-8823-25DBFE97B2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F68AE-4600-43D6-B8C7-FEA43DB188A6}">
  <ds:schemaRefs>
    <ds:schemaRef ds:uri="http://schemas.openxmlformats.org/officeDocument/2006/bibliography"/>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3620</Words>
  <Characters>19011</Characters>
  <Application>Microsoft Office Word</Application>
  <DocSecurity>0</DocSecurity>
  <Lines>543</Lines>
  <Paragraphs>365</Paragraphs>
  <ScaleCrop>false</ScaleCrop>
  <HeadingPairs>
    <vt:vector size="2" baseType="variant">
      <vt:variant>
        <vt:lpstr>Title</vt:lpstr>
      </vt:variant>
      <vt:variant>
        <vt:i4>1</vt:i4>
      </vt:variant>
    </vt:vector>
  </HeadingPairs>
  <TitlesOfParts>
    <vt:vector size="1" baseType="lpstr">
      <vt:lpstr>Holiadur Ymgynghori ar Gysoni Ethnigrwydd ar gyfer Grwpiau a Sefydliadau â Mwy nag Un Ymateb</vt:lpstr>
    </vt:vector>
  </TitlesOfParts>
  <Manager/>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Holiadur Ymgynghori ar Gysoni Ethnigrwydd ar gyfer Grwpiau a Sefydliadau â Mwy nag Un Ymateb</dc:title>
  <dc:subject/>
  <dc:creator/>
  <cp:keywords/>
  <dc:description/>
  <cp:lastModifiedBy/>
  <cp:revision>1</cp:revision>
  <dcterms:created xsi:type="dcterms:W3CDTF">2025-10-28T10:43:00Z</dcterms:created>
  <dcterms:modified xsi:type="dcterms:W3CDTF">2025-12-10T10:05:00Z</dcterms:modified>
</cp:coreProperties>
</file>