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D8C46" w14:textId="0734F0E3" w:rsidR="00C51931" w:rsidRPr="00EC7D8A" w:rsidRDefault="00003276" w:rsidP="00BB4717">
      <w:pPr>
        <w:spacing w:line="240" w:lineRule="auto"/>
        <w:jc w:val="center"/>
        <w:rPr>
          <w:rFonts w:ascii="Arial" w:hAnsi="Arial" w:cs="Arial"/>
          <w:sz w:val="32"/>
          <w:szCs w:val="32"/>
        </w:rPr>
      </w:pPr>
      <w:r w:rsidRPr="00EC7D8A">
        <w:rPr>
          <w:rFonts w:ascii="Arial" w:hAnsi="Arial" w:cs="Arial"/>
          <w:b/>
          <w:bCs/>
          <w:sz w:val="40"/>
          <w:szCs w:val="40"/>
        </w:rPr>
        <w:t>Household, Socioeconomic and Local (HSL) feedback survey of local government users of the Labour Force Survey (LFS) and Annual Population Survey (APS)</w:t>
      </w:r>
    </w:p>
    <w:p w14:paraId="011F14F3" w14:textId="77777777" w:rsidR="00ED394B" w:rsidRDefault="00ED394B" w:rsidP="00C51931">
      <w:pPr>
        <w:spacing w:line="240" w:lineRule="auto"/>
        <w:jc w:val="both"/>
        <w:rPr>
          <w:rFonts w:ascii="Arial" w:hAnsi="Arial" w:cs="Arial"/>
          <w:b/>
          <w:bCs/>
        </w:rPr>
      </w:pPr>
    </w:p>
    <w:p w14:paraId="04C0067F" w14:textId="77777777" w:rsidR="0086549D" w:rsidRDefault="0086549D" w:rsidP="00C51931">
      <w:pPr>
        <w:spacing w:line="240" w:lineRule="auto"/>
        <w:jc w:val="both"/>
        <w:rPr>
          <w:rFonts w:ascii="Arial" w:hAnsi="Arial" w:cs="Arial"/>
          <w:b/>
          <w:bCs/>
        </w:rPr>
      </w:pPr>
    </w:p>
    <w:p w14:paraId="70A5C365" w14:textId="421DE722" w:rsidR="00C51931" w:rsidRPr="009B3EE4" w:rsidRDefault="00ED394B" w:rsidP="00C51931">
      <w:pPr>
        <w:spacing w:line="240" w:lineRule="auto"/>
        <w:jc w:val="both"/>
        <w:rPr>
          <w:rFonts w:ascii="Arial" w:hAnsi="Arial" w:cs="Arial"/>
          <w:b/>
          <w:bCs/>
        </w:rPr>
      </w:pPr>
      <w:r>
        <w:rPr>
          <w:rFonts w:ascii="Arial" w:hAnsi="Arial" w:cs="Arial"/>
          <w:b/>
          <w:bCs/>
        </w:rPr>
        <w:t>Overview</w:t>
      </w:r>
    </w:p>
    <w:p w14:paraId="2245DFD2" w14:textId="1D640717" w:rsidR="00C51931" w:rsidRPr="00AC73E8" w:rsidRDefault="00C51931" w:rsidP="00C51931">
      <w:pPr>
        <w:spacing w:line="240" w:lineRule="auto"/>
        <w:jc w:val="both"/>
        <w:rPr>
          <w:rFonts w:ascii="Arial" w:hAnsi="Arial" w:cs="Arial"/>
        </w:rPr>
      </w:pPr>
      <w:r w:rsidRPr="00AC73E8">
        <w:rPr>
          <w:rFonts w:ascii="Arial" w:hAnsi="Arial" w:cs="Arial"/>
        </w:rPr>
        <w:t xml:space="preserve">Welcome and thank you for taking part in this </w:t>
      </w:r>
      <w:r w:rsidR="00BF2768" w:rsidRPr="00AC73E8">
        <w:rPr>
          <w:rFonts w:ascii="Arial" w:hAnsi="Arial" w:cs="Arial"/>
        </w:rPr>
        <w:t>feedback exercise</w:t>
      </w:r>
      <w:r w:rsidRPr="00AC73E8">
        <w:rPr>
          <w:rFonts w:ascii="Arial" w:hAnsi="Arial" w:cs="Arial"/>
        </w:rPr>
        <w:t xml:space="preserve">. The </w:t>
      </w:r>
      <w:r w:rsidR="02EC37E3" w:rsidRPr="00AC73E8">
        <w:rPr>
          <w:rFonts w:ascii="Arial" w:hAnsi="Arial" w:cs="Arial"/>
        </w:rPr>
        <w:t>exercise</w:t>
      </w:r>
      <w:r w:rsidRPr="00AC73E8">
        <w:rPr>
          <w:rFonts w:ascii="Arial" w:hAnsi="Arial" w:cs="Arial"/>
        </w:rPr>
        <w:t xml:space="preserve"> </w:t>
      </w:r>
      <w:r w:rsidR="001F41E2" w:rsidRPr="00AC73E8">
        <w:rPr>
          <w:rFonts w:ascii="Arial" w:hAnsi="Arial" w:cs="Arial"/>
        </w:rPr>
        <w:t xml:space="preserve">is </w:t>
      </w:r>
      <w:r w:rsidRPr="00AC73E8">
        <w:rPr>
          <w:rFonts w:ascii="Arial" w:hAnsi="Arial" w:cs="Arial"/>
        </w:rPr>
        <w:t>live</w:t>
      </w:r>
      <w:r w:rsidR="001F41E2" w:rsidRPr="00AC73E8">
        <w:rPr>
          <w:rFonts w:ascii="Arial" w:hAnsi="Arial" w:cs="Arial"/>
        </w:rPr>
        <w:t xml:space="preserve"> for </w:t>
      </w:r>
      <w:r w:rsidR="0007173C" w:rsidRPr="00AC73E8">
        <w:rPr>
          <w:rFonts w:ascii="Arial" w:hAnsi="Arial" w:cs="Arial"/>
        </w:rPr>
        <w:t xml:space="preserve">seven </w:t>
      </w:r>
      <w:r w:rsidR="001F41E2" w:rsidRPr="00AC73E8">
        <w:rPr>
          <w:rFonts w:ascii="Arial" w:hAnsi="Arial" w:cs="Arial"/>
        </w:rPr>
        <w:t>weeks, from</w:t>
      </w:r>
      <w:r w:rsidRPr="00AC73E8">
        <w:rPr>
          <w:rFonts w:ascii="Arial" w:hAnsi="Arial" w:cs="Arial"/>
        </w:rPr>
        <w:t xml:space="preserve"> 17 </w:t>
      </w:r>
      <w:r w:rsidR="00142EB5" w:rsidRPr="00AC73E8">
        <w:rPr>
          <w:rFonts w:ascii="Arial" w:hAnsi="Arial" w:cs="Arial"/>
        </w:rPr>
        <w:t xml:space="preserve">August </w:t>
      </w:r>
      <w:r w:rsidRPr="00AC73E8">
        <w:rPr>
          <w:rFonts w:ascii="Arial" w:hAnsi="Arial" w:cs="Arial"/>
        </w:rPr>
        <w:t xml:space="preserve">until midnight </w:t>
      </w:r>
      <w:r w:rsidR="00142EB5" w:rsidRPr="00AC73E8">
        <w:rPr>
          <w:rFonts w:ascii="Arial" w:hAnsi="Arial" w:cs="Arial"/>
        </w:rPr>
        <w:t xml:space="preserve">on </w:t>
      </w:r>
      <w:r w:rsidRPr="00AC73E8">
        <w:rPr>
          <w:rFonts w:ascii="Arial" w:hAnsi="Arial" w:cs="Arial"/>
        </w:rPr>
        <w:t>2 October 2026.</w:t>
      </w:r>
    </w:p>
    <w:p w14:paraId="6DA844F1" w14:textId="35688686" w:rsidR="00C51931" w:rsidRPr="00AC73E8" w:rsidRDefault="00C51931" w:rsidP="00C51931">
      <w:pPr>
        <w:spacing w:line="240" w:lineRule="auto"/>
        <w:jc w:val="both"/>
        <w:rPr>
          <w:rFonts w:ascii="Arial" w:hAnsi="Arial" w:cs="Arial"/>
        </w:rPr>
      </w:pPr>
      <w:r w:rsidRPr="00AC73E8">
        <w:rPr>
          <w:rFonts w:ascii="Arial" w:hAnsi="Arial" w:cs="Arial"/>
        </w:rPr>
        <w:t xml:space="preserve">We are gathering insights on how local government use the Labour Force Survey (LFS) and Annual Population Survey (APS), including the data and outputs you rely on for your statutory </w:t>
      </w:r>
      <w:r w:rsidR="00F53847" w:rsidRPr="00AC73E8">
        <w:rPr>
          <w:rFonts w:ascii="Arial" w:hAnsi="Arial" w:cs="Arial"/>
        </w:rPr>
        <w:t xml:space="preserve">reporting </w:t>
      </w:r>
      <w:r w:rsidRPr="00AC73E8">
        <w:rPr>
          <w:rFonts w:ascii="Arial" w:hAnsi="Arial" w:cs="Arial"/>
        </w:rPr>
        <w:t>requirements.</w:t>
      </w:r>
    </w:p>
    <w:p w14:paraId="6B69C098" w14:textId="4AD46729" w:rsidR="00C51931" w:rsidRPr="00AC73E8" w:rsidRDefault="00C51931" w:rsidP="00C51931">
      <w:pPr>
        <w:spacing w:line="240" w:lineRule="auto"/>
        <w:jc w:val="both"/>
        <w:rPr>
          <w:rFonts w:ascii="Arial" w:hAnsi="Arial" w:cs="Arial"/>
        </w:rPr>
      </w:pPr>
      <w:r w:rsidRPr="00AC73E8">
        <w:rPr>
          <w:rFonts w:ascii="Arial" w:hAnsi="Arial" w:cs="Arial"/>
        </w:rPr>
        <w:t>Your input is important</w:t>
      </w:r>
      <w:r w:rsidR="00195149" w:rsidRPr="00AC73E8">
        <w:rPr>
          <w:rFonts w:ascii="Arial" w:hAnsi="Arial" w:cs="Arial"/>
        </w:rPr>
        <w:t xml:space="preserve"> </w:t>
      </w:r>
      <w:r w:rsidR="7147A292" w:rsidRPr="00AC73E8">
        <w:rPr>
          <w:rFonts w:ascii="Arial" w:hAnsi="Arial" w:cs="Arial"/>
        </w:rPr>
        <w:t>to us</w:t>
      </w:r>
      <w:r w:rsidR="72C5E8B8" w:rsidRPr="00AC73E8">
        <w:rPr>
          <w:rFonts w:ascii="Arial" w:hAnsi="Arial" w:cs="Arial"/>
        </w:rPr>
        <w:t xml:space="preserve"> </w:t>
      </w:r>
      <w:r w:rsidR="00195149" w:rsidRPr="00AC73E8">
        <w:rPr>
          <w:rFonts w:ascii="Arial" w:hAnsi="Arial" w:cs="Arial"/>
        </w:rPr>
        <w:t>as</w:t>
      </w:r>
      <w:r w:rsidRPr="00AC73E8">
        <w:rPr>
          <w:rFonts w:ascii="Arial" w:hAnsi="Arial" w:cs="Arial"/>
        </w:rPr>
        <w:t xml:space="preserve"> </w:t>
      </w:r>
      <w:r w:rsidR="00195149" w:rsidRPr="00AC73E8">
        <w:rPr>
          <w:rFonts w:ascii="Arial" w:hAnsi="Arial" w:cs="Arial"/>
        </w:rPr>
        <w:t>i</w:t>
      </w:r>
      <w:r w:rsidR="2361CDB6" w:rsidRPr="00AC73E8">
        <w:rPr>
          <w:rFonts w:ascii="Arial" w:hAnsi="Arial" w:cs="Arial"/>
        </w:rPr>
        <w:t xml:space="preserve">t will help us understand current usage, identify your needs, and assess any potential </w:t>
      </w:r>
      <w:r w:rsidR="6F97B04C" w:rsidRPr="00AC73E8">
        <w:rPr>
          <w:rFonts w:ascii="Arial" w:hAnsi="Arial" w:cs="Arial"/>
        </w:rPr>
        <w:t>issues</w:t>
      </w:r>
      <w:r w:rsidR="2361CDB6" w:rsidRPr="00AC73E8">
        <w:rPr>
          <w:rFonts w:ascii="Arial" w:hAnsi="Arial" w:cs="Arial"/>
        </w:rPr>
        <w:t xml:space="preserve"> as we move towards the </w:t>
      </w:r>
      <w:hyperlink r:id="rId11">
        <w:r w:rsidR="2361CDB6" w:rsidRPr="152DDED2">
          <w:rPr>
            <w:rStyle w:val="Hyperlink"/>
          </w:rPr>
          <w:t>Transformed Labour Force Survey</w:t>
        </w:r>
        <w:r w:rsidR="7A8E8B4F" w:rsidRPr="152DDED2">
          <w:rPr>
            <w:rStyle w:val="Hyperlink"/>
          </w:rPr>
          <w:t xml:space="preserve"> (TL</w:t>
        </w:r>
        <w:r w:rsidR="0A904462" w:rsidRPr="152DDED2">
          <w:rPr>
            <w:rStyle w:val="Hyperlink"/>
          </w:rPr>
          <w:t>FS</w:t>
        </w:r>
        <w:r w:rsidR="7A8E8B4F" w:rsidRPr="152DDED2">
          <w:rPr>
            <w:rStyle w:val="Hyperlink"/>
          </w:rPr>
          <w:t>)</w:t>
        </w:r>
      </w:hyperlink>
      <w:r w:rsidR="2361CDB6" w:rsidRPr="00AC73E8">
        <w:rPr>
          <w:rFonts w:ascii="Arial" w:hAnsi="Arial" w:cs="Arial"/>
        </w:rPr>
        <w:t>.</w:t>
      </w:r>
    </w:p>
    <w:p w14:paraId="4CA00A90" w14:textId="655C954C" w:rsidR="00FE454C" w:rsidRPr="00AC73E8" w:rsidRDefault="00FE454C" w:rsidP="008E3CA2">
      <w:pPr>
        <w:rPr>
          <w:rFonts w:ascii="Arial" w:hAnsi="Arial" w:cs="Arial"/>
        </w:rPr>
      </w:pPr>
      <w:r w:rsidRPr="00AC73E8">
        <w:rPr>
          <w:rFonts w:ascii="Arial" w:hAnsi="Arial" w:cs="Arial"/>
        </w:rPr>
        <w:t xml:space="preserve">This feedback exercise will take around 1 hour to complete, however in most cases it will require collaboration across your organisation to gather the required information. To help facilitate multiple people responding to the exercise, we have included </w:t>
      </w:r>
      <w:r w:rsidR="00DA4693">
        <w:rPr>
          <w:rFonts w:ascii="Arial" w:hAnsi="Arial" w:cs="Arial"/>
        </w:rPr>
        <w:t>this</w:t>
      </w:r>
      <w:r w:rsidRPr="00AC73E8">
        <w:rPr>
          <w:rFonts w:ascii="Arial" w:hAnsi="Arial" w:cs="Arial"/>
        </w:rPr>
        <w:t xml:space="preserve"> Word copy. </w:t>
      </w:r>
    </w:p>
    <w:p w14:paraId="727C1196" w14:textId="1655D3A0" w:rsidR="00C51931" w:rsidRPr="00AC73E8" w:rsidRDefault="00C51931" w:rsidP="00014CEC">
      <w:pPr>
        <w:rPr>
          <w:rFonts w:ascii="Arial" w:hAnsi="Arial" w:cs="Arial"/>
        </w:rPr>
      </w:pPr>
      <w:r w:rsidRPr="00AC73E8">
        <w:rPr>
          <w:rFonts w:ascii="Arial" w:hAnsi="Arial" w:cs="Arial"/>
        </w:rPr>
        <w:t xml:space="preserve">If you have any questions about the </w:t>
      </w:r>
      <w:r w:rsidR="3A8388CD" w:rsidRPr="00AC73E8">
        <w:rPr>
          <w:rFonts w:ascii="Arial" w:hAnsi="Arial" w:cs="Arial"/>
        </w:rPr>
        <w:t>exercise</w:t>
      </w:r>
      <w:r w:rsidRPr="00AC73E8">
        <w:rPr>
          <w:rFonts w:ascii="Arial" w:hAnsi="Arial" w:cs="Arial"/>
        </w:rPr>
        <w:t xml:space="preserve">, please contact us </w:t>
      </w:r>
      <w:r w:rsidR="00014CEC" w:rsidRPr="00AC73E8">
        <w:rPr>
          <w:rFonts w:ascii="Arial" w:hAnsi="Arial" w:cs="Arial"/>
        </w:rPr>
        <w:t>a</w:t>
      </w:r>
      <w:r w:rsidRPr="00AC73E8">
        <w:rPr>
          <w:rFonts w:ascii="Arial" w:hAnsi="Arial" w:cs="Arial"/>
        </w:rPr>
        <w:t>t: </w:t>
      </w:r>
      <w:hyperlink r:id="rId12">
        <w:r w:rsidRPr="00AC73E8">
          <w:rPr>
            <w:rStyle w:val="Hyperlink"/>
            <w:rFonts w:ascii="Arial" w:hAnsi="Arial" w:cs="Arial"/>
            <w:b/>
            <w:bCs/>
          </w:rPr>
          <w:t>tlfsplustransformation@ons.gov.uk</w:t>
        </w:r>
      </w:hyperlink>
      <w:r w:rsidRPr="00AC73E8">
        <w:rPr>
          <w:rFonts w:ascii="Arial" w:hAnsi="Arial" w:cs="Arial"/>
          <w:b/>
          <w:bCs/>
        </w:rPr>
        <w:t>.</w:t>
      </w:r>
      <w:r w:rsidRPr="00AC73E8">
        <w:rPr>
          <w:rFonts w:ascii="Arial" w:hAnsi="Arial" w:cs="Arial"/>
        </w:rPr>
        <w:t> </w:t>
      </w:r>
    </w:p>
    <w:p w14:paraId="395111A0" w14:textId="186FF018" w:rsidR="00B20E65" w:rsidRDefault="00C51931" w:rsidP="005327C7">
      <w:pPr>
        <w:spacing w:line="240" w:lineRule="auto"/>
        <w:jc w:val="both"/>
        <w:rPr>
          <w:rFonts w:ascii="Arial" w:hAnsi="Arial" w:cs="Arial"/>
        </w:rPr>
      </w:pPr>
      <w:r w:rsidRPr="00AC73E8">
        <w:rPr>
          <w:rFonts w:ascii="Arial" w:hAnsi="Arial" w:cs="Arial"/>
        </w:rPr>
        <w:t>Thank you for your time and support.</w:t>
      </w:r>
      <w:r w:rsidR="00B20E65">
        <w:rPr>
          <w:rFonts w:ascii="Arial" w:hAnsi="Arial" w:cs="Arial"/>
        </w:rPr>
        <w:br w:type="page"/>
      </w:r>
    </w:p>
    <w:sdt>
      <w:sdtPr>
        <w:rPr>
          <w:rFonts w:asciiTheme="minorHAnsi" w:eastAsiaTheme="minorEastAsia" w:hAnsiTheme="minorHAnsi" w:cstheme="minorBidi"/>
          <w:b/>
          <w:bCs/>
          <w:color w:val="auto"/>
          <w:sz w:val="24"/>
          <w:szCs w:val="24"/>
          <w:lang w:val="en-GB" w:eastAsia="ja-JP"/>
        </w:rPr>
        <w:id w:val="454677292"/>
        <w:docPartObj>
          <w:docPartGallery w:val="Table of Contents"/>
          <w:docPartUnique/>
        </w:docPartObj>
      </w:sdtPr>
      <w:sdtEndPr>
        <w:rPr>
          <w:noProof/>
        </w:rPr>
      </w:sdtEndPr>
      <w:sdtContent>
        <w:p w14:paraId="577AEAD7" w14:textId="6F32DE72" w:rsidR="00B20E65" w:rsidRPr="00E32120" w:rsidRDefault="00B20E65">
          <w:pPr>
            <w:pStyle w:val="TOCHeading"/>
            <w:rPr>
              <w:b/>
              <w:bCs/>
              <w:color w:val="auto"/>
            </w:rPr>
          </w:pPr>
          <w:r w:rsidRPr="00E32120">
            <w:rPr>
              <w:b/>
              <w:bCs/>
              <w:color w:val="auto"/>
            </w:rPr>
            <w:t>Table of Contents</w:t>
          </w:r>
        </w:p>
        <w:p w14:paraId="43A7FA53" w14:textId="160E2382" w:rsidR="00DF1DE9" w:rsidRDefault="00B20E65">
          <w:pPr>
            <w:pStyle w:val="TOC1"/>
            <w:tabs>
              <w:tab w:val="right" w:leader="dot" w:pos="9016"/>
            </w:tabs>
            <w:rPr>
              <w:noProof/>
              <w:kern w:val="2"/>
              <w:lang w:eastAsia="en-GB"/>
              <w14:ligatures w14:val="standardContextual"/>
            </w:rPr>
          </w:pPr>
          <w:r>
            <w:fldChar w:fldCharType="begin"/>
          </w:r>
          <w:r>
            <w:instrText xml:space="preserve"> TOC \o "1-3" \h \z \u </w:instrText>
          </w:r>
          <w:r>
            <w:fldChar w:fldCharType="separate"/>
          </w:r>
          <w:hyperlink w:anchor="_Toc237879825" w:history="1">
            <w:r w:rsidR="00DF1DE9" w:rsidRPr="00D57E90">
              <w:rPr>
                <w:rStyle w:val="Hyperlink"/>
                <w:noProof/>
              </w:rPr>
              <w:t>Your details</w:t>
            </w:r>
            <w:r w:rsidR="00DF1DE9">
              <w:rPr>
                <w:noProof/>
                <w:webHidden/>
              </w:rPr>
              <w:tab/>
            </w:r>
            <w:r w:rsidR="00DF1DE9">
              <w:rPr>
                <w:noProof/>
                <w:webHidden/>
              </w:rPr>
              <w:fldChar w:fldCharType="begin"/>
            </w:r>
            <w:r w:rsidR="00DF1DE9">
              <w:rPr>
                <w:noProof/>
                <w:webHidden/>
              </w:rPr>
              <w:instrText xml:space="preserve"> PAGEREF _Toc237879825 \h </w:instrText>
            </w:r>
            <w:r w:rsidR="00DF1DE9">
              <w:rPr>
                <w:noProof/>
                <w:webHidden/>
              </w:rPr>
            </w:r>
            <w:r w:rsidR="00DF1DE9">
              <w:rPr>
                <w:noProof/>
                <w:webHidden/>
              </w:rPr>
              <w:fldChar w:fldCharType="separate"/>
            </w:r>
            <w:r w:rsidR="00DF1DE9">
              <w:rPr>
                <w:noProof/>
                <w:webHidden/>
              </w:rPr>
              <w:t>3</w:t>
            </w:r>
            <w:r w:rsidR="00DF1DE9">
              <w:rPr>
                <w:noProof/>
                <w:webHidden/>
              </w:rPr>
              <w:fldChar w:fldCharType="end"/>
            </w:r>
          </w:hyperlink>
        </w:p>
        <w:p w14:paraId="1E3B0836" w14:textId="1B5213EB" w:rsidR="00DF1DE9" w:rsidRDefault="00DF1DE9">
          <w:pPr>
            <w:pStyle w:val="TOC1"/>
            <w:tabs>
              <w:tab w:val="right" w:leader="dot" w:pos="9016"/>
            </w:tabs>
            <w:rPr>
              <w:noProof/>
              <w:kern w:val="2"/>
              <w:lang w:eastAsia="en-GB"/>
              <w14:ligatures w14:val="standardContextual"/>
            </w:rPr>
          </w:pPr>
          <w:hyperlink w:anchor="_Toc237879826" w:history="1">
            <w:r w:rsidRPr="00D57E90">
              <w:rPr>
                <w:rStyle w:val="Hyperlink"/>
                <w:noProof/>
              </w:rPr>
              <w:t>Topics</w:t>
            </w:r>
            <w:r>
              <w:rPr>
                <w:noProof/>
                <w:webHidden/>
              </w:rPr>
              <w:tab/>
            </w:r>
            <w:r>
              <w:rPr>
                <w:noProof/>
                <w:webHidden/>
              </w:rPr>
              <w:fldChar w:fldCharType="begin"/>
            </w:r>
            <w:r>
              <w:rPr>
                <w:noProof/>
                <w:webHidden/>
              </w:rPr>
              <w:instrText xml:space="preserve"> PAGEREF _Toc237879826 \h </w:instrText>
            </w:r>
            <w:r>
              <w:rPr>
                <w:noProof/>
                <w:webHidden/>
              </w:rPr>
            </w:r>
            <w:r>
              <w:rPr>
                <w:noProof/>
                <w:webHidden/>
              </w:rPr>
              <w:fldChar w:fldCharType="separate"/>
            </w:r>
            <w:r>
              <w:rPr>
                <w:noProof/>
                <w:webHidden/>
              </w:rPr>
              <w:t>4</w:t>
            </w:r>
            <w:r>
              <w:rPr>
                <w:noProof/>
                <w:webHidden/>
              </w:rPr>
              <w:fldChar w:fldCharType="end"/>
            </w:r>
          </w:hyperlink>
        </w:p>
        <w:p w14:paraId="59B6D316" w14:textId="520E14E4" w:rsidR="00DF1DE9" w:rsidRDefault="00DF1DE9">
          <w:pPr>
            <w:pStyle w:val="TOC1"/>
            <w:tabs>
              <w:tab w:val="right" w:leader="dot" w:pos="9016"/>
            </w:tabs>
            <w:rPr>
              <w:noProof/>
              <w:kern w:val="2"/>
              <w:lang w:eastAsia="en-GB"/>
              <w14:ligatures w14:val="standardContextual"/>
            </w:rPr>
          </w:pPr>
          <w:hyperlink w:anchor="_Toc237879827" w:history="1">
            <w:r w:rsidRPr="00D57E90">
              <w:rPr>
                <w:rStyle w:val="Hyperlink"/>
                <w:noProof/>
              </w:rPr>
              <w:t>Statutory reporting requirements</w:t>
            </w:r>
            <w:r>
              <w:rPr>
                <w:noProof/>
                <w:webHidden/>
              </w:rPr>
              <w:tab/>
            </w:r>
            <w:r>
              <w:rPr>
                <w:noProof/>
                <w:webHidden/>
              </w:rPr>
              <w:fldChar w:fldCharType="begin"/>
            </w:r>
            <w:r>
              <w:rPr>
                <w:noProof/>
                <w:webHidden/>
              </w:rPr>
              <w:instrText xml:space="preserve"> PAGEREF _Toc237879827 \h </w:instrText>
            </w:r>
            <w:r>
              <w:rPr>
                <w:noProof/>
                <w:webHidden/>
              </w:rPr>
            </w:r>
            <w:r>
              <w:rPr>
                <w:noProof/>
                <w:webHidden/>
              </w:rPr>
              <w:fldChar w:fldCharType="separate"/>
            </w:r>
            <w:r>
              <w:rPr>
                <w:noProof/>
                <w:webHidden/>
              </w:rPr>
              <w:t>6</w:t>
            </w:r>
            <w:r>
              <w:rPr>
                <w:noProof/>
                <w:webHidden/>
              </w:rPr>
              <w:fldChar w:fldCharType="end"/>
            </w:r>
          </w:hyperlink>
        </w:p>
        <w:p w14:paraId="55CCDA2B" w14:textId="32C743C1" w:rsidR="00DF1DE9" w:rsidRDefault="00DF1DE9">
          <w:pPr>
            <w:pStyle w:val="TOC1"/>
            <w:tabs>
              <w:tab w:val="right" w:leader="dot" w:pos="9016"/>
            </w:tabs>
            <w:rPr>
              <w:noProof/>
              <w:kern w:val="2"/>
              <w:lang w:eastAsia="en-GB"/>
              <w14:ligatures w14:val="standardContextual"/>
            </w:rPr>
          </w:pPr>
          <w:hyperlink w:anchor="_Toc237879828" w:history="1">
            <w:r w:rsidRPr="00D57E90">
              <w:rPr>
                <w:rStyle w:val="Hyperlink"/>
                <w:noProof/>
              </w:rPr>
              <w:t>Statutory reporting requirements: Geography</w:t>
            </w:r>
            <w:r>
              <w:rPr>
                <w:noProof/>
                <w:webHidden/>
              </w:rPr>
              <w:tab/>
            </w:r>
            <w:r>
              <w:rPr>
                <w:noProof/>
                <w:webHidden/>
              </w:rPr>
              <w:fldChar w:fldCharType="begin"/>
            </w:r>
            <w:r>
              <w:rPr>
                <w:noProof/>
                <w:webHidden/>
              </w:rPr>
              <w:instrText xml:space="preserve"> PAGEREF _Toc237879828 \h </w:instrText>
            </w:r>
            <w:r>
              <w:rPr>
                <w:noProof/>
                <w:webHidden/>
              </w:rPr>
            </w:r>
            <w:r>
              <w:rPr>
                <w:noProof/>
                <w:webHidden/>
              </w:rPr>
              <w:fldChar w:fldCharType="separate"/>
            </w:r>
            <w:r>
              <w:rPr>
                <w:noProof/>
                <w:webHidden/>
              </w:rPr>
              <w:t>9</w:t>
            </w:r>
            <w:r>
              <w:rPr>
                <w:noProof/>
                <w:webHidden/>
              </w:rPr>
              <w:fldChar w:fldCharType="end"/>
            </w:r>
          </w:hyperlink>
        </w:p>
        <w:p w14:paraId="2EDA8208" w14:textId="20452AD5" w:rsidR="00DF1DE9" w:rsidRDefault="00DF1DE9">
          <w:pPr>
            <w:pStyle w:val="TOC1"/>
            <w:tabs>
              <w:tab w:val="right" w:leader="dot" w:pos="9016"/>
            </w:tabs>
            <w:rPr>
              <w:noProof/>
              <w:kern w:val="2"/>
              <w:lang w:eastAsia="en-GB"/>
              <w14:ligatures w14:val="standardContextual"/>
            </w:rPr>
          </w:pPr>
          <w:hyperlink w:anchor="_Toc237879829" w:history="1">
            <w:r w:rsidRPr="00D57E90">
              <w:rPr>
                <w:rStyle w:val="Hyperlink"/>
                <w:noProof/>
              </w:rPr>
              <w:t>Statutory reporting requirements: Time periods</w:t>
            </w:r>
            <w:r>
              <w:rPr>
                <w:noProof/>
                <w:webHidden/>
              </w:rPr>
              <w:tab/>
            </w:r>
            <w:r>
              <w:rPr>
                <w:noProof/>
                <w:webHidden/>
              </w:rPr>
              <w:fldChar w:fldCharType="begin"/>
            </w:r>
            <w:r>
              <w:rPr>
                <w:noProof/>
                <w:webHidden/>
              </w:rPr>
              <w:instrText xml:space="preserve"> PAGEREF _Toc237879829 \h </w:instrText>
            </w:r>
            <w:r>
              <w:rPr>
                <w:noProof/>
                <w:webHidden/>
              </w:rPr>
            </w:r>
            <w:r>
              <w:rPr>
                <w:noProof/>
                <w:webHidden/>
              </w:rPr>
              <w:fldChar w:fldCharType="separate"/>
            </w:r>
            <w:r>
              <w:rPr>
                <w:noProof/>
                <w:webHidden/>
              </w:rPr>
              <w:t>10</w:t>
            </w:r>
            <w:r>
              <w:rPr>
                <w:noProof/>
                <w:webHidden/>
              </w:rPr>
              <w:fldChar w:fldCharType="end"/>
            </w:r>
          </w:hyperlink>
        </w:p>
        <w:p w14:paraId="0FBB41A7" w14:textId="56A12DBC" w:rsidR="00DF1DE9" w:rsidRDefault="00DF1DE9">
          <w:pPr>
            <w:pStyle w:val="TOC1"/>
            <w:tabs>
              <w:tab w:val="right" w:leader="dot" w:pos="9016"/>
            </w:tabs>
            <w:rPr>
              <w:noProof/>
              <w:kern w:val="2"/>
              <w:lang w:eastAsia="en-GB"/>
              <w14:ligatures w14:val="standardContextual"/>
            </w:rPr>
          </w:pPr>
          <w:hyperlink w:anchor="_Toc237879830" w:history="1">
            <w:r w:rsidRPr="00D57E90">
              <w:rPr>
                <w:rStyle w:val="Hyperlink"/>
                <w:noProof/>
              </w:rPr>
              <w:t>Statutory reporting requirements: Transition periods</w:t>
            </w:r>
            <w:r>
              <w:rPr>
                <w:noProof/>
                <w:webHidden/>
              </w:rPr>
              <w:tab/>
            </w:r>
            <w:r>
              <w:rPr>
                <w:noProof/>
                <w:webHidden/>
              </w:rPr>
              <w:fldChar w:fldCharType="begin"/>
            </w:r>
            <w:r>
              <w:rPr>
                <w:noProof/>
                <w:webHidden/>
              </w:rPr>
              <w:instrText xml:space="preserve"> PAGEREF _Toc237879830 \h </w:instrText>
            </w:r>
            <w:r>
              <w:rPr>
                <w:noProof/>
                <w:webHidden/>
              </w:rPr>
            </w:r>
            <w:r>
              <w:rPr>
                <w:noProof/>
                <w:webHidden/>
              </w:rPr>
              <w:fldChar w:fldCharType="separate"/>
            </w:r>
            <w:r>
              <w:rPr>
                <w:noProof/>
                <w:webHidden/>
              </w:rPr>
              <w:t>11</w:t>
            </w:r>
            <w:r>
              <w:rPr>
                <w:noProof/>
                <w:webHidden/>
              </w:rPr>
              <w:fldChar w:fldCharType="end"/>
            </w:r>
          </w:hyperlink>
        </w:p>
        <w:p w14:paraId="1DD267DB" w14:textId="25310876" w:rsidR="00DF1DE9" w:rsidRDefault="00DF1DE9">
          <w:pPr>
            <w:pStyle w:val="TOC1"/>
            <w:tabs>
              <w:tab w:val="right" w:leader="dot" w:pos="9016"/>
            </w:tabs>
            <w:rPr>
              <w:noProof/>
              <w:kern w:val="2"/>
              <w:lang w:eastAsia="en-GB"/>
              <w14:ligatures w14:val="standardContextual"/>
            </w:rPr>
          </w:pPr>
          <w:hyperlink w:anchor="_Toc237879831" w:history="1">
            <w:r w:rsidRPr="00D57E90">
              <w:rPr>
                <w:rStyle w:val="Hyperlink"/>
                <w:noProof/>
              </w:rPr>
              <w:t>Statutory reporting requirements: Reporting adjustments</w:t>
            </w:r>
            <w:r>
              <w:rPr>
                <w:noProof/>
                <w:webHidden/>
              </w:rPr>
              <w:tab/>
            </w:r>
            <w:r>
              <w:rPr>
                <w:noProof/>
                <w:webHidden/>
              </w:rPr>
              <w:fldChar w:fldCharType="begin"/>
            </w:r>
            <w:r>
              <w:rPr>
                <w:noProof/>
                <w:webHidden/>
              </w:rPr>
              <w:instrText xml:space="preserve"> PAGEREF _Toc237879831 \h </w:instrText>
            </w:r>
            <w:r>
              <w:rPr>
                <w:noProof/>
                <w:webHidden/>
              </w:rPr>
            </w:r>
            <w:r>
              <w:rPr>
                <w:noProof/>
                <w:webHidden/>
              </w:rPr>
              <w:fldChar w:fldCharType="separate"/>
            </w:r>
            <w:r>
              <w:rPr>
                <w:noProof/>
                <w:webHidden/>
              </w:rPr>
              <w:t>12</w:t>
            </w:r>
            <w:r>
              <w:rPr>
                <w:noProof/>
                <w:webHidden/>
              </w:rPr>
              <w:fldChar w:fldCharType="end"/>
            </w:r>
          </w:hyperlink>
        </w:p>
        <w:p w14:paraId="2BE6FB46" w14:textId="56E5E8B7" w:rsidR="00DF1DE9" w:rsidRDefault="00DF1DE9">
          <w:pPr>
            <w:pStyle w:val="TOC1"/>
            <w:tabs>
              <w:tab w:val="right" w:leader="dot" w:pos="9016"/>
            </w:tabs>
            <w:rPr>
              <w:noProof/>
              <w:kern w:val="2"/>
              <w:lang w:eastAsia="en-GB"/>
              <w14:ligatures w14:val="standardContextual"/>
            </w:rPr>
          </w:pPr>
          <w:hyperlink w:anchor="_Toc237879832" w:history="1">
            <w:r w:rsidRPr="00D57E90">
              <w:rPr>
                <w:rStyle w:val="Hyperlink"/>
                <w:noProof/>
              </w:rPr>
              <w:t>Statutory reporting requirements: Quality indicators</w:t>
            </w:r>
            <w:r>
              <w:rPr>
                <w:noProof/>
                <w:webHidden/>
              </w:rPr>
              <w:tab/>
            </w:r>
            <w:r>
              <w:rPr>
                <w:noProof/>
                <w:webHidden/>
              </w:rPr>
              <w:fldChar w:fldCharType="begin"/>
            </w:r>
            <w:r>
              <w:rPr>
                <w:noProof/>
                <w:webHidden/>
              </w:rPr>
              <w:instrText xml:space="preserve"> PAGEREF _Toc237879832 \h </w:instrText>
            </w:r>
            <w:r>
              <w:rPr>
                <w:noProof/>
                <w:webHidden/>
              </w:rPr>
            </w:r>
            <w:r>
              <w:rPr>
                <w:noProof/>
                <w:webHidden/>
              </w:rPr>
              <w:fldChar w:fldCharType="separate"/>
            </w:r>
            <w:r>
              <w:rPr>
                <w:noProof/>
                <w:webHidden/>
              </w:rPr>
              <w:t>13</w:t>
            </w:r>
            <w:r>
              <w:rPr>
                <w:noProof/>
                <w:webHidden/>
              </w:rPr>
              <w:fldChar w:fldCharType="end"/>
            </w:r>
          </w:hyperlink>
        </w:p>
        <w:p w14:paraId="5742878B" w14:textId="02A768EE" w:rsidR="00DF1DE9" w:rsidRDefault="00DF1DE9">
          <w:pPr>
            <w:pStyle w:val="TOC1"/>
            <w:tabs>
              <w:tab w:val="right" w:leader="dot" w:pos="9016"/>
            </w:tabs>
            <w:rPr>
              <w:noProof/>
              <w:kern w:val="2"/>
              <w:lang w:eastAsia="en-GB"/>
              <w14:ligatures w14:val="standardContextual"/>
            </w:rPr>
          </w:pPr>
          <w:hyperlink w:anchor="_Toc237879833" w:history="1">
            <w:r w:rsidRPr="00D57E90">
              <w:rPr>
                <w:rStyle w:val="Hyperlink"/>
                <w:noProof/>
              </w:rPr>
              <w:t>Critical uses</w:t>
            </w:r>
            <w:r>
              <w:rPr>
                <w:noProof/>
                <w:webHidden/>
              </w:rPr>
              <w:tab/>
            </w:r>
            <w:r>
              <w:rPr>
                <w:noProof/>
                <w:webHidden/>
              </w:rPr>
              <w:fldChar w:fldCharType="begin"/>
            </w:r>
            <w:r>
              <w:rPr>
                <w:noProof/>
                <w:webHidden/>
              </w:rPr>
              <w:instrText xml:space="preserve"> PAGEREF _Toc237879833 \h </w:instrText>
            </w:r>
            <w:r>
              <w:rPr>
                <w:noProof/>
                <w:webHidden/>
              </w:rPr>
            </w:r>
            <w:r>
              <w:rPr>
                <w:noProof/>
                <w:webHidden/>
              </w:rPr>
              <w:fldChar w:fldCharType="separate"/>
            </w:r>
            <w:r>
              <w:rPr>
                <w:noProof/>
                <w:webHidden/>
              </w:rPr>
              <w:t>15</w:t>
            </w:r>
            <w:r>
              <w:rPr>
                <w:noProof/>
                <w:webHidden/>
              </w:rPr>
              <w:fldChar w:fldCharType="end"/>
            </w:r>
          </w:hyperlink>
        </w:p>
        <w:p w14:paraId="2E56B48B" w14:textId="6E33C096" w:rsidR="00DF1DE9" w:rsidRDefault="00DF1DE9">
          <w:pPr>
            <w:pStyle w:val="TOC1"/>
            <w:tabs>
              <w:tab w:val="right" w:leader="dot" w:pos="9016"/>
            </w:tabs>
            <w:rPr>
              <w:noProof/>
              <w:kern w:val="2"/>
              <w:lang w:eastAsia="en-GB"/>
              <w14:ligatures w14:val="standardContextual"/>
            </w:rPr>
          </w:pPr>
          <w:hyperlink w:anchor="_Toc237879834" w:history="1">
            <w:r w:rsidRPr="00D57E90">
              <w:rPr>
                <w:rStyle w:val="Hyperlink"/>
                <w:noProof/>
              </w:rPr>
              <w:t>Alternative data</w:t>
            </w:r>
            <w:r>
              <w:rPr>
                <w:noProof/>
                <w:webHidden/>
              </w:rPr>
              <w:tab/>
            </w:r>
            <w:r>
              <w:rPr>
                <w:noProof/>
                <w:webHidden/>
              </w:rPr>
              <w:fldChar w:fldCharType="begin"/>
            </w:r>
            <w:r>
              <w:rPr>
                <w:noProof/>
                <w:webHidden/>
              </w:rPr>
              <w:instrText xml:space="preserve"> PAGEREF _Toc237879834 \h </w:instrText>
            </w:r>
            <w:r>
              <w:rPr>
                <w:noProof/>
                <w:webHidden/>
              </w:rPr>
            </w:r>
            <w:r>
              <w:rPr>
                <w:noProof/>
                <w:webHidden/>
              </w:rPr>
              <w:fldChar w:fldCharType="separate"/>
            </w:r>
            <w:r>
              <w:rPr>
                <w:noProof/>
                <w:webHidden/>
              </w:rPr>
              <w:t>17</w:t>
            </w:r>
            <w:r>
              <w:rPr>
                <w:noProof/>
                <w:webHidden/>
              </w:rPr>
              <w:fldChar w:fldCharType="end"/>
            </w:r>
          </w:hyperlink>
        </w:p>
        <w:p w14:paraId="4F58F231" w14:textId="31CB86FD" w:rsidR="00DF1DE9" w:rsidRDefault="00DF1DE9">
          <w:pPr>
            <w:pStyle w:val="TOC1"/>
            <w:tabs>
              <w:tab w:val="right" w:leader="dot" w:pos="9016"/>
            </w:tabs>
            <w:rPr>
              <w:noProof/>
              <w:kern w:val="2"/>
              <w:lang w:eastAsia="en-GB"/>
              <w14:ligatures w14:val="standardContextual"/>
            </w:rPr>
          </w:pPr>
          <w:hyperlink w:anchor="_Toc237879835" w:history="1">
            <w:r w:rsidRPr="00D57E90">
              <w:rPr>
                <w:rStyle w:val="Hyperlink"/>
                <w:noProof/>
              </w:rPr>
              <w:t>Under 16</w:t>
            </w:r>
            <w:r>
              <w:rPr>
                <w:noProof/>
                <w:webHidden/>
              </w:rPr>
              <w:tab/>
            </w:r>
            <w:r>
              <w:rPr>
                <w:noProof/>
                <w:webHidden/>
              </w:rPr>
              <w:fldChar w:fldCharType="begin"/>
            </w:r>
            <w:r>
              <w:rPr>
                <w:noProof/>
                <w:webHidden/>
              </w:rPr>
              <w:instrText xml:space="preserve"> PAGEREF _Toc237879835 \h </w:instrText>
            </w:r>
            <w:r>
              <w:rPr>
                <w:noProof/>
                <w:webHidden/>
              </w:rPr>
            </w:r>
            <w:r>
              <w:rPr>
                <w:noProof/>
                <w:webHidden/>
              </w:rPr>
              <w:fldChar w:fldCharType="separate"/>
            </w:r>
            <w:r>
              <w:rPr>
                <w:noProof/>
                <w:webHidden/>
              </w:rPr>
              <w:t>18</w:t>
            </w:r>
            <w:r>
              <w:rPr>
                <w:noProof/>
                <w:webHidden/>
              </w:rPr>
              <w:fldChar w:fldCharType="end"/>
            </w:r>
          </w:hyperlink>
        </w:p>
        <w:p w14:paraId="22501666" w14:textId="5769A566" w:rsidR="00DF1DE9" w:rsidRDefault="00DF1DE9">
          <w:pPr>
            <w:pStyle w:val="TOC1"/>
            <w:tabs>
              <w:tab w:val="right" w:leader="dot" w:pos="9016"/>
            </w:tabs>
            <w:rPr>
              <w:noProof/>
              <w:kern w:val="2"/>
              <w:lang w:eastAsia="en-GB"/>
              <w14:ligatures w14:val="standardContextual"/>
            </w:rPr>
          </w:pPr>
          <w:hyperlink w:anchor="_Toc237879836" w:history="1">
            <w:r w:rsidRPr="00D57E90">
              <w:rPr>
                <w:rStyle w:val="Hyperlink"/>
                <w:rFonts w:eastAsia="Calibri" w:cs="Arial"/>
                <w:noProof/>
              </w:rPr>
              <w:t>Confidence in TLFS</w:t>
            </w:r>
            <w:r>
              <w:rPr>
                <w:noProof/>
                <w:webHidden/>
              </w:rPr>
              <w:tab/>
            </w:r>
            <w:r>
              <w:rPr>
                <w:noProof/>
                <w:webHidden/>
              </w:rPr>
              <w:fldChar w:fldCharType="begin"/>
            </w:r>
            <w:r>
              <w:rPr>
                <w:noProof/>
                <w:webHidden/>
              </w:rPr>
              <w:instrText xml:space="preserve"> PAGEREF _Toc237879836 \h </w:instrText>
            </w:r>
            <w:r>
              <w:rPr>
                <w:noProof/>
                <w:webHidden/>
              </w:rPr>
            </w:r>
            <w:r>
              <w:rPr>
                <w:noProof/>
                <w:webHidden/>
              </w:rPr>
              <w:fldChar w:fldCharType="separate"/>
            </w:r>
            <w:r>
              <w:rPr>
                <w:noProof/>
                <w:webHidden/>
              </w:rPr>
              <w:t>19</w:t>
            </w:r>
            <w:r>
              <w:rPr>
                <w:noProof/>
                <w:webHidden/>
              </w:rPr>
              <w:fldChar w:fldCharType="end"/>
            </w:r>
          </w:hyperlink>
        </w:p>
        <w:p w14:paraId="7577FD4D" w14:textId="5F6790A5" w:rsidR="00DF1DE9" w:rsidRDefault="00DF1DE9">
          <w:pPr>
            <w:pStyle w:val="TOC1"/>
            <w:tabs>
              <w:tab w:val="right" w:leader="dot" w:pos="9016"/>
            </w:tabs>
            <w:rPr>
              <w:noProof/>
              <w:kern w:val="2"/>
              <w:lang w:eastAsia="en-GB"/>
              <w14:ligatures w14:val="standardContextual"/>
            </w:rPr>
          </w:pPr>
          <w:hyperlink w:anchor="_Toc237879837" w:history="1">
            <w:r w:rsidRPr="00D57E90">
              <w:rPr>
                <w:rStyle w:val="Hyperlink"/>
                <w:noProof/>
              </w:rPr>
              <w:t>Any other information</w:t>
            </w:r>
            <w:r>
              <w:rPr>
                <w:noProof/>
                <w:webHidden/>
              </w:rPr>
              <w:tab/>
            </w:r>
            <w:r>
              <w:rPr>
                <w:noProof/>
                <w:webHidden/>
              </w:rPr>
              <w:fldChar w:fldCharType="begin"/>
            </w:r>
            <w:r>
              <w:rPr>
                <w:noProof/>
                <w:webHidden/>
              </w:rPr>
              <w:instrText xml:space="preserve"> PAGEREF _Toc237879837 \h </w:instrText>
            </w:r>
            <w:r>
              <w:rPr>
                <w:noProof/>
                <w:webHidden/>
              </w:rPr>
            </w:r>
            <w:r>
              <w:rPr>
                <w:noProof/>
                <w:webHidden/>
              </w:rPr>
              <w:fldChar w:fldCharType="separate"/>
            </w:r>
            <w:r>
              <w:rPr>
                <w:noProof/>
                <w:webHidden/>
              </w:rPr>
              <w:t>20</w:t>
            </w:r>
            <w:r>
              <w:rPr>
                <w:noProof/>
                <w:webHidden/>
              </w:rPr>
              <w:fldChar w:fldCharType="end"/>
            </w:r>
          </w:hyperlink>
        </w:p>
        <w:p w14:paraId="173D604C" w14:textId="597F9E9C" w:rsidR="00DF1DE9" w:rsidRDefault="00DF1DE9">
          <w:pPr>
            <w:pStyle w:val="TOC1"/>
            <w:tabs>
              <w:tab w:val="right" w:leader="dot" w:pos="9016"/>
            </w:tabs>
            <w:rPr>
              <w:noProof/>
              <w:kern w:val="2"/>
              <w:lang w:eastAsia="en-GB"/>
              <w14:ligatures w14:val="standardContextual"/>
            </w:rPr>
          </w:pPr>
          <w:hyperlink w:anchor="_Toc237879838" w:history="1">
            <w:r w:rsidRPr="00D57E90">
              <w:rPr>
                <w:rStyle w:val="Hyperlink"/>
                <w:noProof/>
              </w:rPr>
              <w:t>Almost done…</w:t>
            </w:r>
            <w:r>
              <w:rPr>
                <w:noProof/>
                <w:webHidden/>
              </w:rPr>
              <w:tab/>
            </w:r>
            <w:r>
              <w:rPr>
                <w:noProof/>
                <w:webHidden/>
              </w:rPr>
              <w:fldChar w:fldCharType="begin"/>
            </w:r>
            <w:r>
              <w:rPr>
                <w:noProof/>
                <w:webHidden/>
              </w:rPr>
              <w:instrText xml:space="preserve"> PAGEREF _Toc237879838 \h </w:instrText>
            </w:r>
            <w:r>
              <w:rPr>
                <w:noProof/>
                <w:webHidden/>
              </w:rPr>
            </w:r>
            <w:r>
              <w:rPr>
                <w:noProof/>
                <w:webHidden/>
              </w:rPr>
              <w:fldChar w:fldCharType="separate"/>
            </w:r>
            <w:r>
              <w:rPr>
                <w:noProof/>
                <w:webHidden/>
              </w:rPr>
              <w:t>21</w:t>
            </w:r>
            <w:r>
              <w:rPr>
                <w:noProof/>
                <w:webHidden/>
              </w:rPr>
              <w:fldChar w:fldCharType="end"/>
            </w:r>
          </w:hyperlink>
        </w:p>
        <w:p w14:paraId="21901179" w14:textId="28A3F7B0" w:rsidR="00B20E65" w:rsidRDefault="00B20E65">
          <w:r>
            <w:rPr>
              <w:b/>
              <w:bCs/>
              <w:noProof/>
            </w:rPr>
            <w:fldChar w:fldCharType="end"/>
          </w:r>
        </w:p>
      </w:sdtContent>
    </w:sdt>
    <w:p w14:paraId="6ABA4104" w14:textId="77777777" w:rsidR="0086549D" w:rsidRDefault="0086549D" w:rsidP="0086549D">
      <w:pPr>
        <w:spacing w:line="240" w:lineRule="auto"/>
        <w:jc w:val="both"/>
        <w:rPr>
          <w:rFonts w:ascii="Arial" w:hAnsi="Arial" w:cs="Arial"/>
          <w:b/>
          <w:bCs/>
        </w:rPr>
      </w:pPr>
    </w:p>
    <w:p w14:paraId="6C1F37DD" w14:textId="2DF38261" w:rsidR="005C5B13" w:rsidRDefault="005C5B13">
      <w:pPr>
        <w:rPr>
          <w:rFonts w:ascii="Arial" w:hAnsi="Arial" w:cs="Arial"/>
          <w:b/>
          <w:bCs/>
        </w:rPr>
      </w:pPr>
      <w:r>
        <w:rPr>
          <w:rFonts w:ascii="Arial" w:hAnsi="Arial" w:cs="Arial"/>
          <w:b/>
          <w:bCs/>
        </w:rPr>
        <w:br w:type="page"/>
      </w:r>
    </w:p>
    <w:p w14:paraId="6C72298D" w14:textId="1934314E" w:rsidR="00C51931" w:rsidRPr="00137300" w:rsidRDefault="00137300" w:rsidP="00137300">
      <w:pPr>
        <w:pStyle w:val="Heading1"/>
      </w:pPr>
      <w:bookmarkStart w:id="0" w:name="_Toc237879825"/>
      <w:r w:rsidRPr="00137300">
        <w:lastRenderedPageBreak/>
        <w:t>Your details</w:t>
      </w:r>
      <w:bookmarkEnd w:id="0"/>
    </w:p>
    <w:p w14:paraId="084C5BC3" w14:textId="77777777" w:rsidR="00137300" w:rsidRPr="00137300" w:rsidRDefault="00137300" w:rsidP="00137300"/>
    <w:p w14:paraId="72B10214" w14:textId="77777777" w:rsidR="00C51931" w:rsidRPr="00AC73E8" w:rsidRDefault="00C51931" w:rsidP="00C51931">
      <w:pPr>
        <w:spacing w:line="240" w:lineRule="auto"/>
        <w:rPr>
          <w:rFonts w:ascii="Arial" w:hAnsi="Arial" w:cs="Arial"/>
          <w:b/>
          <w:bCs/>
        </w:rPr>
      </w:pPr>
      <w:r w:rsidRPr="00AC73E8">
        <w:rPr>
          <w:rFonts w:ascii="Arial" w:hAnsi="Arial" w:cs="Arial"/>
          <w:b/>
          <w:bCs/>
        </w:rPr>
        <w:t>What is the name of your organisation?</w:t>
      </w:r>
    </w:p>
    <w:p w14:paraId="04F2F3BF" w14:textId="4C33EC3D" w:rsidR="00C51931" w:rsidRDefault="00137300" w:rsidP="00C51931">
      <w:pPr>
        <w:spacing w:line="240" w:lineRule="auto"/>
        <w:rPr>
          <w:rFonts w:ascii="Arial" w:hAnsi="Arial" w:cs="Arial"/>
        </w:rPr>
      </w:pPr>
      <w:r>
        <w:rPr>
          <w:rFonts w:ascii="Arial" w:hAnsi="Arial" w:cs="Arial"/>
        </w:rPr>
        <w:t>(Required)</w:t>
      </w:r>
    </w:p>
    <w:p w14:paraId="1E9427E4" w14:textId="531E01EE" w:rsidR="00454A80" w:rsidRPr="00454A80" w:rsidRDefault="00454A80" w:rsidP="00C51931">
      <w:pPr>
        <w:spacing w:line="240" w:lineRule="auto"/>
        <w:rPr>
          <w:rFonts w:ascii="Arial" w:hAnsi="Arial" w:cs="Arial"/>
        </w:rPr>
      </w:pPr>
      <w:r w:rsidRPr="00454A80">
        <w:rPr>
          <w:rFonts w:ascii="Arial" w:hAnsi="Arial" w:cs="Arial"/>
          <w:noProof/>
        </w:rPr>
        <mc:AlternateContent>
          <mc:Choice Requires="wps">
            <w:drawing>
              <wp:inline distT="0" distB="0" distL="0" distR="0" wp14:anchorId="0CDE2D5D" wp14:editId="7F901245">
                <wp:extent cx="5600700" cy="624840"/>
                <wp:effectExtent l="0" t="0" r="19050" b="2286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624840"/>
                        </a:xfrm>
                        <a:prstGeom prst="rect">
                          <a:avLst/>
                        </a:prstGeom>
                        <a:solidFill>
                          <a:srgbClr val="FFFFFF"/>
                        </a:solidFill>
                        <a:ln w="9525">
                          <a:solidFill>
                            <a:srgbClr val="000000"/>
                          </a:solidFill>
                          <a:miter lim="800000"/>
                          <a:headEnd/>
                          <a:tailEnd/>
                        </a:ln>
                      </wps:spPr>
                      <wps:txbx>
                        <w:txbxContent>
                          <w:p w14:paraId="3D9ED479" w14:textId="77777777" w:rsidR="00DA6AFE" w:rsidRDefault="00DA6AFE"/>
                        </w:txbxContent>
                      </wps:txbx>
                      <wps:bodyPr rot="0" vert="horz" wrap="square" lIns="91440" tIns="45720" rIns="91440" bIns="45720" anchor="t" anchorCtr="0">
                        <a:noAutofit/>
                      </wps:bodyPr>
                    </wps:wsp>
                  </a:graphicData>
                </a:graphic>
              </wp:inline>
            </w:drawing>
          </mc:Choice>
          <mc:Fallback>
            <w:pict>
              <v:shapetype w14:anchorId="0CDE2D5D" id="_x0000_t202" coordsize="21600,21600" o:spt="202" path="m,l,21600r21600,l21600,xe">
                <v:stroke joinstyle="miter"/>
                <v:path gradientshapeok="t" o:connecttype="rect"/>
              </v:shapetype>
              <v:shape id="Text Box 2" o:spid="_x0000_s1026" type="#_x0000_t202" style="width:441pt;height:4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">
                <v:textbox>
                  <w:txbxContent>
                    <w:p w14:paraId="3D9ED479" w14:textId="77777777" w:rsidR="00DA6AFE" w:rsidRDefault="00DA6AFE"/>
                  </w:txbxContent>
                </v:textbox>
                <w10:anchorlock/>
              </v:shape>
            </w:pict>
          </mc:Fallback>
        </mc:AlternateContent>
      </w:r>
    </w:p>
    <w:p w14:paraId="2A2CE19F" w14:textId="77777777" w:rsidR="001373C6" w:rsidRPr="00AC73E8" w:rsidRDefault="001373C6" w:rsidP="00C51931">
      <w:pPr>
        <w:spacing w:line="240" w:lineRule="auto"/>
        <w:rPr>
          <w:rFonts w:ascii="Arial" w:hAnsi="Arial" w:cs="Arial"/>
        </w:rPr>
      </w:pPr>
    </w:p>
    <w:p w14:paraId="39CEF2FD" w14:textId="77777777" w:rsidR="00C51931" w:rsidRPr="00AC73E8" w:rsidRDefault="00C51931" w:rsidP="00C51931">
      <w:pPr>
        <w:spacing w:line="240" w:lineRule="auto"/>
        <w:rPr>
          <w:rFonts w:ascii="Arial" w:hAnsi="Arial" w:cs="Arial"/>
          <w:b/>
          <w:bCs/>
        </w:rPr>
      </w:pPr>
      <w:r w:rsidRPr="00AC73E8">
        <w:rPr>
          <w:rFonts w:ascii="Arial" w:hAnsi="Arial" w:cs="Arial"/>
          <w:b/>
          <w:bCs/>
        </w:rPr>
        <w:t xml:space="preserve">What is the name of your department or work area? </w:t>
      </w:r>
    </w:p>
    <w:p w14:paraId="4ED394C5" w14:textId="1443F343" w:rsidR="579C9B37" w:rsidRPr="00454A80" w:rsidRDefault="00137300" w:rsidP="14311289">
      <w:pPr>
        <w:spacing w:line="240" w:lineRule="auto"/>
        <w:rPr>
          <w:rFonts w:ascii="Arial" w:hAnsi="Arial" w:cs="Arial"/>
        </w:rPr>
      </w:pPr>
      <w:r>
        <w:rPr>
          <w:rFonts w:ascii="Arial" w:hAnsi="Arial" w:cs="Arial"/>
        </w:rPr>
        <w:t>(Required)</w:t>
      </w:r>
    </w:p>
    <w:p w14:paraId="201573FC" w14:textId="6D94608B" w:rsidR="00C51931" w:rsidRPr="00AC73E8" w:rsidRDefault="00DA6AFE" w:rsidP="00C51931">
      <w:pPr>
        <w:spacing w:line="240" w:lineRule="auto"/>
        <w:rPr>
          <w:rFonts w:ascii="Arial" w:hAnsi="Arial" w:cs="Arial"/>
        </w:rPr>
      </w:pPr>
      <w:r w:rsidRPr="00454A80">
        <w:rPr>
          <w:rFonts w:ascii="Arial" w:hAnsi="Arial" w:cs="Arial"/>
          <w:noProof/>
        </w:rPr>
        <mc:AlternateContent>
          <mc:Choice Requires="wps">
            <w:drawing>
              <wp:inline distT="0" distB="0" distL="0" distR="0" wp14:anchorId="7048B6A5" wp14:editId="752D14C3">
                <wp:extent cx="5600700" cy="624840"/>
                <wp:effectExtent l="0" t="0" r="19050" b="22860"/>
                <wp:docPr id="1864856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624840"/>
                        </a:xfrm>
                        <a:prstGeom prst="rect">
                          <a:avLst/>
                        </a:prstGeom>
                        <a:solidFill>
                          <a:srgbClr val="FFFFFF"/>
                        </a:solidFill>
                        <a:ln w="9525">
                          <a:solidFill>
                            <a:srgbClr val="000000"/>
                          </a:solidFill>
                          <a:miter lim="800000"/>
                          <a:headEnd/>
                          <a:tailEnd/>
                        </a:ln>
                      </wps:spPr>
                      <wps:txbx>
                        <w:txbxContent>
                          <w:p w14:paraId="7707494F" w14:textId="77777777" w:rsidR="00DA6AFE" w:rsidRDefault="00DA6AFE" w:rsidP="00DA6AFE"/>
                        </w:txbxContent>
                      </wps:txbx>
                      <wps:bodyPr rot="0" vert="horz" wrap="square" lIns="91440" tIns="45720" rIns="91440" bIns="45720" anchor="t" anchorCtr="0">
                        <a:noAutofit/>
                      </wps:bodyPr>
                    </wps:wsp>
                  </a:graphicData>
                </a:graphic>
              </wp:inline>
            </w:drawing>
          </mc:Choice>
          <mc:Fallback>
            <w:pict>
              <v:shape w14:anchorId="7048B6A5" id="_x0000_s1027" type="#_x0000_t202" style="width:441pt;height:4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">
                <v:textbox>
                  <w:txbxContent>
                    <w:p w14:paraId="7707494F" w14:textId="77777777" w:rsidR="00DA6AFE" w:rsidRDefault="00DA6AFE" w:rsidP="00DA6AFE"/>
                  </w:txbxContent>
                </v:textbox>
                <w10:anchorlock/>
              </v:shape>
            </w:pict>
          </mc:Fallback>
        </mc:AlternateContent>
      </w:r>
    </w:p>
    <w:p w14:paraId="6DFEB8B8" w14:textId="77777777" w:rsidR="00737C56" w:rsidRDefault="00737C56" w:rsidP="00C51931">
      <w:pPr>
        <w:spacing w:line="240" w:lineRule="auto"/>
        <w:rPr>
          <w:rFonts w:ascii="Arial" w:hAnsi="Arial" w:cs="Arial"/>
        </w:rPr>
      </w:pPr>
    </w:p>
    <w:p w14:paraId="47DF017D" w14:textId="77777777" w:rsidR="00C51931" w:rsidRDefault="00C51931" w:rsidP="00C51931">
      <w:pPr>
        <w:spacing w:line="240" w:lineRule="auto"/>
        <w:rPr>
          <w:rFonts w:ascii="Arial" w:hAnsi="Arial" w:cs="Arial"/>
          <w:b/>
          <w:bCs/>
        </w:rPr>
      </w:pPr>
      <w:r w:rsidRPr="00AC73E8">
        <w:rPr>
          <w:rFonts w:ascii="Arial" w:hAnsi="Arial" w:cs="Arial"/>
          <w:b/>
          <w:bCs/>
        </w:rPr>
        <w:t>Do you use data from the Labour Force Survey (LFS) or the Annual Population Survey (APS) in your organisation’s work?</w:t>
      </w:r>
    </w:p>
    <w:p w14:paraId="5660BC01" w14:textId="790D0159" w:rsidR="002B0799" w:rsidRPr="002B0799" w:rsidRDefault="00137300" w:rsidP="00C51931">
      <w:pPr>
        <w:spacing w:line="240" w:lineRule="auto"/>
        <w:rPr>
          <w:rFonts w:ascii="Arial" w:hAnsi="Arial" w:cs="Arial"/>
        </w:rPr>
      </w:pPr>
      <w:r>
        <w:rPr>
          <w:rFonts w:ascii="Arial" w:hAnsi="Arial" w:cs="Arial"/>
        </w:rPr>
        <w:t>(Required)</w:t>
      </w:r>
    </w:p>
    <w:p w14:paraId="5148F82B" w14:textId="343A6396" w:rsidR="00C51931" w:rsidRPr="00AC73E8" w:rsidRDefault="00000000" w:rsidP="00C51931">
      <w:pPr>
        <w:spacing w:line="240" w:lineRule="auto"/>
        <w:ind w:left="720"/>
        <w:rPr>
          <w:rFonts w:ascii="Arial" w:hAnsi="Arial" w:cs="Arial"/>
        </w:rPr>
      </w:pPr>
      <w:sdt>
        <w:sdtPr>
          <w:rPr>
            <w:rFonts w:ascii="Arial" w:hAnsi="Arial" w:cs="Arial"/>
          </w:rPr>
          <w:id w:val="-853408042"/>
          <w14:checkbox>
            <w14:checked w14:val="0"/>
            <w14:checkedState w14:val="2612" w14:font="MS Gothic"/>
            <w14:uncheckedState w14:val="2610" w14:font="MS Gothic"/>
          </w14:checkbox>
        </w:sdtPr>
        <w:sdtContent>
          <w:r w:rsidR="00DE0C42">
            <w:rPr>
              <w:rFonts w:ascii="MS Gothic" w:eastAsia="MS Gothic" w:hAnsi="MS Gothic" w:cs="Arial" w:hint="eastAsia"/>
            </w:rPr>
            <w:t>☐</w:t>
          </w:r>
        </w:sdtContent>
      </w:sdt>
      <w:r w:rsidR="00DE0C42">
        <w:rPr>
          <w:rFonts w:ascii="Arial" w:hAnsi="Arial" w:cs="Arial"/>
        </w:rPr>
        <w:t xml:space="preserve"> </w:t>
      </w:r>
      <w:r w:rsidR="002D00C9" w:rsidRPr="00AC73E8">
        <w:rPr>
          <w:rFonts w:ascii="Arial" w:hAnsi="Arial" w:cs="Arial"/>
        </w:rPr>
        <w:t>LFS</w:t>
      </w:r>
      <w:r w:rsidR="00C51931" w:rsidRPr="00AC73E8">
        <w:rPr>
          <w:rFonts w:ascii="Arial" w:hAnsi="Arial" w:cs="Arial"/>
        </w:rPr>
        <w:t xml:space="preserve"> and </w:t>
      </w:r>
      <w:r w:rsidR="002D00C9" w:rsidRPr="00AC73E8">
        <w:rPr>
          <w:rFonts w:ascii="Arial" w:hAnsi="Arial" w:cs="Arial"/>
        </w:rPr>
        <w:t>APS</w:t>
      </w:r>
    </w:p>
    <w:p w14:paraId="3DC7C929" w14:textId="780B72E0" w:rsidR="002D00C9" w:rsidRPr="00AC73E8" w:rsidRDefault="00000000" w:rsidP="002D00C9">
      <w:pPr>
        <w:spacing w:line="240" w:lineRule="auto"/>
        <w:ind w:left="720"/>
        <w:rPr>
          <w:rFonts w:ascii="Arial" w:hAnsi="Arial" w:cs="Arial"/>
        </w:rPr>
      </w:pPr>
      <w:sdt>
        <w:sdtPr>
          <w:rPr>
            <w:rFonts w:ascii="Arial" w:hAnsi="Arial" w:cs="Arial"/>
          </w:rPr>
          <w:id w:val="920448227"/>
          <w14:checkbox>
            <w14:checked w14:val="0"/>
            <w14:checkedState w14:val="2612" w14:font="MS Gothic"/>
            <w14:uncheckedState w14:val="2610" w14:font="MS Gothic"/>
          </w14:checkbox>
        </w:sdtPr>
        <w:sdtContent>
          <w:r w:rsidR="00DE0C42">
            <w:rPr>
              <w:rFonts w:ascii="MS Gothic" w:eastAsia="MS Gothic" w:hAnsi="MS Gothic" w:cs="Arial" w:hint="eastAsia"/>
            </w:rPr>
            <w:t>☐</w:t>
          </w:r>
        </w:sdtContent>
      </w:sdt>
      <w:r w:rsidR="00DE0C42">
        <w:rPr>
          <w:rFonts w:ascii="Arial" w:hAnsi="Arial" w:cs="Arial"/>
        </w:rPr>
        <w:t xml:space="preserve"> </w:t>
      </w:r>
      <w:r w:rsidR="002D00C9" w:rsidRPr="00AC73E8">
        <w:rPr>
          <w:rFonts w:ascii="Arial" w:hAnsi="Arial" w:cs="Arial"/>
        </w:rPr>
        <w:t>LFS only</w:t>
      </w:r>
    </w:p>
    <w:p w14:paraId="776568B4" w14:textId="010AF92A" w:rsidR="00C51931" w:rsidRPr="00AC73E8" w:rsidRDefault="00000000" w:rsidP="00C51931">
      <w:pPr>
        <w:spacing w:line="240" w:lineRule="auto"/>
        <w:ind w:left="720"/>
        <w:rPr>
          <w:rFonts w:ascii="Arial" w:hAnsi="Arial" w:cs="Arial"/>
        </w:rPr>
      </w:pPr>
      <w:sdt>
        <w:sdtPr>
          <w:rPr>
            <w:rFonts w:ascii="Arial" w:hAnsi="Arial" w:cs="Arial"/>
          </w:rPr>
          <w:id w:val="-1821175730"/>
          <w14:checkbox>
            <w14:checked w14:val="0"/>
            <w14:checkedState w14:val="2612" w14:font="MS Gothic"/>
            <w14:uncheckedState w14:val="2610" w14:font="MS Gothic"/>
          </w14:checkbox>
        </w:sdtPr>
        <w:sdtContent>
          <w:r w:rsidR="00DE0C42">
            <w:rPr>
              <w:rFonts w:ascii="MS Gothic" w:eastAsia="MS Gothic" w:hAnsi="MS Gothic" w:cs="Arial" w:hint="eastAsia"/>
            </w:rPr>
            <w:t>☐</w:t>
          </w:r>
        </w:sdtContent>
      </w:sdt>
      <w:r w:rsidR="00DE0C42">
        <w:rPr>
          <w:rFonts w:ascii="Arial" w:hAnsi="Arial" w:cs="Arial"/>
        </w:rPr>
        <w:t xml:space="preserve"> </w:t>
      </w:r>
      <w:r w:rsidR="00C51931" w:rsidRPr="00AC73E8">
        <w:rPr>
          <w:rFonts w:ascii="Arial" w:hAnsi="Arial" w:cs="Arial"/>
        </w:rPr>
        <w:t>APS only</w:t>
      </w:r>
    </w:p>
    <w:p w14:paraId="1928B6DF" w14:textId="46CC904B" w:rsidR="00C51931" w:rsidRPr="00AC73E8" w:rsidRDefault="00000000" w:rsidP="00C51931">
      <w:pPr>
        <w:spacing w:line="240" w:lineRule="auto"/>
        <w:ind w:left="720"/>
        <w:rPr>
          <w:rFonts w:ascii="Arial" w:hAnsi="Arial" w:cs="Arial"/>
        </w:rPr>
      </w:pPr>
      <w:sdt>
        <w:sdtPr>
          <w:rPr>
            <w:rFonts w:ascii="Arial" w:hAnsi="Arial" w:cs="Arial"/>
          </w:rPr>
          <w:id w:val="880131369"/>
          <w14:checkbox>
            <w14:checked w14:val="0"/>
            <w14:checkedState w14:val="2612" w14:font="MS Gothic"/>
            <w14:uncheckedState w14:val="2610" w14:font="MS Gothic"/>
          </w14:checkbox>
        </w:sdtPr>
        <w:sdtContent>
          <w:r w:rsidR="00DE0C42">
            <w:rPr>
              <w:rFonts w:ascii="MS Gothic" w:eastAsia="MS Gothic" w:hAnsi="MS Gothic" w:cs="Arial" w:hint="eastAsia"/>
            </w:rPr>
            <w:t>☐</w:t>
          </w:r>
        </w:sdtContent>
      </w:sdt>
      <w:r w:rsidR="00DE0C42">
        <w:rPr>
          <w:rFonts w:ascii="Arial" w:hAnsi="Arial" w:cs="Arial"/>
        </w:rPr>
        <w:t xml:space="preserve"> </w:t>
      </w:r>
      <w:r w:rsidR="00C51931" w:rsidRPr="00AC73E8">
        <w:rPr>
          <w:rFonts w:ascii="Arial" w:hAnsi="Arial" w:cs="Arial"/>
        </w:rPr>
        <w:t>Don’t know</w:t>
      </w:r>
    </w:p>
    <w:p w14:paraId="49FC4B19" w14:textId="30C8783F" w:rsidR="00C51931" w:rsidRDefault="00000000" w:rsidP="00C51931">
      <w:pPr>
        <w:spacing w:line="240" w:lineRule="auto"/>
        <w:ind w:left="720"/>
        <w:rPr>
          <w:rFonts w:ascii="Arial" w:hAnsi="Arial" w:cs="Arial"/>
        </w:rPr>
      </w:pPr>
      <w:sdt>
        <w:sdtPr>
          <w:rPr>
            <w:rFonts w:ascii="Arial" w:hAnsi="Arial" w:cs="Arial"/>
          </w:rPr>
          <w:id w:val="907731535"/>
          <w14:checkbox>
            <w14:checked w14:val="0"/>
            <w14:checkedState w14:val="2612" w14:font="MS Gothic"/>
            <w14:uncheckedState w14:val="2610" w14:font="MS Gothic"/>
          </w14:checkbox>
        </w:sdtPr>
        <w:sdtContent>
          <w:r w:rsidR="00DE0C42">
            <w:rPr>
              <w:rFonts w:ascii="MS Gothic" w:eastAsia="MS Gothic" w:hAnsi="MS Gothic" w:cs="Arial" w:hint="eastAsia"/>
            </w:rPr>
            <w:t>☐</w:t>
          </w:r>
        </w:sdtContent>
      </w:sdt>
      <w:r w:rsidR="00DE0C42">
        <w:rPr>
          <w:rFonts w:ascii="Arial" w:hAnsi="Arial" w:cs="Arial"/>
        </w:rPr>
        <w:t xml:space="preserve"> </w:t>
      </w:r>
      <w:r w:rsidR="00C51931" w:rsidRPr="00AC73E8">
        <w:rPr>
          <w:rFonts w:ascii="Arial" w:hAnsi="Arial" w:cs="Arial"/>
        </w:rPr>
        <w:t xml:space="preserve">Neither APS </w:t>
      </w:r>
      <w:r w:rsidR="5D2B0207" w:rsidRPr="00AC73E8">
        <w:rPr>
          <w:rFonts w:ascii="Arial" w:hAnsi="Arial" w:cs="Arial"/>
        </w:rPr>
        <w:t>n</w:t>
      </w:r>
      <w:r w:rsidR="00C51931" w:rsidRPr="00AC73E8">
        <w:rPr>
          <w:rFonts w:ascii="Arial" w:hAnsi="Arial" w:cs="Arial"/>
        </w:rPr>
        <w:t xml:space="preserve">or LFS </w:t>
      </w:r>
    </w:p>
    <w:p w14:paraId="1C5B620D" w14:textId="77777777" w:rsidR="00BB2F82" w:rsidRDefault="00BB2F82" w:rsidP="00C51931">
      <w:pPr>
        <w:spacing w:line="240" w:lineRule="auto"/>
        <w:ind w:left="720"/>
        <w:rPr>
          <w:rFonts w:ascii="Arial" w:hAnsi="Arial" w:cs="Arial"/>
        </w:rPr>
      </w:pPr>
    </w:p>
    <w:p w14:paraId="43C5DF27" w14:textId="2349D48A" w:rsidR="00BB2F82" w:rsidRPr="00BB2F82" w:rsidRDefault="00BB2F82" w:rsidP="00BB2F82">
      <w:pPr>
        <w:spacing w:line="240" w:lineRule="auto"/>
        <w:rPr>
          <w:rFonts w:ascii="Arial" w:hAnsi="Arial" w:cs="Arial"/>
          <w:i/>
          <w:iCs/>
        </w:rPr>
      </w:pPr>
      <w:r w:rsidRPr="00BB2F82">
        <w:rPr>
          <w:rFonts w:ascii="Arial" w:hAnsi="Arial" w:cs="Arial"/>
          <w:i/>
          <w:iCs/>
        </w:rPr>
        <w:t>If “Don’t know” or “Neither APS nor LFS” please skip to</w:t>
      </w:r>
      <w:r w:rsidRPr="00BB2F82">
        <w:rPr>
          <w:i/>
          <w:iCs/>
        </w:rPr>
        <w:t xml:space="preserve"> </w:t>
      </w:r>
      <w:r w:rsidR="00EC7D8A">
        <w:rPr>
          <w:i/>
          <w:iCs/>
        </w:rPr>
        <w:t>“</w:t>
      </w:r>
      <w:r w:rsidRPr="00BB2F82">
        <w:rPr>
          <w:rFonts w:ascii="Arial" w:hAnsi="Arial" w:cs="Arial"/>
          <w:i/>
          <w:iCs/>
        </w:rPr>
        <w:t>Confidence in TLFS</w:t>
      </w:r>
      <w:r w:rsidR="00EC7D8A">
        <w:rPr>
          <w:rFonts w:ascii="Arial" w:hAnsi="Arial" w:cs="Arial"/>
          <w:i/>
          <w:iCs/>
        </w:rPr>
        <w:t>” section</w:t>
      </w:r>
    </w:p>
    <w:p w14:paraId="175B7FFA" w14:textId="77777777" w:rsidR="001A0925" w:rsidRDefault="001A0925">
      <w:pPr>
        <w:rPr>
          <w:rFonts w:ascii="Arial" w:hAnsi="Arial" w:cs="Arial"/>
          <w:b/>
          <w:bCs/>
        </w:rPr>
      </w:pPr>
    </w:p>
    <w:p w14:paraId="7656786A" w14:textId="2C495A7C" w:rsidR="003A5F99" w:rsidRDefault="003A5F99">
      <w:pPr>
        <w:rPr>
          <w:rFonts w:ascii="Arial" w:hAnsi="Arial" w:cs="Arial"/>
          <w:b/>
          <w:bCs/>
        </w:rPr>
      </w:pPr>
      <w:r>
        <w:rPr>
          <w:rFonts w:ascii="Arial" w:hAnsi="Arial" w:cs="Arial"/>
          <w:b/>
          <w:bCs/>
        </w:rPr>
        <w:br w:type="page"/>
      </w:r>
    </w:p>
    <w:p w14:paraId="2059DE93" w14:textId="2899707B" w:rsidR="00C51931" w:rsidRDefault="00C51931" w:rsidP="008A39D1">
      <w:pPr>
        <w:pStyle w:val="Heading1"/>
      </w:pPr>
      <w:bookmarkStart w:id="1" w:name="_Toc237879826"/>
      <w:r w:rsidRPr="00AC73E8">
        <w:lastRenderedPageBreak/>
        <w:t>Topics</w:t>
      </w:r>
      <w:bookmarkEnd w:id="1"/>
    </w:p>
    <w:p w14:paraId="334E4A11" w14:textId="77777777" w:rsidR="003A5F99" w:rsidRPr="003A5F99" w:rsidRDefault="003A5F99" w:rsidP="003A5F99"/>
    <w:p w14:paraId="32BC6EAB" w14:textId="77777777" w:rsidR="00C51931" w:rsidRPr="00AC73E8" w:rsidRDefault="00C51931" w:rsidP="00C51931">
      <w:pPr>
        <w:spacing w:line="240" w:lineRule="auto"/>
        <w:rPr>
          <w:rFonts w:ascii="Arial" w:hAnsi="Arial" w:cs="Arial"/>
          <w:b/>
          <w:bCs/>
        </w:rPr>
      </w:pPr>
      <w:r w:rsidRPr="00AC73E8">
        <w:rPr>
          <w:rFonts w:ascii="Arial" w:hAnsi="Arial" w:cs="Arial"/>
          <w:b/>
          <w:bCs/>
        </w:rPr>
        <w:t>Which topics, if any, does your organisation report on using data from the LFS or APS?</w:t>
      </w:r>
    </w:p>
    <w:p w14:paraId="01EE519E" w14:textId="76485C31" w:rsidR="00C51931" w:rsidRPr="00D9779B" w:rsidRDefault="00C51931" w:rsidP="00C51931">
      <w:pPr>
        <w:spacing w:line="240" w:lineRule="auto"/>
        <w:rPr>
          <w:rFonts w:ascii="Arial" w:hAnsi="Arial" w:cs="Arial"/>
        </w:rPr>
      </w:pPr>
      <w:r w:rsidRPr="00D9779B">
        <w:rPr>
          <w:rFonts w:ascii="Arial" w:hAnsi="Arial" w:cs="Arial"/>
        </w:rPr>
        <w:t>Select all that apply</w:t>
      </w:r>
      <w:r w:rsidR="00FD1116">
        <w:rPr>
          <w:rFonts w:ascii="Arial" w:hAnsi="Arial" w:cs="Arial"/>
        </w:rPr>
        <w:t>.</w:t>
      </w:r>
    </w:p>
    <w:p w14:paraId="03F3B190" w14:textId="01B04405" w:rsidR="00D119E1" w:rsidRPr="00AC73E8" w:rsidRDefault="00000000" w:rsidP="00D119E1">
      <w:pPr>
        <w:pStyle w:val="pf0"/>
        <w:ind w:left="720"/>
        <w:rPr>
          <w:rFonts w:ascii="Arial" w:hAnsi="Arial" w:cs="Arial"/>
        </w:rPr>
      </w:pPr>
      <w:sdt>
        <w:sdtPr>
          <w:rPr>
            <w:rFonts w:ascii="Arial" w:hAnsi="Arial" w:cs="Arial"/>
          </w:rPr>
          <w:id w:val="514588931"/>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Household variables</w:t>
      </w:r>
    </w:p>
    <w:p w14:paraId="36EFA187" w14:textId="1CECDEC6" w:rsidR="00D119E1" w:rsidRPr="00AC73E8" w:rsidRDefault="00000000" w:rsidP="00D119E1">
      <w:pPr>
        <w:pStyle w:val="pf0"/>
        <w:ind w:left="720"/>
        <w:rPr>
          <w:rFonts w:ascii="Arial" w:hAnsi="Arial" w:cs="Arial"/>
        </w:rPr>
      </w:pPr>
      <w:sdt>
        <w:sdtPr>
          <w:rPr>
            <w:rFonts w:ascii="Arial" w:hAnsi="Arial" w:cs="Arial"/>
          </w:rPr>
          <w:id w:val="-975218011"/>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 xml:space="preserve">Individual Socio-demographic variables </w:t>
      </w:r>
    </w:p>
    <w:p w14:paraId="22148512" w14:textId="66147FDC" w:rsidR="00D119E1" w:rsidRPr="00AC73E8" w:rsidRDefault="00000000" w:rsidP="00D119E1">
      <w:pPr>
        <w:pStyle w:val="pf0"/>
        <w:ind w:left="720"/>
        <w:rPr>
          <w:rFonts w:ascii="Arial" w:hAnsi="Arial" w:cs="Arial"/>
        </w:rPr>
      </w:pPr>
      <w:sdt>
        <w:sdtPr>
          <w:rPr>
            <w:rFonts w:ascii="Arial" w:hAnsi="Arial" w:cs="Arial"/>
          </w:rPr>
          <w:id w:val="718319557"/>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 xml:space="preserve">Labour Market </w:t>
      </w:r>
    </w:p>
    <w:p w14:paraId="0841D2E4" w14:textId="4F87EA3F" w:rsidR="00D119E1" w:rsidRPr="00AC73E8" w:rsidRDefault="00000000" w:rsidP="00D119E1">
      <w:pPr>
        <w:pStyle w:val="pf0"/>
        <w:ind w:left="720"/>
        <w:rPr>
          <w:rFonts w:ascii="Arial" w:hAnsi="Arial" w:cs="Arial"/>
        </w:rPr>
      </w:pPr>
      <w:sdt>
        <w:sdtPr>
          <w:rPr>
            <w:rFonts w:ascii="Arial" w:hAnsi="Arial" w:cs="Arial"/>
          </w:rPr>
          <w:id w:val="-1386792311"/>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Earnings</w:t>
      </w:r>
    </w:p>
    <w:p w14:paraId="60443604" w14:textId="2C325B30" w:rsidR="00D119E1" w:rsidRPr="00AC73E8" w:rsidRDefault="00000000" w:rsidP="00D119E1">
      <w:pPr>
        <w:pStyle w:val="pf0"/>
        <w:ind w:left="720"/>
        <w:rPr>
          <w:rFonts w:ascii="Arial" w:hAnsi="Arial" w:cs="Arial"/>
        </w:rPr>
      </w:pPr>
      <w:sdt>
        <w:sdtPr>
          <w:rPr>
            <w:rFonts w:ascii="Arial" w:hAnsi="Arial" w:cs="Arial"/>
          </w:rPr>
          <w:id w:val="-1189214702"/>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Previous Occupation</w:t>
      </w:r>
    </w:p>
    <w:p w14:paraId="33D91258" w14:textId="22E11449" w:rsidR="00D119E1" w:rsidRPr="00AC73E8" w:rsidRDefault="00000000" w:rsidP="00D119E1">
      <w:pPr>
        <w:pStyle w:val="pf0"/>
        <w:ind w:left="720"/>
        <w:rPr>
          <w:rFonts w:ascii="Arial" w:hAnsi="Arial" w:cs="Arial"/>
        </w:rPr>
      </w:pPr>
      <w:sdt>
        <w:sdtPr>
          <w:rPr>
            <w:rFonts w:ascii="Arial" w:hAnsi="Arial" w:cs="Arial"/>
          </w:rPr>
          <w:id w:val="2047558960"/>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Variations in Pay</w:t>
      </w:r>
    </w:p>
    <w:p w14:paraId="29A17A1C" w14:textId="2FD3F1D0" w:rsidR="00D119E1" w:rsidRPr="00AC73E8" w:rsidRDefault="00000000" w:rsidP="00D119E1">
      <w:pPr>
        <w:pStyle w:val="pf0"/>
        <w:ind w:left="720"/>
        <w:rPr>
          <w:rFonts w:ascii="Arial" w:hAnsi="Arial" w:cs="Arial"/>
        </w:rPr>
      </w:pPr>
      <w:sdt>
        <w:sdtPr>
          <w:rPr>
            <w:rFonts w:ascii="Arial" w:hAnsi="Arial" w:cs="Arial"/>
          </w:rPr>
          <w:id w:val="1791240300"/>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Job Quality</w:t>
      </w:r>
    </w:p>
    <w:p w14:paraId="32D64A3B" w14:textId="70F0825D" w:rsidR="00D119E1" w:rsidRPr="00AC73E8" w:rsidRDefault="00000000" w:rsidP="00D119E1">
      <w:pPr>
        <w:pStyle w:val="pf0"/>
        <w:ind w:left="720"/>
        <w:rPr>
          <w:rFonts w:ascii="Arial" w:hAnsi="Arial" w:cs="Arial"/>
        </w:rPr>
      </w:pPr>
      <w:sdt>
        <w:sdtPr>
          <w:rPr>
            <w:rFonts w:ascii="Arial" w:hAnsi="Arial" w:cs="Arial"/>
          </w:rPr>
          <w:id w:val="-1972972089"/>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 xml:space="preserve">Travel to Work </w:t>
      </w:r>
    </w:p>
    <w:p w14:paraId="61EA8CE7" w14:textId="55C626C4" w:rsidR="00D119E1" w:rsidRPr="00AC73E8" w:rsidRDefault="00000000" w:rsidP="00D119E1">
      <w:pPr>
        <w:pStyle w:val="pf0"/>
        <w:ind w:left="720"/>
        <w:rPr>
          <w:rFonts w:ascii="Arial" w:hAnsi="Arial" w:cs="Arial"/>
        </w:rPr>
      </w:pPr>
      <w:sdt>
        <w:sdtPr>
          <w:rPr>
            <w:rFonts w:ascii="Arial" w:hAnsi="Arial" w:cs="Arial"/>
          </w:rPr>
          <w:id w:val="-734234429"/>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Sickness Incidence &amp; Duration</w:t>
      </w:r>
    </w:p>
    <w:p w14:paraId="7E2C6117" w14:textId="2DCA0625" w:rsidR="00D119E1" w:rsidRPr="00AC73E8" w:rsidRDefault="00000000" w:rsidP="00D119E1">
      <w:pPr>
        <w:pStyle w:val="pf0"/>
        <w:ind w:left="720"/>
        <w:rPr>
          <w:rFonts w:ascii="Arial" w:hAnsi="Arial" w:cs="Arial"/>
        </w:rPr>
      </w:pPr>
      <w:sdt>
        <w:sdtPr>
          <w:rPr>
            <w:rFonts w:ascii="Arial" w:hAnsi="Arial" w:cs="Arial"/>
          </w:rPr>
          <w:id w:val="1414598261"/>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Sickness Absence</w:t>
      </w:r>
    </w:p>
    <w:p w14:paraId="0795B422" w14:textId="3A5A8438" w:rsidR="00D119E1" w:rsidRPr="00AC73E8" w:rsidRDefault="00000000" w:rsidP="00D119E1">
      <w:pPr>
        <w:pStyle w:val="pf0"/>
        <w:ind w:left="720"/>
        <w:rPr>
          <w:rFonts w:ascii="Arial" w:hAnsi="Arial" w:cs="Arial"/>
        </w:rPr>
      </w:pPr>
      <w:sdt>
        <w:sdtPr>
          <w:rPr>
            <w:rFonts w:ascii="Arial" w:hAnsi="Arial" w:cs="Arial"/>
          </w:rPr>
          <w:id w:val="-121227187"/>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Education</w:t>
      </w:r>
    </w:p>
    <w:p w14:paraId="152C2ABC" w14:textId="3D8F3CD3" w:rsidR="00D119E1" w:rsidRPr="00AC73E8" w:rsidRDefault="00000000" w:rsidP="00D119E1">
      <w:pPr>
        <w:pStyle w:val="pf0"/>
        <w:ind w:left="720"/>
        <w:rPr>
          <w:rFonts w:ascii="Arial" w:hAnsi="Arial" w:cs="Arial"/>
        </w:rPr>
      </w:pPr>
      <w:sdt>
        <w:sdtPr>
          <w:rPr>
            <w:rFonts w:ascii="Arial" w:hAnsi="Arial" w:cs="Arial"/>
          </w:rPr>
          <w:id w:val="1738202581"/>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Benefits</w:t>
      </w:r>
    </w:p>
    <w:p w14:paraId="5A70327B" w14:textId="3B1D3462" w:rsidR="00D119E1" w:rsidRPr="00AC73E8" w:rsidRDefault="00000000" w:rsidP="00D119E1">
      <w:pPr>
        <w:pStyle w:val="pf0"/>
        <w:ind w:left="720"/>
        <w:rPr>
          <w:rFonts w:ascii="Arial" w:hAnsi="Arial" w:cs="Arial"/>
        </w:rPr>
      </w:pPr>
      <w:sdt>
        <w:sdtPr>
          <w:rPr>
            <w:rFonts w:ascii="Arial" w:hAnsi="Arial" w:cs="Arial"/>
          </w:rPr>
          <w:id w:val="967624937"/>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Social Mobility</w:t>
      </w:r>
    </w:p>
    <w:p w14:paraId="1D4D7DC4" w14:textId="6A6F6340" w:rsidR="00D119E1" w:rsidRPr="00AC73E8" w:rsidRDefault="00000000" w:rsidP="00D119E1">
      <w:pPr>
        <w:pStyle w:val="pf0"/>
        <w:ind w:left="720"/>
        <w:rPr>
          <w:rFonts w:ascii="Arial" w:hAnsi="Arial" w:cs="Arial"/>
        </w:rPr>
      </w:pPr>
      <w:sdt>
        <w:sdtPr>
          <w:rPr>
            <w:rFonts w:ascii="Arial" w:hAnsi="Arial" w:cs="Arial"/>
          </w:rPr>
          <w:id w:val="1465935292"/>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Health</w:t>
      </w:r>
    </w:p>
    <w:p w14:paraId="40DE7CF4" w14:textId="4E3F6B4F" w:rsidR="00D119E1" w:rsidRPr="00AC73E8" w:rsidRDefault="00000000" w:rsidP="00D119E1">
      <w:pPr>
        <w:pStyle w:val="pf0"/>
        <w:ind w:left="720"/>
        <w:rPr>
          <w:rFonts w:ascii="Arial" w:hAnsi="Arial" w:cs="Arial"/>
        </w:rPr>
      </w:pPr>
      <w:sdt>
        <w:sdtPr>
          <w:rPr>
            <w:rFonts w:ascii="Arial" w:hAnsi="Arial" w:cs="Arial"/>
          </w:rPr>
          <w:id w:val="-1876694154"/>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 xml:space="preserve">Accidents at Work </w:t>
      </w:r>
    </w:p>
    <w:p w14:paraId="326C71AF" w14:textId="7204A677" w:rsidR="00D119E1" w:rsidRPr="00AC73E8" w:rsidRDefault="00000000" w:rsidP="00D119E1">
      <w:pPr>
        <w:pStyle w:val="pf0"/>
        <w:ind w:left="720"/>
        <w:rPr>
          <w:rFonts w:ascii="Arial" w:hAnsi="Arial" w:cs="Arial"/>
        </w:rPr>
      </w:pPr>
      <w:sdt>
        <w:sdtPr>
          <w:rPr>
            <w:rFonts w:ascii="Arial" w:hAnsi="Arial" w:cs="Arial"/>
          </w:rPr>
          <w:id w:val="1297410087"/>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Work Related Illness</w:t>
      </w:r>
    </w:p>
    <w:p w14:paraId="13E48C09" w14:textId="37730B3B" w:rsidR="00D119E1" w:rsidRPr="00AC73E8" w:rsidRDefault="00000000" w:rsidP="00D119E1">
      <w:pPr>
        <w:pStyle w:val="pf0"/>
        <w:ind w:left="720"/>
        <w:rPr>
          <w:rFonts w:ascii="Arial" w:hAnsi="Arial" w:cs="Arial"/>
        </w:rPr>
      </w:pPr>
      <w:sdt>
        <w:sdtPr>
          <w:rPr>
            <w:rFonts w:ascii="Arial" w:hAnsi="Arial" w:cs="Arial"/>
          </w:rPr>
          <w:id w:val="-266851445"/>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D119E1" w:rsidRPr="00AC73E8">
        <w:rPr>
          <w:rFonts w:ascii="Arial" w:hAnsi="Arial" w:cs="Arial"/>
        </w:rPr>
        <w:t>Smoking</w:t>
      </w:r>
    </w:p>
    <w:p w14:paraId="51A76E4B" w14:textId="5382B4C4" w:rsidR="00C51931" w:rsidRPr="00AC73E8" w:rsidRDefault="00000000" w:rsidP="00C51931">
      <w:pPr>
        <w:pStyle w:val="pf0"/>
        <w:ind w:left="720"/>
        <w:rPr>
          <w:rFonts w:ascii="Arial" w:hAnsi="Arial" w:cs="Arial"/>
        </w:rPr>
      </w:pPr>
      <w:sdt>
        <w:sdtPr>
          <w:rPr>
            <w:rStyle w:val="cf01"/>
            <w:rFonts w:ascii="Arial" w:hAnsi="Arial" w:cs="Arial"/>
            <w:sz w:val="24"/>
            <w:szCs w:val="24"/>
          </w:rPr>
          <w:id w:val="1430239145"/>
          <w14:checkbox>
            <w14:checked w14:val="0"/>
            <w14:checkedState w14:val="2612" w14:font="MS Gothic"/>
            <w14:uncheckedState w14:val="2610" w14:font="MS Gothic"/>
          </w14:checkbox>
        </w:sdtPr>
        <w:sdtContent>
          <w:r w:rsidR="00D9779B">
            <w:rPr>
              <w:rStyle w:val="cf01"/>
              <w:rFonts w:ascii="MS Gothic" w:eastAsia="MS Gothic" w:hAnsi="MS Gothic" w:cs="Arial" w:hint="eastAsia"/>
              <w:sz w:val="24"/>
              <w:szCs w:val="24"/>
            </w:rPr>
            <w:t>☐</w:t>
          </w:r>
        </w:sdtContent>
      </w:sdt>
      <w:r w:rsidR="00D9779B">
        <w:rPr>
          <w:rStyle w:val="cf01"/>
          <w:rFonts w:ascii="Arial" w:hAnsi="Arial" w:cs="Arial"/>
          <w:sz w:val="24"/>
          <w:szCs w:val="24"/>
        </w:rPr>
        <w:t xml:space="preserve"> </w:t>
      </w:r>
      <w:r w:rsidR="00C51931" w:rsidRPr="00AC73E8">
        <w:rPr>
          <w:rStyle w:val="cf01"/>
          <w:rFonts w:ascii="Arial" w:hAnsi="Arial" w:cs="Arial"/>
          <w:sz w:val="24"/>
          <w:szCs w:val="24"/>
        </w:rPr>
        <w:t>None</w:t>
      </w:r>
      <w:r w:rsidR="00C51931" w:rsidRPr="00AC73E8">
        <w:rPr>
          <w:rStyle w:val="cf01"/>
          <w:rFonts w:ascii="Arial" w:hAnsi="Arial" w:cs="Arial"/>
          <w:sz w:val="24"/>
          <w:szCs w:val="24"/>
        </w:rPr>
        <w:tab/>
        <w:t> </w:t>
      </w:r>
    </w:p>
    <w:p w14:paraId="1F3F02AC" w14:textId="380A285A" w:rsidR="00C51931" w:rsidRDefault="00000000" w:rsidP="00C51931">
      <w:pPr>
        <w:spacing w:line="240" w:lineRule="auto"/>
        <w:ind w:left="720"/>
        <w:rPr>
          <w:rFonts w:ascii="Arial" w:hAnsi="Arial" w:cs="Arial"/>
        </w:rPr>
      </w:pPr>
      <w:sdt>
        <w:sdtPr>
          <w:rPr>
            <w:rFonts w:ascii="Arial" w:hAnsi="Arial" w:cs="Arial"/>
          </w:rPr>
          <w:id w:val="-771008311"/>
          <w14:checkbox>
            <w14:checked w14:val="0"/>
            <w14:checkedState w14:val="2612" w14:font="MS Gothic"/>
            <w14:uncheckedState w14:val="2610" w14:font="MS Gothic"/>
          </w14:checkbox>
        </w:sdtPr>
        <w:sdtContent>
          <w:r w:rsidR="00D9779B">
            <w:rPr>
              <w:rFonts w:ascii="MS Gothic" w:eastAsia="MS Gothic" w:hAnsi="MS Gothic" w:cs="Arial" w:hint="eastAsia"/>
            </w:rPr>
            <w:t>☐</w:t>
          </w:r>
        </w:sdtContent>
      </w:sdt>
      <w:r w:rsidR="00D9779B">
        <w:rPr>
          <w:rFonts w:ascii="Arial" w:hAnsi="Arial" w:cs="Arial"/>
        </w:rPr>
        <w:t xml:space="preserve"> </w:t>
      </w:r>
      <w:r w:rsidR="00C51931" w:rsidRPr="00AC73E8">
        <w:rPr>
          <w:rFonts w:ascii="Arial" w:hAnsi="Arial" w:cs="Arial"/>
        </w:rPr>
        <w:t xml:space="preserve">Other, please specify </w:t>
      </w:r>
    </w:p>
    <w:p w14:paraId="66971BEA" w14:textId="77777777" w:rsidR="003A5F99" w:rsidRPr="00AC73E8" w:rsidRDefault="003A5F99" w:rsidP="00C51931">
      <w:pPr>
        <w:spacing w:line="240" w:lineRule="auto"/>
        <w:ind w:left="720"/>
        <w:rPr>
          <w:rFonts w:ascii="Arial" w:hAnsi="Arial" w:cs="Arial"/>
        </w:rPr>
      </w:pPr>
    </w:p>
    <w:p w14:paraId="3C2D9258" w14:textId="77777777" w:rsidR="00A52441" w:rsidRDefault="00A52441" w:rsidP="00A0646C">
      <w:pPr>
        <w:spacing w:line="240" w:lineRule="auto"/>
        <w:rPr>
          <w:rFonts w:ascii="Arial" w:hAnsi="Arial" w:cs="Arial"/>
          <w:b/>
          <w:bCs/>
        </w:rPr>
      </w:pPr>
    </w:p>
    <w:p w14:paraId="6D632E81" w14:textId="30245663" w:rsidR="00A0646C" w:rsidRPr="00AC73E8" w:rsidRDefault="00A0646C" w:rsidP="00A0646C">
      <w:pPr>
        <w:spacing w:line="240" w:lineRule="auto"/>
        <w:rPr>
          <w:rFonts w:ascii="Arial" w:hAnsi="Arial" w:cs="Arial"/>
          <w:b/>
          <w:bCs/>
        </w:rPr>
      </w:pPr>
      <w:r w:rsidRPr="00AC73E8">
        <w:rPr>
          <w:rFonts w:ascii="Arial" w:hAnsi="Arial" w:cs="Arial"/>
          <w:b/>
          <w:bCs/>
        </w:rPr>
        <w:t>Other, please specify</w:t>
      </w:r>
      <w:r w:rsidR="00A14590">
        <w:rPr>
          <w:rFonts w:ascii="Arial" w:hAnsi="Arial" w:cs="Arial"/>
          <w:b/>
          <w:bCs/>
        </w:rPr>
        <w:t>:</w:t>
      </w:r>
      <w:r w:rsidRPr="00AC73E8">
        <w:rPr>
          <w:rFonts w:ascii="Arial" w:hAnsi="Arial" w:cs="Arial"/>
          <w:b/>
          <w:bCs/>
        </w:rPr>
        <w:t xml:space="preserve"> </w:t>
      </w:r>
    </w:p>
    <w:p w14:paraId="350962A2" w14:textId="5F917C52" w:rsidR="00C51931" w:rsidRDefault="00B3426D" w:rsidP="00C51931">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6B5B3206" wp14:editId="5B6DD25F">
                <wp:extent cx="5600700" cy="1021080"/>
                <wp:effectExtent l="0" t="0" r="19050" b="26670"/>
                <wp:docPr id="1347104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21080"/>
                        </a:xfrm>
                        <a:prstGeom prst="rect">
                          <a:avLst/>
                        </a:prstGeom>
                        <a:solidFill>
                          <a:srgbClr val="FFFFFF"/>
                        </a:solidFill>
                        <a:ln w="9525">
                          <a:solidFill>
                            <a:srgbClr val="000000"/>
                          </a:solidFill>
                          <a:miter lim="800000"/>
                          <a:headEnd/>
                          <a:tailEnd/>
                        </a:ln>
                      </wps:spPr>
                      <wps:txbx>
                        <w:txbxContent>
                          <w:p w14:paraId="7D3E7167" w14:textId="77777777" w:rsidR="00B3426D" w:rsidRDefault="00B3426D" w:rsidP="00B3426D"/>
                        </w:txbxContent>
                      </wps:txbx>
                      <wps:bodyPr rot="0" vert="horz" wrap="square" lIns="91440" tIns="45720" rIns="91440" bIns="45720" anchor="t" anchorCtr="0">
                        <a:noAutofit/>
                      </wps:bodyPr>
                    </wps:wsp>
                  </a:graphicData>
                </a:graphic>
              </wp:inline>
            </w:drawing>
          </mc:Choice>
          <mc:Fallback>
            <w:pict>
              <v:shape w14:anchorId="6B5B3206" id="_x0000_s1028" type="#_x0000_t202" style="width:441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">
                <v:textbox>
                  <w:txbxContent>
                    <w:p w14:paraId="7D3E7167" w14:textId="77777777" w:rsidR="00B3426D" w:rsidRDefault="00B3426D" w:rsidP="00B3426D"/>
                  </w:txbxContent>
                </v:textbox>
                <w10:anchorlock/>
              </v:shape>
            </w:pict>
          </mc:Fallback>
        </mc:AlternateContent>
      </w:r>
    </w:p>
    <w:p w14:paraId="5D8359FD" w14:textId="77777777" w:rsidR="003A5F99" w:rsidRDefault="003A5F99" w:rsidP="00C51931">
      <w:pPr>
        <w:spacing w:line="240" w:lineRule="auto"/>
        <w:rPr>
          <w:rFonts w:ascii="Arial" w:hAnsi="Arial" w:cs="Arial"/>
          <w:b/>
          <w:bCs/>
        </w:rPr>
      </w:pPr>
    </w:p>
    <w:p w14:paraId="54E606F1" w14:textId="043B5EF9" w:rsidR="00A531BE" w:rsidRDefault="00A531BE">
      <w:pPr>
        <w:rPr>
          <w:rFonts w:ascii="Arial" w:hAnsi="Arial" w:cs="Arial"/>
          <w:b/>
          <w:bCs/>
        </w:rPr>
      </w:pPr>
      <w:r>
        <w:rPr>
          <w:rFonts w:ascii="Arial" w:hAnsi="Arial" w:cs="Arial"/>
          <w:b/>
          <w:bCs/>
        </w:rPr>
        <w:br w:type="page"/>
      </w:r>
    </w:p>
    <w:p w14:paraId="74B71746" w14:textId="77777777" w:rsidR="003A5F99" w:rsidRDefault="003A5F99" w:rsidP="00C51931">
      <w:pPr>
        <w:spacing w:line="240" w:lineRule="auto"/>
        <w:rPr>
          <w:rFonts w:ascii="Arial" w:hAnsi="Arial" w:cs="Arial"/>
          <w:b/>
          <w:bCs/>
        </w:rPr>
      </w:pPr>
    </w:p>
    <w:p w14:paraId="68BCCF26" w14:textId="0C461888" w:rsidR="00B3426D" w:rsidRDefault="00275F34" w:rsidP="00275F34">
      <w:pPr>
        <w:pStyle w:val="Heading1"/>
      </w:pPr>
      <w:bookmarkStart w:id="2" w:name="_Toc237879827"/>
      <w:r>
        <w:t>Statutory reporting requirements</w:t>
      </w:r>
      <w:bookmarkEnd w:id="2"/>
    </w:p>
    <w:p w14:paraId="2A8424EC" w14:textId="77777777" w:rsidR="00275F34" w:rsidRPr="00275F34" w:rsidRDefault="00275F34" w:rsidP="00275F34"/>
    <w:p w14:paraId="67549EF0" w14:textId="3A88FE8E" w:rsidR="00C51931" w:rsidRPr="00232D7F" w:rsidRDefault="00C51931" w:rsidP="00C51931">
      <w:pPr>
        <w:spacing w:line="240" w:lineRule="auto"/>
        <w:rPr>
          <w:rFonts w:ascii="Arial" w:hAnsi="Arial" w:cs="Arial"/>
        </w:rPr>
      </w:pPr>
      <w:r w:rsidRPr="00232D7F">
        <w:rPr>
          <w:rFonts w:ascii="Arial" w:hAnsi="Arial" w:cs="Arial"/>
        </w:rPr>
        <w:t xml:space="preserve">We are now going to ask you some questions on statutory </w:t>
      </w:r>
      <w:r w:rsidR="00CE7056" w:rsidRPr="00232D7F">
        <w:rPr>
          <w:rFonts w:ascii="Arial" w:hAnsi="Arial" w:cs="Arial"/>
        </w:rPr>
        <w:t xml:space="preserve">reporting </w:t>
      </w:r>
      <w:r w:rsidRPr="00232D7F">
        <w:rPr>
          <w:rFonts w:ascii="Arial" w:hAnsi="Arial" w:cs="Arial"/>
        </w:rPr>
        <w:t xml:space="preserve">requirements. </w:t>
      </w:r>
    </w:p>
    <w:p w14:paraId="34624CC2" w14:textId="3415BB0C" w:rsidR="00C51931" w:rsidRPr="00232D7F" w:rsidRDefault="00C51931" w:rsidP="00C51931">
      <w:pPr>
        <w:spacing w:line="240" w:lineRule="auto"/>
        <w:rPr>
          <w:rFonts w:ascii="Arial" w:hAnsi="Arial" w:cs="Arial"/>
        </w:rPr>
      </w:pPr>
      <w:r w:rsidRPr="00232D7F">
        <w:rPr>
          <w:rFonts w:ascii="Arial" w:hAnsi="Arial" w:cs="Arial"/>
        </w:rPr>
        <w:t xml:space="preserve">The ONS defines statutory </w:t>
      </w:r>
      <w:r w:rsidR="00CE7056" w:rsidRPr="00232D7F">
        <w:rPr>
          <w:rFonts w:ascii="Arial" w:hAnsi="Arial" w:cs="Arial"/>
        </w:rPr>
        <w:t xml:space="preserve">reporting </w:t>
      </w:r>
      <w:r w:rsidRPr="00232D7F">
        <w:rPr>
          <w:rFonts w:ascii="Arial" w:hAnsi="Arial" w:cs="Arial"/>
        </w:rPr>
        <w:t>requirements as legally binding obligations mandated by government legislation</w:t>
      </w:r>
      <w:r w:rsidR="00EF2568" w:rsidRPr="00232D7F">
        <w:rPr>
          <w:rFonts w:ascii="Arial" w:hAnsi="Arial" w:cs="Arial"/>
        </w:rPr>
        <w:t>.</w:t>
      </w:r>
    </w:p>
    <w:p w14:paraId="6899693B" w14:textId="77777777" w:rsidR="00B15452" w:rsidRDefault="00B15452" w:rsidP="52122FDF">
      <w:pPr>
        <w:spacing w:line="240" w:lineRule="auto"/>
        <w:ind w:firstLine="720"/>
        <w:jc w:val="both"/>
        <w:rPr>
          <w:rFonts w:ascii="Arial" w:hAnsi="Arial" w:cs="Arial"/>
          <w:b/>
          <w:bCs/>
        </w:rPr>
      </w:pPr>
    </w:p>
    <w:p w14:paraId="2E4BD55B" w14:textId="50C36087" w:rsidR="00C51931" w:rsidRPr="00AC73E8" w:rsidRDefault="00C51931" w:rsidP="00C51931">
      <w:pPr>
        <w:spacing w:line="240" w:lineRule="auto"/>
        <w:rPr>
          <w:rFonts w:ascii="Arial" w:hAnsi="Arial" w:cs="Arial"/>
          <w:b/>
          <w:bCs/>
        </w:rPr>
      </w:pPr>
      <w:r w:rsidRPr="00AC73E8">
        <w:rPr>
          <w:rFonts w:ascii="Arial" w:hAnsi="Arial" w:cs="Arial"/>
          <w:b/>
          <w:bCs/>
        </w:rPr>
        <w:t xml:space="preserve">Does your organisation have statutory reporting requirements to </w:t>
      </w:r>
      <w:r w:rsidR="00200A74" w:rsidRPr="00AC73E8">
        <w:rPr>
          <w:rFonts w:ascii="Arial" w:hAnsi="Arial" w:cs="Arial"/>
          <w:b/>
          <w:bCs/>
        </w:rPr>
        <w:t>fulfil</w:t>
      </w:r>
      <w:r w:rsidRPr="00AC73E8">
        <w:rPr>
          <w:rFonts w:ascii="Arial" w:hAnsi="Arial" w:cs="Arial"/>
          <w:b/>
          <w:bCs/>
        </w:rPr>
        <w:t xml:space="preserve"> that use the LFS</w:t>
      </w:r>
      <w:r w:rsidR="127D0492" w:rsidRPr="00AC73E8">
        <w:rPr>
          <w:rFonts w:ascii="Arial" w:hAnsi="Arial" w:cs="Arial"/>
          <w:b/>
          <w:bCs/>
        </w:rPr>
        <w:t xml:space="preserve"> or </w:t>
      </w:r>
      <w:r w:rsidRPr="00AC73E8">
        <w:rPr>
          <w:rFonts w:ascii="Arial" w:hAnsi="Arial" w:cs="Arial"/>
          <w:b/>
          <w:bCs/>
        </w:rPr>
        <w:t xml:space="preserve">APS? </w:t>
      </w:r>
    </w:p>
    <w:p w14:paraId="77797A5A" w14:textId="13A3BBE0" w:rsidR="00334DB4" w:rsidRPr="00232D7F" w:rsidRDefault="00732D2C" w:rsidP="00334DB4">
      <w:pPr>
        <w:spacing w:line="240" w:lineRule="auto"/>
        <w:rPr>
          <w:rFonts w:ascii="Arial" w:hAnsi="Arial" w:cs="Arial"/>
          <w:bCs/>
        </w:rPr>
      </w:pPr>
      <w:r w:rsidRPr="00232D7F">
        <w:rPr>
          <w:rFonts w:ascii="Arial" w:hAnsi="Arial" w:cs="Arial"/>
          <w:bCs/>
        </w:rPr>
        <w:t>Examples of s</w:t>
      </w:r>
      <w:r w:rsidR="00334DB4" w:rsidRPr="00232D7F">
        <w:rPr>
          <w:rFonts w:ascii="Arial" w:hAnsi="Arial" w:cs="Arial"/>
          <w:bCs/>
        </w:rPr>
        <w:t xml:space="preserve">tatutory </w:t>
      </w:r>
      <w:r w:rsidRPr="00232D7F">
        <w:rPr>
          <w:rFonts w:ascii="Arial" w:hAnsi="Arial" w:cs="Arial"/>
          <w:bCs/>
        </w:rPr>
        <w:t xml:space="preserve">reporting </w:t>
      </w:r>
      <w:r w:rsidR="00334DB4" w:rsidRPr="00232D7F">
        <w:rPr>
          <w:rFonts w:ascii="Arial" w:hAnsi="Arial" w:cs="Arial"/>
          <w:bCs/>
        </w:rPr>
        <w:t xml:space="preserve">requirements </w:t>
      </w:r>
      <w:r w:rsidRPr="00232D7F">
        <w:rPr>
          <w:rFonts w:ascii="Arial" w:hAnsi="Arial" w:cs="Arial"/>
          <w:bCs/>
        </w:rPr>
        <w:t>ma</w:t>
      </w:r>
      <w:r w:rsidR="00901ABC" w:rsidRPr="00232D7F">
        <w:rPr>
          <w:rFonts w:ascii="Arial" w:hAnsi="Arial" w:cs="Arial"/>
          <w:bCs/>
        </w:rPr>
        <w:t>y include</w:t>
      </w:r>
      <w:r w:rsidR="00334DB4" w:rsidRPr="00232D7F">
        <w:rPr>
          <w:rFonts w:ascii="Arial" w:hAnsi="Arial" w:cs="Arial"/>
          <w:bCs/>
        </w:rPr>
        <w:t>:</w:t>
      </w:r>
    </w:p>
    <w:p w14:paraId="6536842C" w14:textId="7B02A279" w:rsidR="00334DB4" w:rsidRPr="00232D7F" w:rsidRDefault="00334DB4" w:rsidP="00C51931">
      <w:pPr>
        <w:spacing w:line="240" w:lineRule="auto"/>
        <w:rPr>
          <w:rFonts w:ascii="Arial" w:hAnsi="Arial" w:cs="Arial"/>
          <w:bCs/>
        </w:rPr>
      </w:pPr>
      <w:r w:rsidRPr="00232D7F">
        <w:rPr>
          <w:rFonts w:ascii="Arial" w:hAnsi="Arial" w:cs="Arial"/>
          <w:bCs/>
        </w:rPr>
        <w:t>Gender pay gap, children's &amp; adult’s social care outcomes framework and financial reporting</w:t>
      </w:r>
      <w:r w:rsidR="00E33059" w:rsidRPr="00232D7F">
        <w:rPr>
          <w:rFonts w:ascii="Arial" w:hAnsi="Arial" w:cs="Arial"/>
          <w:bCs/>
        </w:rPr>
        <w:t>.</w:t>
      </w:r>
    </w:p>
    <w:p w14:paraId="2E44DBCD" w14:textId="23E3118D" w:rsidR="00C51931" w:rsidRPr="00AC73E8" w:rsidRDefault="00000000" w:rsidP="00C51931">
      <w:pPr>
        <w:spacing w:line="240" w:lineRule="auto"/>
        <w:ind w:left="720"/>
        <w:rPr>
          <w:rFonts w:ascii="Arial" w:hAnsi="Arial" w:cs="Arial"/>
        </w:rPr>
      </w:pPr>
      <w:sdt>
        <w:sdtPr>
          <w:rPr>
            <w:rFonts w:ascii="Arial" w:hAnsi="Arial" w:cs="Arial"/>
          </w:rPr>
          <w:id w:val="-626081498"/>
          <w14:checkbox>
            <w14:checked w14:val="0"/>
            <w14:checkedState w14:val="2612" w14:font="MS Gothic"/>
            <w14:uncheckedState w14:val="2610" w14:font="MS Gothic"/>
          </w14:checkbox>
        </w:sdtPr>
        <w:sdtContent>
          <w:r w:rsidR="00B15452">
            <w:rPr>
              <w:rFonts w:ascii="MS Gothic" w:eastAsia="MS Gothic" w:hAnsi="MS Gothic" w:cs="Arial" w:hint="eastAsia"/>
            </w:rPr>
            <w:t>☐</w:t>
          </w:r>
        </w:sdtContent>
      </w:sdt>
      <w:r w:rsidR="00B15452">
        <w:rPr>
          <w:rFonts w:ascii="Arial" w:hAnsi="Arial" w:cs="Arial"/>
        </w:rPr>
        <w:t xml:space="preserve"> </w:t>
      </w:r>
      <w:r w:rsidR="00C51931" w:rsidRPr="00AC73E8">
        <w:rPr>
          <w:rFonts w:ascii="Arial" w:hAnsi="Arial" w:cs="Arial"/>
        </w:rPr>
        <w:t>Yes</w:t>
      </w:r>
    </w:p>
    <w:p w14:paraId="22B115DA" w14:textId="4F8658CB" w:rsidR="00C51931" w:rsidRPr="00AC73E8" w:rsidRDefault="00000000" w:rsidP="00C51931">
      <w:pPr>
        <w:spacing w:line="240" w:lineRule="auto"/>
        <w:ind w:left="720"/>
        <w:rPr>
          <w:rFonts w:ascii="Arial" w:hAnsi="Arial" w:cs="Arial"/>
        </w:rPr>
      </w:pPr>
      <w:sdt>
        <w:sdtPr>
          <w:rPr>
            <w:rFonts w:ascii="Arial" w:hAnsi="Arial" w:cs="Arial"/>
          </w:rPr>
          <w:id w:val="1812142734"/>
          <w14:checkbox>
            <w14:checked w14:val="0"/>
            <w14:checkedState w14:val="2612" w14:font="MS Gothic"/>
            <w14:uncheckedState w14:val="2610" w14:font="MS Gothic"/>
          </w14:checkbox>
        </w:sdtPr>
        <w:sdtContent>
          <w:r w:rsidR="00B22A4C">
            <w:rPr>
              <w:rFonts w:ascii="MS Gothic" w:eastAsia="MS Gothic" w:hAnsi="MS Gothic" w:cs="Arial" w:hint="eastAsia"/>
            </w:rPr>
            <w:t>☐</w:t>
          </w:r>
        </w:sdtContent>
      </w:sdt>
      <w:r w:rsidR="00B22A4C">
        <w:rPr>
          <w:rFonts w:ascii="Arial" w:hAnsi="Arial" w:cs="Arial"/>
        </w:rPr>
        <w:t xml:space="preserve"> </w:t>
      </w:r>
      <w:r w:rsidR="00C51931" w:rsidRPr="00AC73E8">
        <w:rPr>
          <w:rFonts w:ascii="Arial" w:hAnsi="Arial" w:cs="Arial"/>
        </w:rPr>
        <w:t>No</w:t>
      </w:r>
    </w:p>
    <w:p w14:paraId="7E9FFF85" w14:textId="0FC45E61" w:rsidR="00C51931" w:rsidRPr="00AC73E8" w:rsidRDefault="00000000" w:rsidP="00C51931">
      <w:pPr>
        <w:spacing w:line="240" w:lineRule="auto"/>
        <w:ind w:left="720"/>
        <w:rPr>
          <w:rFonts w:ascii="Arial" w:hAnsi="Arial" w:cs="Arial"/>
        </w:rPr>
      </w:pPr>
      <w:sdt>
        <w:sdtPr>
          <w:rPr>
            <w:rFonts w:ascii="Arial" w:hAnsi="Arial" w:cs="Arial"/>
          </w:rPr>
          <w:id w:val="-638878047"/>
          <w14:checkbox>
            <w14:checked w14:val="0"/>
            <w14:checkedState w14:val="2612" w14:font="MS Gothic"/>
            <w14:uncheckedState w14:val="2610" w14:font="MS Gothic"/>
          </w14:checkbox>
        </w:sdtPr>
        <w:sdtContent>
          <w:r w:rsidR="00B22A4C">
            <w:rPr>
              <w:rFonts w:ascii="MS Gothic" w:eastAsia="MS Gothic" w:hAnsi="MS Gothic" w:cs="Arial" w:hint="eastAsia"/>
            </w:rPr>
            <w:t>☐</w:t>
          </w:r>
        </w:sdtContent>
      </w:sdt>
      <w:r w:rsidR="00B22A4C">
        <w:rPr>
          <w:rFonts w:ascii="Arial" w:hAnsi="Arial" w:cs="Arial"/>
        </w:rPr>
        <w:t xml:space="preserve"> </w:t>
      </w:r>
      <w:r w:rsidR="00C51931" w:rsidRPr="00AC73E8">
        <w:rPr>
          <w:rFonts w:ascii="Arial" w:hAnsi="Arial" w:cs="Arial"/>
        </w:rPr>
        <w:t>Don’t Know</w:t>
      </w:r>
    </w:p>
    <w:p w14:paraId="469CC783" w14:textId="77777777" w:rsidR="00B22A4C" w:rsidRDefault="00B22A4C" w:rsidP="00C51931">
      <w:pPr>
        <w:spacing w:line="240" w:lineRule="auto"/>
        <w:rPr>
          <w:rFonts w:ascii="Arial" w:hAnsi="Arial" w:cs="Arial"/>
          <w:b/>
        </w:rPr>
      </w:pPr>
    </w:p>
    <w:p w14:paraId="06957443" w14:textId="7B7E26C7" w:rsidR="00996A5D" w:rsidRPr="00EC7D8A" w:rsidRDefault="00996A5D" w:rsidP="00C51931">
      <w:pPr>
        <w:spacing w:line="240" w:lineRule="auto"/>
        <w:rPr>
          <w:rFonts w:ascii="Arial" w:hAnsi="Arial" w:cs="Arial"/>
          <w:bCs/>
          <w:i/>
          <w:iCs/>
        </w:rPr>
      </w:pPr>
      <w:r w:rsidRPr="00EC7D8A">
        <w:rPr>
          <w:rFonts w:ascii="Arial" w:hAnsi="Arial" w:cs="Arial"/>
          <w:bCs/>
          <w:i/>
          <w:iCs/>
        </w:rPr>
        <w:t xml:space="preserve">If </w:t>
      </w:r>
      <w:r w:rsidR="000216CF" w:rsidRPr="00EC7D8A">
        <w:rPr>
          <w:rFonts w:ascii="Arial" w:hAnsi="Arial" w:cs="Arial"/>
          <w:bCs/>
          <w:i/>
          <w:iCs/>
        </w:rPr>
        <w:t xml:space="preserve">“No” please skip to </w:t>
      </w:r>
      <w:r w:rsidR="00EC7D8A" w:rsidRPr="00EC7D8A">
        <w:rPr>
          <w:rFonts w:ascii="Arial" w:hAnsi="Arial" w:cs="Arial"/>
          <w:bCs/>
          <w:i/>
          <w:iCs/>
        </w:rPr>
        <w:t>“</w:t>
      </w:r>
      <w:r w:rsidR="00CB4C07" w:rsidRPr="00EC7D8A">
        <w:rPr>
          <w:rFonts w:ascii="Arial" w:hAnsi="Arial" w:cs="Arial"/>
          <w:bCs/>
          <w:i/>
          <w:iCs/>
        </w:rPr>
        <w:t>Critical uses</w:t>
      </w:r>
      <w:r w:rsidR="00EC7D8A" w:rsidRPr="00EC7D8A">
        <w:rPr>
          <w:rFonts w:ascii="Arial" w:hAnsi="Arial" w:cs="Arial"/>
          <w:bCs/>
          <w:i/>
          <w:iCs/>
        </w:rPr>
        <w:t>” section</w:t>
      </w:r>
    </w:p>
    <w:p w14:paraId="5DF94D5F" w14:textId="77777777" w:rsidR="00996A5D" w:rsidRDefault="00996A5D" w:rsidP="00C51931">
      <w:pPr>
        <w:spacing w:line="240" w:lineRule="auto"/>
        <w:rPr>
          <w:rFonts w:ascii="Arial" w:hAnsi="Arial" w:cs="Arial"/>
          <w:b/>
        </w:rPr>
      </w:pPr>
    </w:p>
    <w:p w14:paraId="75657620" w14:textId="6B44D710" w:rsidR="007D1942" w:rsidRPr="00A67BC7" w:rsidRDefault="0013050A" w:rsidP="00C51931">
      <w:pPr>
        <w:spacing w:line="240" w:lineRule="auto"/>
        <w:rPr>
          <w:rFonts w:ascii="Arial" w:hAnsi="Arial" w:cs="Arial"/>
        </w:rPr>
      </w:pPr>
      <w:r w:rsidRPr="00A67BC7">
        <w:rPr>
          <w:rFonts w:ascii="Arial" w:hAnsi="Arial" w:cs="Arial"/>
        </w:rPr>
        <w:t>If you answered "Don't know"</w:t>
      </w:r>
      <w:r w:rsidR="3E9EC0D7" w:rsidRPr="00A67BC7">
        <w:rPr>
          <w:rFonts w:ascii="Arial" w:hAnsi="Arial" w:cs="Arial"/>
        </w:rPr>
        <w:t xml:space="preserve"> to the previous question</w:t>
      </w:r>
      <w:r w:rsidRPr="00A67BC7">
        <w:rPr>
          <w:rFonts w:ascii="Arial" w:hAnsi="Arial" w:cs="Arial"/>
        </w:rPr>
        <w:t xml:space="preserve">, please </w:t>
      </w:r>
      <w:r w:rsidR="003A7407" w:rsidRPr="00A67BC7">
        <w:rPr>
          <w:rFonts w:ascii="Arial" w:hAnsi="Arial" w:cs="Arial"/>
        </w:rPr>
        <w:t xml:space="preserve">answer the following </w:t>
      </w:r>
      <w:r w:rsidR="00847A7C" w:rsidRPr="00A67BC7">
        <w:rPr>
          <w:rFonts w:ascii="Arial" w:hAnsi="Arial" w:cs="Arial"/>
        </w:rPr>
        <w:t>questions based</w:t>
      </w:r>
      <w:r w:rsidR="003A7407" w:rsidRPr="00A67BC7">
        <w:rPr>
          <w:rFonts w:ascii="Arial" w:hAnsi="Arial" w:cs="Arial"/>
        </w:rPr>
        <w:t xml:space="preserve"> on </w:t>
      </w:r>
      <w:r w:rsidRPr="00A67BC7">
        <w:rPr>
          <w:rFonts w:ascii="Arial" w:hAnsi="Arial" w:cs="Arial"/>
        </w:rPr>
        <w:t xml:space="preserve">what you </w:t>
      </w:r>
      <w:r w:rsidR="003A7407" w:rsidRPr="00A67BC7">
        <w:rPr>
          <w:rFonts w:ascii="Arial" w:hAnsi="Arial" w:cs="Arial"/>
        </w:rPr>
        <w:t>think may</w:t>
      </w:r>
      <w:r w:rsidRPr="00A67BC7">
        <w:rPr>
          <w:rFonts w:ascii="Arial" w:hAnsi="Arial" w:cs="Arial"/>
        </w:rPr>
        <w:t xml:space="preserve"> be </w:t>
      </w:r>
      <w:r w:rsidR="00E707C6" w:rsidRPr="00A67BC7">
        <w:rPr>
          <w:rFonts w:ascii="Arial" w:hAnsi="Arial" w:cs="Arial"/>
        </w:rPr>
        <w:t xml:space="preserve">your </w:t>
      </w:r>
      <w:r w:rsidRPr="00A67BC7">
        <w:rPr>
          <w:rFonts w:ascii="Arial" w:hAnsi="Arial" w:cs="Arial"/>
        </w:rPr>
        <w:t>statutory reporting requirements.</w:t>
      </w:r>
    </w:p>
    <w:p w14:paraId="56561287" w14:textId="2DBCAAA8" w:rsidR="0013050A" w:rsidRPr="00AC73E8" w:rsidRDefault="0013050A" w:rsidP="00C51931">
      <w:pPr>
        <w:spacing w:line="240" w:lineRule="auto"/>
        <w:rPr>
          <w:rFonts w:ascii="Arial" w:hAnsi="Arial" w:cs="Arial"/>
          <w:b/>
          <w:bCs/>
        </w:rPr>
      </w:pPr>
    </w:p>
    <w:p w14:paraId="11C25579" w14:textId="75F4D90E" w:rsidR="00B45012" w:rsidRPr="00AC73E8" w:rsidRDefault="00B45012" w:rsidP="00C51931">
      <w:pPr>
        <w:spacing w:line="240" w:lineRule="auto"/>
        <w:rPr>
          <w:rFonts w:ascii="Arial" w:hAnsi="Arial" w:cs="Arial"/>
          <w:b/>
        </w:rPr>
      </w:pPr>
      <w:r w:rsidRPr="00AC73E8">
        <w:rPr>
          <w:rFonts w:ascii="Arial" w:hAnsi="Arial" w:cs="Arial"/>
          <w:b/>
        </w:rPr>
        <w:t xml:space="preserve">Please state each of your statutory reporting requirements. </w:t>
      </w:r>
    </w:p>
    <w:p w14:paraId="7CF7C975" w14:textId="727501BB" w:rsidR="00AF3982" w:rsidRDefault="00AF3982" w:rsidP="00C51931">
      <w:pPr>
        <w:spacing w:line="240" w:lineRule="auto"/>
        <w:rPr>
          <w:rFonts w:ascii="Arial" w:hAnsi="Arial" w:cs="Arial"/>
        </w:rPr>
      </w:pPr>
      <w:r w:rsidRPr="00454A80">
        <w:rPr>
          <w:rFonts w:ascii="Arial" w:hAnsi="Arial" w:cs="Arial"/>
          <w:noProof/>
        </w:rPr>
        <mc:AlternateContent>
          <mc:Choice Requires="wps">
            <w:drawing>
              <wp:inline distT="0" distB="0" distL="0" distR="0" wp14:anchorId="0DD05069" wp14:editId="3E62BA1D">
                <wp:extent cx="5600700" cy="2583180"/>
                <wp:effectExtent l="0" t="0" r="19050" b="26670"/>
                <wp:docPr id="2078532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583180"/>
                        </a:xfrm>
                        <a:prstGeom prst="rect">
                          <a:avLst/>
                        </a:prstGeom>
                        <a:solidFill>
                          <a:srgbClr val="FFFFFF"/>
                        </a:solidFill>
                        <a:ln w="9525">
                          <a:solidFill>
                            <a:srgbClr val="000000"/>
                          </a:solidFill>
                          <a:miter lim="800000"/>
                          <a:headEnd/>
                          <a:tailEnd/>
                        </a:ln>
                      </wps:spPr>
                      <wps:txbx>
                        <w:txbxContent>
                          <w:p w14:paraId="48F88D1B" w14:textId="77777777" w:rsidR="00AF3982" w:rsidRDefault="00AF3982" w:rsidP="00AF3982"/>
                        </w:txbxContent>
                      </wps:txbx>
                      <wps:bodyPr rot="0" vert="horz" wrap="square" lIns="91440" tIns="45720" rIns="91440" bIns="45720" anchor="t" anchorCtr="0">
                        <a:noAutofit/>
                      </wps:bodyPr>
                    </wps:wsp>
                  </a:graphicData>
                </a:graphic>
              </wp:inline>
            </w:drawing>
          </mc:Choice>
          <mc:Fallback>
            <w:pict>
              <v:shape w14:anchorId="0DD05069" id="_x0000_s1029" type="#_x0000_t202" style="width:441pt;height:20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">
                <v:textbox>
                  <w:txbxContent>
                    <w:p w14:paraId="48F88D1B" w14:textId="77777777" w:rsidR="00AF3982" w:rsidRDefault="00AF3982" w:rsidP="00AF3982"/>
                  </w:txbxContent>
                </v:textbox>
                <w10:anchorlock/>
              </v:shape>
            </w:pict>
          </mc:Fallback>
        </mc:AlternateContent>
      </w:r>
    </w:p>
    <w:p w14:paraId="51A56241" w14:textId="77777777" w:rsidR="005E5205" w:rsidRDefault="005E5205" w:rsidP="00C51931">
      <w:pPr>
        <w:spacing w:line="240" w:lineRule="auto"/>
        <w:rPr>
          <w:rFonts w:ascii="Arial" w:hAnsi="Arial" w:cs="Arial"/>
          <w:b/>
          <w:bCs/>
        </w:rPr>
      </w:pPr>
    </w:p>
    <w:p w14:paraId="657834B7" w14:textId="77777777" w:rsidR="00A67BC7" w:rsidRDefault="00A67BC7" w:rsidP="00C51931">
      <w:pPr>
        <w:spacing w:line="240" w:lineRule="auto"/>
        <w:rPr>
          <w:rFonts w:ascii="Arial" w:hAnsi="Arial" w:cs="Arial"/>
          <w:b/>
          <w:bCs/>
        </w:rPr>
      </w:pPr>
    </w:p>
    <w:p w14:paraId="30DD8452" w14:textId="3D611D14" w:rsidR="00E97E14" w:rsidRPr="00AC73E8" w:rsidRDefault="00E97E14" w:rsidP="00C51931">
      <w:pPr>
        <w:spacing w:line="240" w:lineRule="auto"/>
        <w:rPr>
          <w:rFonts w:ascii="Arial" w:hAnsi="Arial" w:cs="Arial"/>
          <w:b/>
        </w:rPr>
      </w:pPr>
      <w:r w:rsidRPr="00AC73E8">
        <w:rPr>
          <w:rFonts w:ascii="Arial" w:hAnsi="Arial" w:cs="Arial"/>
          <w:b/>
          <w:bCs/>
        </w:rPr>
        <w:t>For</w:t>
      </w:r>
      <w:r w:rsidRPr="00AC73E8">
        <w:rPr>
          <w:rFonts w:ascii="Arial" w:hAnsi="Arial" w:cs="Arial"/>
          <w:b/>
        </w:rPr>
        <w:t xml:space="preserve"> your statutory reporting requirements, </w:t>
      </w:r>
      <w:r w:rsidR="00B16EC2" w:rsidRPr="00AC73E8">
        <w:rPr>
          <w:rFonts w:ascii="Arial" w:hAnsi="Arial" w:cs="Arial"/>
          <w:b/>
        </w:rPr>
        <w:t>where do you access LFS or APS data?</w:t>
      </w:r>
    </w:p>
    <w:p w14:paraId="55568903" w14:textId="7035852A" w:rsidR="00B16EC2" w:rsidRPr="00006A5C" w:rsidRDefault="00B16EC2" w:rsidP="00B16EC2">
      <w:pPr>
        <w:spacing w:line="240" w:lineRule="auto"/>
        <w:rPr>
          <w:rFonts w:ascii="Arial" w:hAnsi="Arial" w:cs="Arial"/>
        </w:rPr>
      </w:pPr>
      <w:r w:rsidRPr="00006A5C">
        <w:rPr>
          <w:rFonts w:ascii="Arial" w:hAnsi="Arial" w:cs="Arial"/>
        </w:rPr>
        <w:t>Select all that apply</w:t>
      </w:r>
      <w:r w:rsidR="006B474D">
        <w:rPr>
          <w:rFonts w:ascii="Arial" w:hAnsi="Arial" w:cs="Arial"/>
        </w:rPr>
        <w:t>.</w:t>
      </w:r>
    </w:p>
    <w:p w14:paraId="73D32089" w14:textId="4E7ECD67" w:rsidR="00B16EC2" w:rsidRPr="00AC73E8" w:rsidRDefault="00000000" w:rsidP="00B16EC2">
      <w:pPr>
        <w:spacing w:line="240" w:lineRule="auto"/>
        <w:ind w:firstLine="720"/>
        <w:rPr>
          <w:rFonts w:ascii="Arial" w:hAnsi="Arial" w:cs="Arial"/>
        </w:rPr>
      </w:pPr>
      <w:sdt>
        <w:sdtPr>
          <w:rPr>
            <w:rFonts w:ascii="Arial" w:hAnsi="Arial" w:cs="Arial"/>
          </w:rPr>
          <w:id w:val="1136923046"/>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B16EC2" w:rsidRPr="00AC73E8">
        <w:rPr>
          <w:rFonts w:ascii="Arial" w:hAnsi="Arial" w:cs="Arial"/>
        </w:rPr>
        <w:t xml:space="preserve">NOMIS </w:t>
      </w:r>
    </w:p>
    <w:p w14:paraId="05942FEB" w14:textId="4D025AB1" w:rsidR="00B16EC2" w:rsidRPr="00AC73E8" w:rsidRDefault="00B16EC2" w:rsidP="00B16EC2">
      <w:pPr>
        <w:spacing w:line="240" w:lineRule="auto"/>
        <w:rPr>
          <w:rFonts w:ascii="Arial" w:hAnsi="Arial" w:cs="Arial"/>
        </w:rPr>
      </w:pPr>
      <w:r w:rsidRPr="00AC73E8">
        <w:rPr>
          <w:rFonts w:ascii="Arial" w:hAnsi="Arial" w:cs="Arial"/>
        </w:rPr>
        <w:tab/>
      </w:r>
      <w:sdt>
        <w:sdtPr>
          <w:rPr>
            <w:rFonts w:ascii="Arial" w:hAnsi="Arial" w:cs="Arial"/>
          </w:rPr>
          <w:id w:val="-1742929267"/>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Pr="00AC73E8">
        <w:rPr>
          <w:rFonts w:ascii="Arial" w:hAnsi="Arial" w:cs="Arial"/>
        </w:rPr>
        <w:t>Secure Research Service</w:t>
      </w:r>
    </w:p>
    <w:p w14:paraId="719C7CA8" w14:textId="06C268A2" w:rsidR="00B16EC2" w:rsidRPr="00AC73E8" w:rsidRDefault="00B16EC2" w:rsidP="00B16EC2">
      <w:pPr>
        <w:spacing w:line="240" w:lineRule="auto"/>
        <w:rPr>
          <w:rFonts w:ascii="Arial" w:hAnsi="Arial" w:cs="Arial"/>
        </w:rPr>
      </w:pPr>
      <w:r w:rsidRPr="00AC73E8">
        <w:rPr>
          <w:rFonts w:ascii="Arial" w:hAnsi="Arial" w:cs="Arial"/>
        </w:rPr>
        <w:tab/>
      </w:r>
      <w:sdt>
        <w:sdtPr>
          <w:rPr>
            <w:rFonts w:ascii="Arial" w:hAnsi="Arial" w:cs="Arial"/>
          </w:rPr>
          <w:id w:val="-2045509005"/>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Pr="00AC73E8">
        <w:rPr>
          <w:rFonts w:ascii="Arial" w:hAnsi="Arial" w:cs="Arial"/>
        </w:rPr>
        <w:t>UK Data Service</w:t>
      </w:r>
    </w:p>
    <w:p w14:paraId="1B672ADA" w14:textId="69C6C22F" w:rsidR="00B16EC2" w:rsidRPr="00AC73E8" w:rsidRDefault="00B16EC2" w:rsidP="00B16EC2">
      <w:pPr>
        <w:spacing w:line="240" w:lineRule="auto"/>
        <w:rPr>
          <w:rFonts w:ascii="Arial" w:hAnsi="Arial" w:cs="Arial"/>
        </w:rPr>
      </w:pPr>
      <w:r w:rsidRPr="00AC73E8">
        <w:rPr>
          <w:rFonts w:ascii="Arial" w:hAnsi="Arial" w:cs="Arial"/>
        </w:rPr>
        <w:tab/>
      </w:r>
      <w:sdt>
        <w:sdtPr>
          <w:rPr>
            <w:rFonts w:ascii="Arial" w:hAnsi="Arial" w:cs="Arial"/>
          </w:rPr>
          <w:id w:val="-228307271"/>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Pr="00AC73E8">
        <w:rPr>
          <w:rFonts w:ascii="Arial" w:hAnsi="Arial" w:cs="Arial"/>
        </w:rPr>
        <w:t>ONS interactive dashboards</w:t>
      </w:r>
    </w:p>
    <w:p w14:paraId="5FE39D5F" w14:textId="15297711" w:rsidR="00B16EC2" w:rsidRPr="00AC73E8" w:rsidRDefault="00B16EC2" w:rsidP="00B16EC2">
      <w:pPr>
        <w:spacing w:line="240" w:lineRule="auto"/>
        <w:rPr>
          <w:rFonts w:ascii="Arial" w:hAnsi="Arial" w:cs="Arial"/>
        </w:rPr>
      </w:pPr>
      <w:r w:rsidRPr="00AC73E8">
        <w:rPr>
          <w:rFonts w:ascii="Arial" w:hAnsi="Arial" w:cs="Arial"/>
        </w:rPr>
        <w:tab/>
      </w:r>
      <w:sdt>
        <w:sdtPr>
          <w:rPr>
            <w:rFonts w:ascii="Arial" w:hAnsi="Arial" w:cs="Arial"/>
          </w:rPr>
          <w:id w:val="200055299"/>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Pr="00AC73E8">
        <w:rPr>
          <w:rFonts w:ascii="Arial" w:hAnsi="Arial" w:cs="Arial"/>
        </w:rPr>
        <w:t>Shared datasets from other internal teams</w:t>
      </w:r>
    </w:p>
    <w:p w14:paraId="3A193DD9" w14:textId="4B3A8984" w:rsidR="00B16EC2" w:rsidRPr="00AC73E8" w:rsidRDefault="00B16EC2" w:rsidP="00B16EC2">
      <w:pPr>
        <w:spacing w:line="240" w:lineRule="auto"/>
        <w:rPr>
          <w:rFonts w:ascii="Arial" w:hAnsi="Arial" w:cs="Arial"/>
        </w:rPr>
      </w:pPr>
      <w:r w:rsidRPr="00AC73E8">
        <w:rPr>
          <w:rFonts w:ascii="Arial" w:hAnsi="Arial" w:cs="Arial"/>
        </w:rPr>
        <w:tab/>
      </w:r>
      <w:sdt>
        <w:sdtPr>
          <w:rPr>
            <w:rFonts w:ascii="Arial" w:hAnsi="Arial" w:cs="Arial"/>
          </w:rPr>
          <w:id w:val="2068920737"/>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Pr="00AC73E8">
        <w:rPr>
          <w:rFonts w:ascii="Arial" w:hAnsi="Arial" w:cs="Arial"/>
        </w:rPr>
        <w:t xml:space="preserve">ONS API/Automation Pipelines </w:t>
      </w:r>
    </w:p>
    <w:p w14:paraId="2057493E" w14:textId="3C85A70A" w:rsidR="005B240D" w:rsidRPr="00AC73E8" w:rsidRDefault="00000000" w:rsidP="00B16EC2">
      <w:pPr>
        <w:spacing w:line="240" w:lineRule="auto"/>
        <w:ind w:firstLine="720"/>
        <w:rPr>
          <w:rFonts w:ascii="Arial" w:hAnsi="Arial" w:cs="Arial"/>
        </w:rPr>
      </w:pPr>
      <w:sdt>
        <w:sdtPr>
          <w:rPr>
            <w:rFonts w:ascii="Arial" w:hAnsi="Arial" w:cs="Arial"/>
          </w:rPr>
          <w:id w:val="1366946096"/>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CA5ED6" w:rsidRPr="00AC73E8">
        <w:rPr>
          <w:rFonts w:ascii="Arial" w:hAnsi="Arial" w:cs="Arial"/>
        </w:rPr>
        <w:t>ONS Publication</w:t>
      </w:r>
    </w:p>
    <w:p w14:paraId="75667CBB" w14:textId="4AEE21BF" w:rsidR="00B16EC2" w:rsidRPr="00AC73E8" w:rsidRDefault="00000000" w:rsidP="00B16EC2">
      <w:pPr>
        <w:spacing w:line="240" w:lineRule="auto"/>
        <w:ind w:firstLine="720"/>
        <w:rPr>
          <w:rFonts w:ascii="Arial" w:hAnsi="Arial" w:cs="Arial"/>
        </w:rPr>
      </w:pPr>
      <w:sdt>
        <w:sdtPr>
          <w:rPr>
            <w:rFonts w:ascii="Arial" w:hAnsi="Arial" w:cs="Arial"/>
          </w:rPr>
          <w:id w:val="1487210331"/>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B16EC2" w:rsidRPr="00AC73E8">
        <w:rPr>
          <w:rFonts w:ascii="Arial" w:hAnsi="Arial" w:cs="Arial"/>
        </w:rPr>
        <w:t>Other, please specify</w:t>
      </w:r>
    </w:p>
    <w:p w14:paraId="0B0D8533" w14:textId="77777777" w:rsidR="0064211C" w:rsidRPr="00AC73E8" w:rsidRDefault="0064211C" w:rsidP="0064211C">
      <w:pPr>
        <w:spacing w:line="240" w:lineRule="auto"/>
        <w:rPr>
          <w:rFonts w:ascii="Arial" w:hAnsi="Arial" w:cs="Arial"/>
          <w:b/>
          <w:bCs/>
        </w:rPr>
      </w:pPr>
    </w:p>
    <w:p w14:paraId="25C7B621" w14:textId="7D12EE8D" w:rsidR="0064211C" w:rsidRPr="00AC73E8" w:rsidRDefault="0064211C" w:rsidP="0064211C">
      <w:pPr>
        <w:spacing w:line="240" w:lineRule="auto"/>
        <w:rPr>
          <w:rFonts w:ascii="Arial" w:hAnsi="Arial" w:cs="Arial"/>
          <w:b/>
          <w:bCs/>
        </w:rPr>
      </w:pPr>
      <w:r w:rsidRPr="00AC73E8">
        <w:rPr>
          <w:rFonts w:ascii="Arial" w:hAnsi="Arial" w:cs="Arial"/>
          <w:b/>
          <w:bCs/>
        </w:rPr>
        <w:t>Other, please specify</w:t>
      </w:r>
      <w:r w:rsidR="00A14590">
        <w:rPr>
          <w:rFonts w:ascii="Arial" w:hAnsi="Arial" w:cs="Arial"/>
          <w:b/>
          <w:bCs/>
        </w:rPr>
        <w:t>:</w:t>
      </w:r>
    </w:p>
    <w:p w14:paraId="289A2F2B" w14:textId="6F7B4CBA" w:rsidR="0064211C" w:rsidRPr="00AC73E8" w:rsidRDefault="004B6824" w:rsidP="00B16EC2">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683B6E35" wp14:editId="3E749DA8">
                <wp:extent cx="5593080" cy="784860"/>
                <wp:effectExtent l="0" t="0" r="26670" b="15240"/>
                <wp:docPr id="2077361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080" cy="784860"/>
                        </a:xfrm>
                        <a:prstGeom prst="rect">
                          <a:avLst/>
                        </a:prstGeom>
                        <a:solidFill>
                          <a:srgbClr val="FFFFFF"/>
                        </a:solidFill>
                        <a:ln w="9525">
                          <a:solidFill>
                            <a:srgbClr val="000000"/>
                          </a:solidFill>
                          <a:miter lim="800000"/>
                          <a:headEnd/>
                          <a:tailEnd/>
                        </a:ln>
                      </wps:spPr>
                      <wps:txbx>
                        <w:txbxContent>
                          <w:p w14:paraId="74A64391" w14:textId="77777777" w:rsidR="004B6824" w:rsidRDefault="004B6824" w:rsidP="004B6824"/>
                        </w:txbxContent>
                      </wps:txbx>
                      <wps:bodyPr rot="0" vert="horz" wrap="square" lIns="91440" tIns="45720" rIns="91440" bIns="45720" anchor="t" anchorCtr="0">
                        <a:noAutofit/>
                      </wps:bodyPr>
                    </wps:wsp>
                  </a:graphicData>
                </a:graphic>
              </wp:inline>
            </w:drawing>
          </mc:Choice>
          <mc:Fallback>
            <w:pict>
              <v:shape w14:anchorId="683B6E35" id="_x0000_s1030" type="#_x0000_t202" style="width:440.4pt;height:6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">
                <v:textbox>
                  <w:txbxContent>
                    <w:p w14:paraId="74A64391" w14:textId="77777777" w:rsidR="004B6824" w:rsidRDefault="004B6824" w:rsidP="004B6824"/>
                  </w:txbxContent>
                </v:textbox>
                <w10:anchorlock/>
              </v:shape>
            </w:pict>
          </mc:Fallback>
        </mc:AlternateContent>
      </w:r>
    </w:p>
    <w:p w14:paraId="5585DA56" w14:textId="77777777" w:rsidR="006729F2" w:rsidRPr="00AC73E8" w:rsidRDefault="006729F2" w:rsidP="00424842">
      <w:pPr>
        <w:spacing w:line="240" w:lineRule="auto"/>
        <w:rPr>
          <w:rFonts w:ascii="Arial" w:hAnsi="Arial" w:cs="Arial"/>
        </w:rPr>
      </w:pPr>
    </w:p>
    <w:p w14:paraId="22BE5C62" w14:textId="6AA9E3AE" w:rsidR="00424842" w:rsidRPr="008F56E2" w:rsidRDefault="00424842" w:rsidP="00424842">
      <w:pPr>
        <w:spacing w:line="240" w:lineRule="auto"/>
        <w:rPr>
          <w:rFonts w:ascii="Arial" w:hAnsi="Arial" w:cs="Arial"/>
          <w:b/>
          <w:bCs/>
        </w:rPr>
      </w:pPr>
      <w:r w:rsidRPr="00AC73E8">
        <w:rPr>
          <w:rFonts w:ascii="Arial" w:hAnsi="Arial" w:cs="Arial"/>
          <w:b/>
          <w:bCs/>
        </w:rPr>
        <w:t>For</w:t>
      </w:r>
      <w:r w:rsidRPr="00AC73E8">
        <w:rPr>
          <w:rFonts w:ascii="Arial" w:hAnsi="Arial" w:cs="Arial"/>
          <w:b/>
        </w:rPr>
        <w:t xml:space="preserve"> your statutory reporting requirements, which datasets from the LFS or </w:t>
      </w:r>
      <w:r w:rsidRPr="008F56E2">
        <w:rPr>
          <w:rFonts w:ascii="Arial" w:hAnsi="Arial" w:cs="Arial"/>
          <w:b/>
        </w:rPr>
        <w:t>APS does your organisation use?</w:t>
      </w:r>
    </w:p>
    <w:p w14:paraId="7BEADE82" w14:textId="50428D66" w:rsidR="00424842" w:rsidRPr="00006A5C" w:rsidRDefault="00424842" w:rsidP="00424842">
      <w:pPr>
        <w:spacing w:line="240" w:lineRule="auto"/>
        <w:rPr>
          <w:rFonts w:ascii="Arial" w:hAnsi="Arial" w:cs="Arial"/>
        </w:rPr>
      </w:pPr>
      <w:r w:rsidRPr="00006A5C">
        <w:rPr>
          <w:rFonts w:ascii="Arial" w:hAnsi="Arial" w:cs="Arial"/>
        </w:rPr>
        <w:t>Select all that apply</w:t>
      </w:r>
      <w:r w:rsidR="006B474D">
        <w:rPr>
          <w:rFonts w:ascii="Arial" w:hAnsi="Arial" w:cs="Arial"/>
        </w:rPr>
        <w:t>.</w:t>
      </w:r>
    </w:p>
    <w:p w14:paraId="7C67294B" w14:textId="59DD1315" w:rsidR="00424842" w:rsidRPr="00AC73E8" w:rsidRDefault="00000000" w:rsidP="00424842">
      <w:pPr>
        <w:spacing w:line="240" w:lineRule="auto"/>
        <w:ind w:left="720"/>
        <w:rPr>
          <w:rFonts w:ascii="Arial" w:hAnsi="Arial" w:cs="Arial"/>
        </w:rPr>
      </w:pPr>
      <w:sdt>
        <w:sdtPr>
          <w:rPr>
            <w:rFonts w:ascii="Arial" w:hAnsi="Arial" w:cs="Arial"/>
          </w:rPr>
          <w:id w:val="-1257741132"/>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424842" w:rsidRPr="008F56E2">
        <w:rPr>
          <w:rFonts w:ascii="Arial" w:hAnsi="Arial" w:cs="Arial"/>
        </w:rPr>
        <w:t xml:space="preserve">LFS </w:t>
      </w:r>
      <w:r w:rsidR="37518496" w:rsidRPr="008F56E2">
        <w:rPr>
          <w:rFonts w:ascii="Arial" w:hAnsi="Arial" w:cs="Arial"/>
        </w:rPr>
        <w:t>p</w:t>
      </w:r>
      <w:r w:rsidR="00424842" w:rsidRPr="008F56E2">
        <w:rPr>
          <w:rFonts w:ascii="Arial" w:hAnsi="Arial" w:cs="Arial"/>
        </w:rPr>
        <w:t>erson quarterly</w:t>
      </w:r>
    </w:p>
    <w:p w14:paraId="1CA81D0E" w14:textId="522091E5" w:rsidR="00424842" w:rsidRPr="00AC73E8" w:rsidRDefault="00000000" w:rsidP="00424842">
      <w:pPr>
        <w:spacing w:line="240" w:lineRule="auto"/>
        <w:ind w:left="720"/>
        <w:rPr>
          <w:rFonts w:ascii="Arial" w:hAnsi="Arial" w:cs="Arial"/>
        </w:rPr>
      </w:pPr>
      <w:sdt>
        <w:sdtPr>
          <w:rPr>
            <w:rFonts w:ascii="Arial" w:hAnsi="Arial" w:cs="Arial"/>
          </w:rPr>
          <w:id w:val="1203598880"/>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424842" w:rsidRPr="00AC73E8">
        <w:rPr>
          <w:rFonts w:ascii="Arial" w:hAnsi="Arial" w:cs="Arial"/>
        </w:rPr>
        <w:t>LFS household quarterly</w:t>
      </w:r>
    </w:p>
    <w:p w14:paraId="786F70D5" w14:textId="0F794047" w:rsidR="00424842" w:rsidRPr="00AC73E8" w:rsidRDefault="00000000" w:rsidP="00424842">
      <w:pPr>
        <w:spacing w:line="240" w:lineRule="auto"/>
        <w:ind w:left="720"/>
        <w:rPr>
          <w:rFonts w:ascii="Arial" w:hAnsi="Arial" w:cs="Arial"/>
        </w:rPr>
      </w:pPr>
      <w:sdt>
        <w:sdtPr>
          <w:rPr>
            <w:rFonts w:ascii="Arial" w:hAnsi="Arial" w:cs="Arial"/>
          </w:rPr>
          <w:id w:val="-1458180818"/>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424842" w:rsidRPr="00AC73E8">
        <w:rPr>
          <w:rFonts w:ascii="Arial" w:hAnsi="Arial" w:cs="Arial"/>
        </w:rPr>
        <w:t>LFS longitudinal 2Q</w:t>
      </w:r>
    </w:p>
    <w:p w14:paraId="664897E8" w14:textId="25920E7D" w:rsidR="00424842" w:rsidRPr="00AC73E8" w:rsidRDefault="00000000" w:rsidP="00424842">
      <w:pPr>
        <w:spacing w:line="240" w:lineRule="auto"/>
        <w:ind w:left="720"/>
        <w:rPr>
          <w:rFonts w:ascii="Arial" w:hAnsi="Arial" w:cs="Arial"/>
        </w:rPr>
      </w:pPr>
      <w:sdt>
        <w:sdtPr>
          <w:rPr>
            <w:rFonts w:ascii="Arial" w:hAnsi="Arial" w:cs="Arial"/>
          </w:rPr>
          <w:id w:val="-541518134"/>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424842" w:rsidRPr="00AC73E8">
        <w:rPr>
          <w:rFonts w:ascii="Arial" w:hAnsi="Arial" w:cs="Arial"/>
        </w:rPr>
        <w:t>LFS longitudinal 5Q</w:t>
      </w:r>
    </w:p>
    <w:p w14:paraId="09F89B4B" w14:textId="03EC3495" w:rsidR="00424842" w:rsidRPr="00AC73E8" w:rsidRDefault="00000000" w:rsidP="00424842">
      <w:pPr>
        <w:spacing w:line="240" w:lineRule="auto"/>
        <w:ind w:left="720"/>
        <w:rPr>
          <w:rFonts w:ascii="Arial" w:hAnsi="Arial" w:cs="Arial"/>
        </w:rPr>
      </w:pPr>
      <w:sdt>
        <w:sdtPr>
          <w:rPr>
            <w:rFonts w:ascii="Arial" w:hAnsi="Arial" w:cs="Arial"/>
          </w:rPr>
          <w:id w:val="486203622"/>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424842" w:rsidRPr="00AC73E8">
        <w:rPr>
          <w:rFonts w:ascii="Arial" w:hAnsi="Arial" w:cs="Arial"/>
        </w:rPr>
        <w:t>APS person annual</w:t>
      </w:r>
    </w:p>
    <w:p w14:paraId="216A30F7" w14:textId="1D2D4F92" w:rsidR="00424842" w:rsidRPr="00AC73E8" w:rsidRDefault="00000000" w:rsidP="00424842">
      <w:pPr>
        <w:spacing w:line="240" w:lineRule="auto"/>
        <w:ind w:left="720"/>
        <w:rPr>
          <w:rFonts w:ascii="Arial" w:hAnsi="Arial" w:cs="Arial"/>
        </w:rPr>
      </w:pPr>
      <w:sdt>
        <w:sdtPr>
          <w:rPr>
            <w:rFonts w:ascii="Arial" w:hAnsi="Arial" w:cs="Arial"/>
          </w:rPr>
          <w:id w:val="1436402155"/>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424842" w:rsidRPr="00AC73E8">
        <w:rPr>
          <w:rFonts w:ascii="Arial" w:hAnsi="Arial" w:cs="Arial"/>
        </w:rPr>
        <w:t>APS household annual</w:t>
      </w:r>
    </w:p>
    <w:p w14:paraId="01E5275C" w14:textId="35B243D4" w:rsidR="00424842" w:rsidRPr="00AC73E8" w:rsidRDefault="00000000" w:rsidP="00424842">
      <w:pPr>
        <w:spacing w:line="240" w:lineRule="auto"/>
        <w:ind w:left="720"/>
        <w:rPr>
          <w:rFonts w:ascii="Arial" w:hAnsi="Arial" w:cs="Arial"/>
        </w:rPr>
      </w:pPr>
      <w:sdt>
        <w:sdtPr>
          <w:rPr>
            <w:rFonts w:ascii="Arial" w:hAnsi="Arial" w:cs="Arial"/>
          </w:rPr>
          <w:id w:val="1607530986"/>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424842" w:rsidRPr="00AC73E8">
        <w:rPr>
          <w:rFonts w:ascii="Arial" w:hAnsi="Arial" w:cs="Arial"/>
        </w:rPr>
        <w:t>APS longitudinal 2 year</w:t>
      </w:r>
    </w:p>
    <w:p w14:paraId="4F23ADAB" w14:textId="4A2D79FD" w:rsidR="00424842" w:rsidRPr="00AC73E8" w:rsidRDefault="00000000" w:rsidP="00424842">
      <w:pPr>
        <w:spacing w:line="240" w:lineRule="auto"/>
        <w:ind w:left="720"/>
        <w:rPr>
          <w:rFonts w:ascii="Arial" w:hAnsi="Arial" w:cs="Arial"/>
        </w:rPr>
      </w:pPr>
      <w:sdt>
        <w:sdtPr>
          <w:rPr>
            <w:rFonts w:ascii="Arial" w:hAnsi="Arial" w:cs="Arial"/>
          </w:rPr>
          <w:id w:val="-2084442251"/>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424842" w:rsidRPr="00AC73E8">
        <w:rPr>
          <w:rFonts w:ascii="Arial" w:hAnsi="Arial" w:cs="Arial"/>
        </w:rPr>
        <w:t>APS person 3 year pooled</w:t>
      </w:r>
    </w:p>
    <w:p w14:paraId="26CA4A46" w14:textId="7CE352BF" w:rsidR="00424842" w:rsidRPr="00AC73E8" w:rsidRDefault="00000000" w:rsidP="00424842">
      <w:pPr>
        <w:spacing w:line="240" w:lineRule="auto"/>
        <w:ind w:left="720"/>
        <w:rPr>
          <w:rFonts w:ascii="Arial" w:hAnsi="Arial" w:cs="Arial"/>
        </w:rPr>
      </w:pPr>
      <w:sdt>
        <w:sdtPr>
          <w:rPr>
            <w:rFonts w:ascii="Arial" w:hAnsi="Arial" w:cs="Arial"/>
          </w:rPr>
          <w:id w:val="406275886"/>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424842" w:rsidRPr="00AC73E8">
        <w:rPr>
          <w:rFonts w:ascii="Arial" w:hAnsi="Arial" w:cs="Arial"/>
        </w:rPr>
        <w:t>Other, please specify</w:t>
      </w:r>
    </w:p>
    <w:p w14:paraId="39901F0B" w14:textId="1E11CBDB" w:rsidR="00424842" w:rsidRPr="00AC73E8" w:rsidRDefault="00000000" w:rsidP="00424842">
      <w:pPr>
        <w:spacing w:line="240" w:lineRule="auto"/>
        <w:ind w:left="720"/>
        <w:rPr>
          <w:rFonts w:ascii="Arial" w:hAnsi="Arial" w:cs="Arial"/>
          <w:b/>
          <w:bCs/>
        </w:rPr>
      </w:pPr>
      <w:sdt>
        <w:sdtPr>
          <w:rPr>
            <w:rFonts w:ascii="Arial" w:hAnsi="Arial" w:cs="Arial"/>
          </w:rPr>
          <w:id w:val="698830309"/>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424842" w:rsidRPr="00AC73E8">
        <w:rPr>
          <w:rFonts w:ascii="Arial" w:hAnsi="Arial" w:cs="Arial"/>
        </w:rPr>
        <w:t>Don’t know</w:t>
      </w:r>
    </w:p>
    <w:p w14:paraId="4F3B433A" w14:textId="77777777" w:rsidR="00424842" w:rsidRPr="00AC73E8" w:rsidRDefault="00424842" w:rsidP="00424842">
      <w:pPr>
        <w:spacing w:line="240" w:lineRule="auto"/>
        <w:rPr>
          <w:rFonts w:ascii="Arial" w:hAnsi="Arial" w:cs="Arial"/>
          <w:b/>
          <w:bCs/>
        </w:rPr>
      </w:pPr>
    </w:p>
    <w:p w14:paraId="4DA155C8" w14:textId="44B47C86" w:rsidR="00424842" w:rsidRPr="00AC73E8" w:rsidRDefault="00424842" w:rsidP="00424842">
      <w:pPr>
        <w:spacing w:line="240" w:lineRule="auto"/>
        <w:rPr>
          <w:rFonts w:ascii="Arial" w:hAnsi="Arial" w:cs="Arial"/>
          <w:b/>
          <w:bCs/>
        </w:rPr>
      </w:pPr>
      <w:r w:rsidRPr="00AC73E8">
        <w:rPr>
          <w:rFonts w:ascii="Arial" w:hAnsi="Arial" w:cs="Arial"/>
          <w:b/>
          <w:bCs/>
        </w:rPr>
        <w:t>Other, please specify</w:t>
      </w:r>
      <w:r w:rsidR="00A14590">
        <w:rPr>
          <w:rFonts w:ascii="Arial" w:hAnsi="Arial" w:cs="Arial"/>
          <w:b/>
          <w:bCs/>
        </w:rPr>
        <w:t>:</w:t>
      </w:r>
    </w:p>
    <w:p w14:paraId="6152D0AF" w14:textId="50869762" w:rsidR="00424842" w:rsidRPr="00AC73E8" w:rsidRDefault="004B6824" w:rsidP="00424842">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566A711A" wp14:editId="29E7466D">
                <wp:extent cx="5600700" cy="784860"/>
                <wp:effectExtent l="0" t="0" r="19050" b="15240"/>
                <wp:docPr id="297874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84860"/>
                        </a:xfrm>
                        <a:prstGeom prst="rect">
                          <a:avLst/>
                        </a:prstGeom>
                        <a:solidFill>
                          <a:srgbClr val="FFFFFF"/>
                        </a:solidFill>
                        <a:ln w="9525">
                          <a:solidFill>
                            <a:srgbClr val="000000"/>
                          </a:solidFill>
                          <a:miter lim="800000"/>
                          <a:headEnd/>
                          <a:tailEnd/>
                        </a:ln>
                      </wps:spPr>
                      <wps:txbx>
                        <w:txbxContent>
                          <w:p w14:paraId="79DFE827" w14:textId="77777777" w:rsidR="004B6824" w:rsidRDefault="004B6824" w:rsidP="004B6824"/>
                        </w:txbxContent>
                      </wps:txbx>
                      <wps:bodyPr rot="0" vert="horz" wrap="square" lIns="91440" tIns="45720" rIns="91440" bIns="45720" anchor="t" anchorCtr="0">
                        <a:noAutofit/>
                      </wps:bodyPr>
                    </wps:wsp>
                  </a:graphicData>
                </a:graphic>
              </wp:inline>
            </w:drawing>
          </mc:Choice>
          <mc:Fallback>
            <w:pict>
              <v:shape w14:anchorId="566A711A" id="_x0000_s1031" type="#_x0000_t202" style="width:441pt;height:6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">
                <v:textbox>
                  <w:txbxContent>
                    <w:p w14:paraId="79DFE827" w14:textId="77777777" w:rsidR="004B6824" w:rsidRDefault="004B6824" w:rsidP="004B6824"/>
                  </w:txbxContent>
                </v:textbox>
                <w10:anchorlock/>
              </v:shape>
            </w:pict>
          </mc:Fallback>
        </mc:AlternateContent>
      </w:r>
    </w:p>
    <w:p w14:paraId="145537CD" w14:textId="77777777" w:rsidR="00424842" w:rsidRPr="00AC73E8" w:rsidRDefault="00424842" w:rsidP="00B16EC2">
      <w:pPr>
        <w:spacing w:line="240" w:lineRule="auto"/>
        <w:rPr>
          <w:rFonts w:ascii="Arial" w:hAnsi="Arial" w:cs="Arial"/>
          <w:b/>
          <w:bCs/>
        </w:rPr>
      </w:pPr>
    </w:p>
    <w:p w14:paraId="68D6E0BE" w14:textId="25105B9A" w:rsidR="00C51931" w:rsidRPr="00AC73E8" w:rsidRDefault="00884D5D" w:rsidP="0021721F">
      <w:pPr>
        <w:spacing w:line="240" w:lineRule="auto"/>
        <w:rPr>
          <w:rFonts w:ascii="Arial" w:hAnsi="Arial" w:cs="Arial"/>
          <w:b/>
          <w:bCs/>
        </w:rPr>
      </w:pPr>
      <w:r w:rsidRPr="00AC73E8">
        <w:rPr>
          <w:rFonts w:ascii="Arial" w:hAnsi="Arial" w:cs="Arial"/>
          <w:b/>
          <w:bCs/>
        </w:rPr>
        <w:t xml:space="preserve">For each of your </w:t>
      </w:r>
      <w:r w:rsidR="00D52295" w:rsidRPr="00AC73E8">
        <w:rPr>
          <w:rFonts w:ascii="Arial" w:hAnsi="Arial" w:cs="Arial"/>
          <w:b/>
          <w:bCs/>
        </w:rPr>
        <w:t xml:space="preserve">statutory </w:t>
      </w:r>
      <w:r w:rsidR="00CE7056" w:rsidRPr="00AC73E8">
        <w:rPr>
          <w:rFonts w:ascii="Arial" w:hAnsi="Arial" w:cs="Arial"/>
          <w:b/>
          <w:bCs/>
        </w:rPr>
        <w:t xml:space="preserve">reporting </w:t>
      </w:r>
      <w:r w:rsidR="00D52295" w:rsidRPr="00AC73E8">
        <w:rPr>
          <w:rFonts w:ascii="Arial" w:hAnsi="Arial" w:cs="Arial"/>
          <w:b/>
          <w:bCs/>
        </w:rPr>
        <w:t>requirements</w:t>
      </w:r>
      <w:r w:rsidRPr="00AC73E8">
        <w:rPr>
          <w:rFonts w:ascii="Arial" w:hAnsi="Arial" w:cs="Arial"/>
          <w:b/>
          <w:bCs/>
        </w:rPr>
        <w:t>,</w:t>
      </w:r>
      <w:r w:rsidR="00D52295" w:rsidRPr="00AC73E8">
        <w:rPr>
          <w:rFonts w:ascii="Arial" w:hAnsi="Arial" w:cs="Arial"/>
          <w:b/>
          <w:bCs/>
        </w:rPr>
        <w:t xml:space="preserve"> </w:t>
      </w:r>
      <w:r w:rsidR="00F35E47" w:rsidRPr="00AC73E8">
        <w:rPr>
          <w:rFonts w:ascii="Arial" w:hAnsi="Arial" w:cs="Arial"/>
          <w:b/>
          <w:bCs/>
        </w:rPr>
        <w:t>w</w:t>
      </w:r>
      <w:r w:rsidR="0021721F" w:rsidRPr="00AC73E8">
        <w:rPr>
          <w:rFonts w:ascii="Arial" w:hAnsi="Arial" w:cs="Arial"/>
          <w:b/>
          <w:bCs/>
        </w:rPr>
        <w:t>hat variables, if any, do you use from the LFS or APS?</w:t>
      </w:r>
    </w:p>
    <w:p w14:paraId="1678C3F3" w14:textId="3F7EC9B0" w:rsidR="00C51931" w:rsidRPr="00861E38" w:rsidRDefault="0025584C" w:rsidP="00C51931">
      <w:pPr>
        <w:spacing w:line="240" w:lineRule="auto"/>
        <w:rPr>
          <w:rFonts w:ascii="Arial" w:hAnsi="Arial" w:cs="Arial"/>
        </w:rPr>
      </w:pPr>
      <w:r w:rsidRPr="00861E38">
        <w:rPr>
          <w:rFonts w:ascii="Arial" w:hAnsi="Arial" w:cs="Arial"/>
        </w:rPr>
        <w:t xml:space="preserve">Please state each of your statutory reporting requirements </w:t>
      </w:r>
      <w:r w:rsidR="00FF75A3" w:rsidRPr="00861E38">
        <w:rPr>
          <w:rFonts w:ascii="Arial" w:hAnsi="Arial" w:cs="Arial"/>
        </w:rPr>
        <w:t xml:space="preserve">and the variables you use for each requirement. </w:t>
      </w:r>
      <w:r w:rsidR="00C51931" w:rsidRPr="00861E38">
        <w:rPr>
          <w:rFonts w:ascii="Arial" w:hAnsi="Arial" w:cs="Arial"/>
        </w:rPr>
        <w:t>If no variables are used, please write ‘none’ in the box</w:t>
      </w:r>
    </w:p>
    <w:p w14:paraId="5DFB8EEB" w14:textId="77777777" w:rsidR="004B6824" w:rsidRDefault="004B6824" w:rsidP="00C51931">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34D5BC28" wp14:editId="49F39051">
                <wp:extent cx="5600700" cy="2682240"/>
                <wp:effectExtent l="0" t="0" r="19050" b="22860"/>
                <wp:docPr id="3719567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682240"/>
                        </a:xfrm>
                        <a:prstGeom prst="rect">
                          <a:avLst/>
                        </a:prstGeom>
                        <a:solidFill>
                          <a:srgbClr val="FFFFFF"/>
                        </a:solidFill>
                        <a:ln w="9525">
                          <a:solidFill>
                            <a:srgbClr val="000000"/>
                          </a:solidFill>
                          <a:miter lim="800000"/>
                          <a:headEnd/>
                          <a:tailEnd/>
                        </a:ln>
                      </wps:spPr>
                      <wps:txbx>
                        <w:txbxContent>
                          <w:p w14:paraId="40CD3023" w14:textId="77777777" w:rsidR="004B6824" w:rsidRDefault="004B6824" w:rsidP="004B6824"/>
                        </w:txbxContent>
                      </wps:txbx>
                      <wps:bodyPr rot="0" vert="horz" wrap="square" lIns="91440" tIns="45720" rIns="91440" bIns="45720" anchor="t" anchorCtr="0">
                        <a:noAutofit/>
                      </wps:bodyPr>
                    </wps:wsp>
                  </a:graphicData>
                </a:graphic>
              </wp:inline>
            </w:drawing>
          </mc:Choice>
          <mc:Fallback>
            <w:pict>
              <v:shape w14:anchorId="34D5BC28" id="_x0000_s1032" type="#_x0000_t202" style="width:441pt;height:2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">
                <v:textbox>
                  <w:txbxContent>
                    <w:p w14:paraId="40CD3023" w14:textId="77777777" w:rsidR="004B6824" w:rsidRDefault="004B6824" w:rsidP="004B6824"/>
                  </w:txbxContent>
                </v:textbox>
                <w10:anchorlock/>
              </v:shape>
            </w:pict>
          </mc:Fallback>
        </mc:AlternateContent>
      </w:r>
    </w:p>
    <w:p w14:paraId="15F4B924" w14:textId="77777777" w:rsidR="001A0925" w:rsidRDefault="001A0925">
      <w:pPr>
        <w:rPr>
          <w:rFonts w:ascii="Arial" w:hAnsi="Arial" w:cs="Arial"/>
          <w:b/>
          <w:bCs/>
        </w:rPr>
      </w:pPr>
    </w:p>
    <w:p w14:paraId="4A63D026" w14:textId="735EC692" w:rsidR="001A0925" w:rsidRDefault="001A0925">
      <w:pPr>
        <w:rPr>
          <w:rFonts w:ascii="Arial" w:hAnsi="Arial" w:cs="Arial"/>
          <w:b/>
          <w:bCs/>
        </w:rPr>
      </w:pPr>
      <w:r>
        <w:rPr>
          <w:rFonts w:ascii="Arial" w:hAnsi="Arial" w:cs="Arial"/>
          <w:b/>
          <w:bCs/>
        </w:rPr>
        <w:br w:type="page"/>
      </w:r>
    </w:p>
    <w:p w14:paraId="5FE08B4E" w14:textId="483BF2B3" w:rsidR="00422BE2" w:rsidRDefault="00422BE2" w:rsidP="00422BE2">
      <w:pPr>
        <w:pStyle w:val="Heading1"/>
      </w:pPr>
      <w:bookmarkStart w:id="3" w:name="_Toc237879828"/>
      <w:r w:rsidRPr="00422BE2">
        <w:lastRenderedPageBreak/>
        <w:t>Statutory reporting requirements: Geography</w:t>
      </w:r>
      <w:bookmarkEnd w:id="3"/>
    </w:p>
    <w:p w14:paraId="026843D4" w14:textId="77777777" w:rsidR="00422BE2" w:rsidRPr="00422BE2" w:rsidRDefault="00422BE2" w:rsidP="00422BE2"/>
    <w:p w14:paraId="67FF16F8" w14:textId="3DBEE83F" w:rsidR="00C51931" w:rsidRPr="00AC73E8" w:rsidRDefault="00C51931" w:rsidP="00C51931">
      <w:pPr>
        <w:spacing w:line="240" w:lineRule="auto"/>
        <w:rPr>
          <w:rFonts w:ascii="Arial" w:hAnsi="Arial" w:cs="Arial"/>
          <w:b/>
          <w:bCs/>
        </w:rPr>
      </w:pPr>
      <w:r w:rsidRPr="00AC73E8">
        <w:rPr>
          <w:rFonts w:ascii="Arial" w:hAnsi="Arial" w:cs="Arial"/>
          <w:b/>
        </w:rPr>
        <w:t>What geographical breakdowns do you need to complete your statutory</w:t>
      </w:r>
      <w:r w:rsidR="00CE7056" w:rsidRPr="00AC73E8">
        <w:rPr>
          <w:rFonts w:ascii="Arial" w:hAnsi="Arial" w:cs="Arial"/>
          <w:b/>
        </w:rPr>
        <w:t xml:space="preserve"> reporting</w:t>
      </w:r>
      <w:r w:rsidRPr="00AC73E8">
        <w:rPr>
          <w:rFonts w:ascii="Arial" w:hAnsi="Arial" w:cs="Arial"/>
          <w:b/>
        </w:rPr>
        <w:t xml:space="preserve"> requirements?</w:t>
      </w:r>
    </w:p>
    <w:p w14:paraId="40210947" w14:textId="0BEF5D2A" w:rsidR="00C51931" w:rsidRPr="004B6824" w:rsidRDefault="00C51931" w:rsidP="00C51931">
      <w:pPr>
        <w:spacing w:line="240" w:lineRule="auto"/>
        <w:rPr>
          <w:rFonts w:ascii="Arial" w:hAnsi="Arial" w:cs="Arial"/>
        </w:rPr>
      </w:pPr>
      <w:r w:rsidRPr="004B6824">
        <w:rPr>
          <w:rFonts w:ascii="Arial" w:hAnsi="Arial" w:cs="Arial"/>
        </w:rPr>
        <w:t>Select all that apply</w:t>
      </w:r>
      <w:r w:rsidR="000B47D5">
        <w:rPr>
          <w:rFonts w:ascii="Arial" w:hAnsi="Arial" w:cs="Arial"/>
        </w:rPr>
        <w:t>.</w:t>
      </w:r>
    </w:p>
    <w:p w14:paraId="161836A6" w14:textId="21626D4F" w:rsidR="3FE301AD" w:rsidRPr="00AC73E8" w:rsidRDefault="00000000" w:rsidP="744D3A54">
      <w:pPr>
        <w:spacing w:line="240" w:lineRule="auto"/>
        <w:ind w:firstLine="720"/>
        <w:rPr>
          <w:rFonts w:ascii="Arial" w:hAnsi="Arial" w:cs="Arial"/>
        </w:rPr>
      </w:pPr>
      <w:sdt>
        <w:sdtPr>
          <w:rPr>
            <w:rFonts w:ascii="Arial" w:hAnsi="Arial" w:cs="Arial"/>
          </w:rPr>
          <w:id w:val="-2098236469"/>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3FE301AD" w:rsidRPr="00AC73E8">
        <w:rPr>
          <w:rFonts w:ascii="Arial" w:hAnsi="Arial" w:cs="Arial"/>
        </w:rPr>
        <w:t>United Kingdom</w:t>
      </w:r>
    </w:p>
    <w:p w14:paraId="61720DCF" w14:textId="07B60225" w:rsidR="00C51931" w:rsidRPr="00AC73E8" w:rsidRDefault="00000000" w:rsidP="00C51931">
      <w:pPr>
        <w:spacing w:line="240" w:lineRule="auto"/>
        <w:ind w:firstLine="720"/>
        <w:rPr>
          <w:rFonts w:ascii="Arial" w:hAnsi="Arial" w:cs="Arial"/>
        </w:rPr>
      </w:pPr>
      <w:sdt>
        <w:sdtPr>
          <w:rPr>
            <w:rFonts w:ascii="Arial" w:hAnsi="Arial" w:cs="Arial"/>
          </w:rPr>
          <w:id w:val="310610382"/>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C51931" w:rsidRPr="00AC73E8">
        <w:rPr>
          <w:rFonts w:ascii="Arial" w:hAnsi="Arial" w:cs="Arial"/>
        </w:rPr>
        <w:t xml:space="preserve">Great Britain </w:t>
      </w:r>
    </w:p>
    <w:p w14:paraId="079FCE4E" w14:textId="13063622" w:rsidR="00D24C72" w:rsidRPr="00AC73E8" w:rsidRDefault="00000000" w:rsidP="00C51931">
      <w:pPr>
        <w:spacing w:line="240" w:lineRule="auto"/>
        <w:ind w:firstLine="720"/>
        <w:rPr>
          <w:rFonts w:ascii="Arial" w:hAnsi="Arial" w:cs="Arial"/>
        </w:rPr>
      </w:pPr>
      <w:sdt>
        <w:sdtPr>
          <w:rPr>
            <w:rFonts w:ascii="Arial" w:hAnsi="Arial" w:cs="Arial"/>
          </w:rPr>
          <w:id w:val="-389730053"/>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D24C72" w:rsidRPr="00AC73E8">
        <w:rPr>
          <w:rFonts w:ascii="Arial" w:hAnsi="Arial" w:cs="Arial"/>
        </w:rPr>
        <w:t>England</w:t>
      </w:r>
    </w:p>
    <w:p w14:paraId="7EEA9F5E" w14:textId="5ADCD278" w:rsidR="6AF31AA2" w:rsidRPr="00AC73E8" w:rsidRDefault="00000000" w:rsidP="744D3A54">
      <w:pPr>
        <w:spacing w:line="240" w:lineRule="auto"/>
        <w:ind w:firstLine="720"/>
        <w:rPr>
          <w:rFonts w:ascii="Arial" w:hAnsi="Arial" w:cs="Arial"/>
        </w:rPr>
      </w:pPr>
      <w:sdt>
        <w:sdtPr>
          <w:rPr>
            <w:rFonts w:ascii="Arial" w:hAnsi="Arial" w:cs="Arial"/>
          </w:rPr>
          <w:id w:val="-1012756082"/>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6AF31AA2" w:rsidRPr="00AC73E8">
        <w:rPr>
          <w:rFonts w:ascii="Arial" w:hAnsi="Arial" w:cs="Arial"/>
        </w:rPr>
        <w:t>Wales</w:t>
      </w:r>
    </w:p>
    <w:p w14:paraId="50151107" w14:textId="4D6BCCA9" w:rsidR="6AF31AA2" w:rsidRPr="00AC73E8" w:rsidRDefault="00000000" w:rsidP="744D3A54">
      <w:pPr>
        <w:spacing w:line="240" w:lineRule="auto"/>
        <w:ind w:firstLine="720"/>
        <w:rPr>
          <w:rFonts w:ascii="Arial" w:hAnsi="Arial" w:cs="Arial"/>
        </w:rPr>
      </w:pPr>
      <w:sdt>
        <w:sdtPr>
          <w:rPr>
            <w:rFonts w:ascii="Arial" w:hAnsi="Arial" w:cs="Arial"/>
          </w:rPr>
          <w:id w:val="1728412660"/>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6AF31AA2" w:rsidRPr="00AC73E8">
        <w:rPr>
          <w:rFonts w:ascii="Arial" w:hAnsi="Arial" w:cs="Arial"/>
        </w:rPr>
        <w:t>Scotland</w:t>
      </w:r>
    </w:p>
    <w:p w14:paraId="6F88B123" w14:textId="2E924B1C" w:rsidR="00C51931" w:rsidRPr="00AC73E8" w:rsidRDefault="00000000" w:rsidP="00C51931">
      <w:pPr>
        <w:spacing w:line="240" w:lineRule="auto"/>
        <w:ind w:firstLine="720"/>
        <w:rPr>
          <w:rFonts w:ascii="Arial" w:hAnsi="Arial" w:cs="Arial"/>
        </w:rPr>
      </w:pPr>
      <w:sdt>
        <w:sdtPr>
          <w:rPr>
            <w:rFonts w:ascii="Arial" w:hAnsi="Arial" w:cs="Arial"/>
          </w:rPr>
          <w:id w:val="-643972326"/>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C51931" w:rsidRPr="00AC73E8">
        <w:rPr>
          <w:rFonts w:ascii="Arial" w:hAnsi="Arial" w:cs="Arial"/>
        </w:rPr>
        <w:t>Northern Ireland</w:t>
      </w:r>
    </w:p>
    <w:p w14:paraId="6A007DFA" w14:textId="76164A6D" w:rsidR="00C51931" w:rsidRPr="008F56E2" w:rsidRDefault="00000000" w:rsidP="00C51931">
      <w:pPr>
        <w:spacing w:line="240" w:lineRule="auto"/>
        <w:ind w:firstLine="720"/>
        <w:rPr>
          <w:rFonts w:ascii="Arial" w:hAnsi="Arial" w:cs="Arial"/>
        </w:rPr>
      </w:pPr>
      <w:sdt>
        <w:sdtPr>
          <w:rPr>
            <w:rFonts w:ascii="Arial" w:hAnsi="Arial" w:cs="Arial"/>
          </w:rPr>
          <w:id w:val="415208514"/>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C51931" w:rsidRPr="008F56E2">
        <w:rPr>
          <w:rFonts w:ascii="Arial" w:hAnsi="Arial" w:cs="Arial"/>
        </w:rPr>
        <w:t>Regional</w:t>
      </w:r>
    </w:p>
    <w:p w14:paraId="53BDD798" w14:textId="1A98E7F0" w:rsidR="00C51931" w:rsidRPr="008F56E2" w:rsidRDefault="00000000" w:rsidP="000D4D47">
      <w:pPr>
        <w:spacing w:line="240" w:lineRule="auto"/>
        <w:ind w:firstLine="720"/>
        <w:rPr>
          <w:rFonts w:ascii="Arial" w:hAnsi="Arial" w:cs="Arial"/>
        </w:rPr>
      </w:pPr>
      <w:sdt>
        <w:sdtPr>
          <w:rPr>
            <w:rFonts w:ascii="Arial" w:hAnsi="Arial" w:cs="Arial"/>
          </w:rPr>
          <w:id w:val="135451332"/>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AE0BB1" w:rsidRPr="008F56E2">
        <w:rPr>
          <w:rFonts w:ascii="Arial" w:hAnsi="Arial" w:cs="Arial"/>
        </w:rPr>
        <w:t>Strategic</w:t>
      </w:r>
      <w:r w:rsidR="00EF1994" w:rsidRPr="008F56E2">
        <w:rPr>
          <w:rFonts w:ascii="Arial" w:hAnsi="Arial" w:cs="Arial"/>
        </w:rPr>
        <w:t>/Combined</w:t>
      </w:r>
      <w:r w:rsidR="00AE0BB1" w:rsidRPr="008F56E2">
        <w:rPr>
          <w:rFonts w:ascii="Arial" w:hAnsi="Arial" w:cs="Arial"/>
        </w:rPr>
        <w:t xml:space="preserve"> </w:t>
      </w:r>
      <w:r w:rsidR="00C51931" w:rsidRPr="008F56E2">
        <w:rPr>
          <w:rFonts w:ascii="Arial" w:hAnsi="Arial" w:cs="Arial"/>
        </w:rPr>
        <w:t>Authority</w:t>
      </w:r>
      <w:r w:rsidR="000D4D47" w:rsidRPr="008F56E2">
        <w:rPr>
          <w:rFonts w:ascii="Arial" w:hAnsi="Arial" w:cs="Arial"/>
        </w:rPr>
        <w:t xml:space="preserve"> or </w:t>
      </w:r>
      <w:r w:rsidR="00C51931" w:rsidRPr="008F56E2">
        <w:rPr>
          <w:rFonts w:ascii="Arial" w:hAnsi="Arial" w:cs="Arial"/>
        </w:rPr>
        <w:t xml:space="preserve">Local </w:t>
      </w:r>
      <w:r w:rsidR="00D24C72" w:rsidRPr="008F56E2">
        <w:rPr>
          <w:rFonts w:ascii="Arial" w:hAnsi="Arial" w:cs="Arial"/>
        </w:rPr>
        <w:t>A</w:t>
      </w:r>
      <w:r w:rsidR="00C51931" w:rsidRPr="008F56E2">
        <w:rPr>
          <w:rFonts w:ascii="Arial" w:hAnsi="Arial" w:cs="Arial"/>
        </w:rPr>
        <w:t xml:space="preserve">uthority </w:t>
      </w:r>
    </w:p>
    <w:p w14:paraId="3504B35E" w14:textId="03EDC73E" w:rsidR="00C51931" w:rsidRPr="008F56E2" w:rsidRDefault="00000000" w:rsidP="00C51931">
      <w:pPr>
        <w:spacing w:line="240" w:lineRule="auto"/>
        <w:ind w:firstLine="720"/>
        <w:rPr>
          <w:rFonts w:ascii="Arial" w:hAnsi="Arial" w:cs="Arial"/>
        </w:rPr>
      </w:pPr>
      <w:sdt>
        <w:sdtPr>
          <w:rPr>
            <w:rFonts w:ascii="Arial" w:hAnsi="Arial" w:cs="Arial"/>
          </w:rPr>
          <w:id w:val="1127738088"/>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C51931" w:rsidRPr="008F56E2">
        <w:rPr>
          <w:rFonts w:ascii="Arial" w:hAnsi="Arial" w:cs="Arial"/>
        </w:rPr>
        <w:t>Middle layer Super Output Areas (MSOA)</w:t>
      </w:r>
      <w:r w:rsidR="007D32C5" w:rsidRPr="008F56E2">
        <w:rPr>
          <w:rFonts w:ascii="Arial" w:hAnsi="Arial" w:cs="Arial"/>
        </w:rPr>
        <w:t xml:space="preserve"> or e</w:t>
      </w:r>
      <w:r w:rsidR="00FA0C7F" w:rsidRPr="008F56E2">
        <w:rPr>
          <w:rFonts w:ascii="Arial" w:hAnsi="Arial" w:cs="Arial"/>
        </w:rPr>
        <w:t xml:space="preserve">quivalent </w:t>
      </w:r>
    </w:p>
    <w:p w14:paraId="1061EC20" w14:textId="2F80C1FC" w:rsidR="00C51931" w:rsidRPr="00AC73E8" w:rsidRDefault="00000000" w:rsidP="00C51931">
      <w:pPr>
        <w:spacing w:line="240" w:lineRule="auto"/>
        <w:ind w:firstLine="720"/>
        <w:rPr>
          <w:rFonts w:ascii="Arial" w:hAnsi="Arial" w:cs="Arial"/>
        </w:rPr>
      </w:pPr>
      <w:sdt>
        <w:sdtPr>
          <w:rPr>
            <w:rFonts w:ascii="Arial" w:hAnsi="Arial" w:cs="Arial"/>
          </w:rPr>
          <w:id w:val="1654025031"/>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C51931" w:rsidRPr="008F56E2">
        <w:rPr>
          <w:rFonts w:ascii="Arial" w:hAnsi="Arial" w:cs="Arial"/>
        </w:rPr>
        <w:t xml:space="preserve">Lower layer Super Output Areas (LSOA) </w:t>
      </w:r>
      <w:r w:rsidR="00FA0C7F" w:rsidRPr="008F56E2">
        <w:rPr>
          <w:rFonts w:ascii="Arial" w:hAnsi="Arial" w:cs="Arial"/>
        </w:rPr>
        <w:t>or equivalent</w:t>
      </w:r>
    </w:p>
    <w:p w14:paraId="34EA221B" w14:textId="5D6DB407" w:rsidR="000D4D47" w:rsidRPr="00AC73E8" w:rsidRDefault="00000000" w:rsidP="00C51931">
      <w:pPr>
        <w:spacing w:line="240" w:lineRule="auto"/>
        <w:ind w:firstLine="720"/>
        <w:rPr>
          <w:rFonts w:ascii="Arial" w:hAnsi="Arial" w:cs="Arial"/>
        </w:rPr>
      </w:pPr>
      <w:sdt>
        <w:sdtPr>
          <w:rPr>
            <w:rFonts w:ascii="Arial" w:hAnsi="Arial" w:cs="Arial"/>
          </w:rPr>
          <w:id w:val="2108222548"/>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0D4D47" w:rsidRPr="00AC73E8">
        <w:rPr>
          <w:rFonts w:ascii="Arial" w:hAnsi="Arial" w:cs="Arial"/>
        </w:rPr>
        <w:t xml:space="preserve">Output </w:t>
      </w:r>
      <w:r w:rsidR="00CA5ED6" w:rsidRPr="00AC73E8">
        <w:rPr>
          <w:rFonts w:ascii="Arial" w:hAnsi="Arial" w:cs="Arial"/>
        </w:rPr>
        <w:t>Area (OA)</w:t>
      </w:r>
      <w:r w:rsidR="000D4D47" w:rsidRPr="00AC73E8">
        <w:rPr>
          <w:rFonts w:ascii="Arial" w:hAnsi="Arial" w:cs="Arial"/>
        </w:rPr>
        <w:t xml:space="preserve"> </w:t>
      </w:r>
    </w:p>
    <w:p w14:paraId="17AC4C56" w14:textId="4F0469E0" w:rsidR="00C51931" w:rsidRPr="00AC73E8" w:rsidRDefault="00000000" w:rsidP="00C51931">
      <w:pPr>
        <w:spacing w:line="240" w:lineRule="auto"/>
        <w:ind w:firstLine="720"/>
        <w:rPr>
          <w:rFonts w:ascii="Arial" w:hAnsi="Arial" w:cs="Arial"/>
        </w:rPr>
      </w:pPr>
      <w:sdt>
        <w:sdtPr>
          <w:rPr>
            <w:rFonts w:ascii="Arial" w:hAnsi="Arial" w:cs="Arial"/>
          </w:rPr>
          <w:id w:val="-1389571689"/>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C51931" w:rsidRPr="00AC73E8">
        <w:rPr>
          <w:rFonts w:ascii="Arial" w:hAnsi="Arial" w:cs="Arial"/>
        </w:rPr>
        <w:t>Other, please specify</w:t>
      </w:r>
    </w:p>
    <w:p w14:paraId="415A4924" w14:textId="77777777" w:rsidR="00C51931" w:rsidRPr="00AC73E8" w:rsidRDefault="00C51931" w:rsidP="00C51931">
      <w:pPr>
        <w:spacing w:line="240" w:lineRule="auto"/>
        <w:rPr>
          <w:rFonts w:ascii="Arial" w:hAnsi="Arial" w:cs="Arial"/>
          <w:b/>
          <w:bCs/>
        </w:rPr>
      </w:pPr>
    </w:p>
    <w:p w14:paraId="394DCD96" w14:textId="2BD3B3BA" w:rsidR="006D08C5" w:rsidRPr="00AC73E8" w:rsidRDefault="006D08C5" w:rsidP="006D08C5">
      <w:pPr>
        <w:spacing w:line="240" w:lineRule="auto"/>
        <w:rPr>
          <w:rFonts w:ascii="Arial" w:hAnsi="Arial" w:cs="Arial"/>
          <w:b/>
          <w:bCs/>
        </w:rPr>
      </w:pPr>
      <w:r w:rsidRPr="00AC73E8">
        <w:rPr>
          <w:rFonts w:ascii="Arial" w:hAnsi="Arial" w:cs="Arial"/>
          <w:b/>
          <w:bCs/>
        </w:rPr>
        <w:t>Other, please specify</w:t>
      </w:r>
      <w:r w:rsidR="000B47D5">
        <w:rPr>
          <w:rFonts w:ascii="Arial" w:hAnsi="Arial" w:cs="Arial"/>
          <w:b/>
          <w:bCs/>
        </w:rPr>
        <w:t xml:space="preserve">: </w:t>
      </w:r>
    </w:p>
    <w:p w14:paraId="04AF3E8D" w14:textId="77777777" w:rsidR="00006A5C" w:rsidRDefault="004B6824">
      <w:pPr>
        <w:rPr>
          <w:rFonts w:ascii="Arial" w:hAnsi="Arial" w:cs="Arial"/>
          <w:b/>
          <w:bCs/>
        </w:rPr>
      </w:pPr>
      <w:r w:rsidRPr="00454A80">
        <w:rPr>
          <w:rFonts w:ascii="Arial" w:hAnsi="Arial" w:cs="Arial"/>
          <w:noProof/>
        </w:rPr>
        <mc:AlternateContent>
          <mc:Choice Requires="wps">
            <w:drawing>
              <wp:inline distT="0" distB="0" distL="0" distR="0" wp14:anchorId="025A004F" wp14:editId="2D38BB32">
                <wp:extent cx="5600700" cy="784860"/>
                <wp:effectExtent l="0" t="0" r="19050" b="15240"/>
                <wp:docPr id="224391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84860"/>
                        </a:xfrm>
                        <a:prstGeom prst="rect">
                          <a:avLst/>
                        </a:prstGeom>
                        <a:solidFill>
                          <a:srgbClr val="FFFFFF"/>
                        </a:solidFill>
                        <a:ln w="9525">
                          <a:solidFill>
                            <a:srgbClr val="000000"/>
                          </a:solidFill>
                          <a:miter lim="800000"/>
                          <a:headEnd/>
                          <a:tailEnd/>
                        </a:ln>
                      </wps:spPr>
                      <wps:txbx>
                        <w:txbxContent>
                          <w:p w14:paraId="1D71C128" w14:textId="77777777" w:rsidR="004B6824" w:rsidRDefault="004B6824" w:rsidP="004B6824"/>
                        </w:txbxContent>
                      </wps:txbx>
                      <wps:bodyPr rot="0" vert="horz" wrap="square" lIns="91440" tIns="45720" rIns="91440" bIns="45720" anchor="t" anchorCtr="0">
                        <a:noAutofit/>
                      </wps:bodyPr>
                    </wps:wsp>
                  </a:graphicData>
                </a:graphic>
              </wp:inline>
            </w:drawing>
          </mc:Choice>
          <mc:Fallback>
            <w:pict>
              <v:shape w14:anchorId="025A004F" id="_x0000_s1033" type="#_x0000_t202" style="width:441pt;height:6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">
                <v:textbox>
                  <w:txbxContent>
                    <w:p w14:paraId="1D71C128" w14:textId="77777777" w:rsidR="004B6824" w:rsidRDefault="004B6824" w:rsidP="004B6824"/>
                  </w:txbxContent>
                </v:textbox>
                <w10:anchorlock/>
              </v:shape>
            </w:pict>
          </mc:Fallback>
        </mc:AlternateContent>
      </w:r>
    </w:p>
    <w:p w14:paraId="38BA556D" w14:textId="018FD1AD" w:rsidR="0062625D" w:rsidRDefault="0062625D">
      <w:pPr>
        <w:rPr>
          <w:rFonts w:ascii="Arial" w:hAnsi="Arial" w:cs="Arial"/>
          <w:b/>
          <w:bCs/>
        </w:rPr>
      </w:pPr>
    </w:p>
    <w:p w14:paraId="02CD5E7F" w14:textId="5F646271" w:rsidR="001A0925" w:rsidRDefault="001A0925">
      <w:pPr>
        <w:rPr>
          <w:rFonts w:ascii="Arial" w:hAnsi="Arial" w:cs="Arial"/>
          <w:b/>
          <w:bCs/>
        </w:rPr>
      </w:pPr>
      <w:r>
        <w:rPr>
          <w:rFonts w:ascii="Arial" w:hAnsi="Arial" w:cs="Arial"/>
          <w:b/>
          <w:bCs/>
        </w:rPr>
        <w:br w:type="page"/>
      </w:r>
    </w:p>
    <w:p w14:paraId="66D94424" w14:textId="5D3D8D1D" w:rsidR="007A0593" w:rsidRDefault="007A0593" w:rsidP="007A0593">
      <w:pPr>
        <w:pStyle w:val="Heading1"/>
      </w:pPr>
      <w:bookmarkStart w:id="4" w:name="_Toc237879829"/>
      <w:r w:rsidRPr="007A0593">
        <w:lastRenderedPageBreak/>
        <w:t>Statutory reporting requirements: Time periods</w:t>
      </w:r>
      <w:bookmarkEnd w:id="4"/>
    </w:p>
    <w:p w14:paraId="7AC945AD" w14:textId="77777777" w:rsidR="007A0593" w:rsidRPr="007A0593" w:rsidRDefault="007A0593" w:rsidP="007A0593"/>
    <w:p w14:paraId="617ED292" w14:textId="1496031B" w:rsidR="005F60EE" w:rsidRDefault="005F60EE" w:rsidP="005F60EE">
      <w:pPr>
        <w:spacing w:line="240" w:lineRule="auto"/>
        <w:rPr>
          <w:rFonts w:ascii="Arial" w:hAnsi="Arial" w:cs="Arial"/>
          <w:b/>
          <w:bCs/>
        </w:rPr>
      </w:pPr>
      <w:r w:rsidRPr="00AC73E8">
        <w:rPr>
          <w:rFonts w:ascii="Arial" w:hAnsi="Arial" w:cs="Arial"/>
          <w:b/>
          <w:bCs/>
        </w:rPr>
        <w:t xml:space="preserve">What time periods do you need to complete your statutory </w:t>
      </w:r>
      <w:r w:rsidR="00CE7056" w:rsidRPr="00AC73E8">
        <w:rPr>
          <w:rFonts w:ascii="Arial" w:hAnsi="Arial" w:cs="Arial"/>
          <w:b/>
          <w:bCs/>
        </w:rPr>
        <w:t xml:space="preserve">reporting </w:t>
      </w:r>
      <w:r w:rsidRPr="00AC73E8">
        <w:rPr>
          <w:rFonts w:ascii="Arial" w:hAnsi="Arial" w:cs="Arial"/>
          <w:b/>
          <w:bCs/>
        </w:rPr>
        <w:t>requirements?</w:t>
      </w:r>
    </w:p>
    <w:p w14:paraId="2D46C309" w14:textId="592FE85C" w:rsidR="008B1E44" w:rsidRPr="00A70554" w:rsidRDefault="0045474B" w:rsidP="005F60EE">
      <w:pPr>
        <w:spacing w:line="240" w:lineRule="auto"/>
        <w:rPr>
          <w:rFonts w:ascii="Arial" w:hAnsi="Arial" w:cs="Arial"/>
        </w:rPr>
      </w:pPr>
      <w:r w:rsidRPr="00A70554">
        <w:rPr>
          <w:rFonts w:ascii="Arial" w:hAnsi="Arial" w:cs="Arial"/>
        </w:rPr>
        <w:t>Select all that apply</w:t>
      </w:r>
    </w:p>
    <w:p w14:paraId="54BA3433" w14:textId="315D3A79" w:rsidR="00730444" w:rsidRPr="00AC73E8" w:rsidRDefault="00000000" w:rsidP="00105D37">
      <w:pPr>
        <w:spacing w:line="240" w:lineRule="auto"/>
        <w:ind w:left="720"/>
        <w:rPr>
          <w:rFonts w:ascii="Arial" w:hAnsi="Arial" w:cs="Arial"/>
        </w:rPr>
      </w:pPr>
      <w:sdt>
        <w:sdtPr>
          <w:rPr>
            <w:rFonts w:ascii="Arial" w:hAnsi="Arial" w:cs="Arial"/>
          </w:rPr>
          <w:id w:val="-759213336"/>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730444" w:rsidRPr="00AC73E8">
        <w:rPr>
          <w:rFonts w:ascii="Arial" w:hAnsi="Arial" w:cs="Arial"/>
        </w:rPr>
        <w:t>Monthly data</w:t>
      </w:r>
    </w:p>
    <w:p w14:paraId="06716212" w14:textId="1DEDB9D6" w:rsidR="00730444" w:rsidRPr="00AC73E8" w:rsidRDefault="00000000" w:rsidP="00105D37">
      <w:pPr>
        <w:spacing w:line="240" w:lineRule="auto"/>
        <w:ind w:left="720"/>
        <w:rPr>
          <w:rFonts w:ascii="Arial" w:hAnsi="Arial" w:cs="Arial"/>
        </w:rPr>
      </w:pPr>
      <w:sdt>
        <w:sdtPr>
          <w:rPr>
            <w:rFonts w:ascii="Arial" w:hAnsi="Arial" w:cs="Arial"/>
          </w:rPr>
          <w:id w:val="281237191"/>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730444" w:rsidRPr="00AC73E8">
        <w:rPr>
          <w:rFonts w:ascii="Arial" w:hAnsi="Arial" w:cs="Arial"/>
        </w:rPr>
        <w:t>Rolling quarter</w:t>
      </w:r>
    </w:p>
    <w:p w14:paraId="46CC0256" w14:textId="16206313" w:rsidR="00730444" w:rsidRPr="00AC73E8" w:rsidRDefault="00000000" w:rsidP="00105D37">
      <w:pPr>
        <w:spacing w:line="240" w:lineRule="auto"/>
        <w:ind w:left="720"/>
        <w:rPr>
          <w:rFonts w:ascii="Arial" w:hAnsi="Arial" w:cs="Arial"/>
        </w:rPr>
      </w:pPr>
      <w:sdt>
        <w:sdtPr>
          <w:rPr>
            <w:rFonts w:ascii="Arial" w:hAnsi="Arial" w:cs="Arial"/>
          </w:rPr>
          <w:id w:val="798578910"/>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730444" w:rsidRPr="00AC73E8">
        <w:rPr>
          <w:rFonts w:ascii="Arial" w:hAnsi="Arial" w:cs="Arial"/>
        </w:rPr>
        <w:t>Calendar quarter</w:t>
      </w:r>
    </w:p>
    <w:p w14:paraId="1B82871E" w14:textId="0E3E2022" w:rsidR="00730444" w:rsidRPr="00AC73E8" w:rsidRDefault="00000000" w:rsidP="00105D37">
      <w:pPr>
        <w:spacing w:line="240" w:lineRule="auto"/>
        <w:ind w:left="720"/>
        <w:rPr>
          <w:rFonts w:ascii="Arial" w:hAnsi="Arial" w:cs="Arial"/>
        </w:rPr>
      </w:pPr>
      <w:sdt>
        <w:sdtPr>
          <w:rPr>
            <w:rFonts w:ascii="Arial" w:hAnsi="Arial" w:cs="Arial"/>
          </w:rPr>
          <w:id w:val="1574931325"/>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730444" w:rsidRPr="00AC73E8">
        <w:rPr>
          <w:rFonts w:ascii="Arial" w:hAnsi="Arial" w:cs="Arial"/>
        </w:rPr>
        <w:t>Rolling 12 months</w:t>
      </w:r>
    </w:p>
    <w:p w14:paraId="7986569F" w14:textId="45DE8C52" w:rsidR="00730444" w:rsidRPr="00AC73E8" w:rsidRDefault="00000000" w:rsidP="00105D37">
      <w:pPr>
        <w:spacing w:line="240" w:lineRule="auto"/>
        <w:ind w:left="720"/>
        <w:rPr>
          <w:rFonts w:ascii="Arial" w:hAnsi="Arial" w:cs="Arial"/>
        </w:rPr>
      </w:pPr>
      <w:sdt>
        <w:sdtPr>
          <w:rPr>
            <w:rFonts w:ascii="Arial" w:hAnsi="Arial" w:cs="Arial"/>
          </w:rPr>
          <w:id w:val="650481655"/>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730444" w:rsidRPr="00AC73E8">
        <w:rPr>
          <w:rFonts w:ascii="Arial" w:hAnsi="Arial" w:cs="Arial"/>
        </w:rPr>
        <w:t>Calendar year</w:t>
      </w:r>
    </w:p>
    <w:p w14:paraId="31B611F7" w14:textId="3858993B" w:rsidR="00730444" w:rsidRPr="00AC73E8" w:rsidRDefault="00000000" w:rsidP="00105D37">
      <w:pPr>
        <w:spacing w:line="240" w:lineRule="auto"/>
        <w:ind w:left="720"/>
        <w:rPr>
          <w:rFonts w:ascii="Arial" w:hAnsi="Arial" w:cs="Arial"/>
        </w:rPr>
      </w:pPr>
      <w:sdt>
        <w:sdtPr>
          <w:rPr>
            <w:rFonts w:ascii="Arial" w:hAnsi="Arial" w:cs="Arial"/>
          </w:rPr>
          <w:id w:val="757026070"/>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730444" w:rsidRPr="00AC73E8">
        <w:rPr>
          <w:rFonts w:ascii="Arial" w:hAnsi="Arial" w:cs="Arial"/>
        </w:rPr>
        <w:t>Financial year</w:t>
      </w:r>
    </w:p>
    <w:p w14:paraId="5D9B5B15" w14:textId="62749B92" w:rsidR="005F60EE" w:rsidRPr="00AC73E8" w:rsidRDefault="00000000" w:rsidP="00D31C32">
      <w:pPr>
        <w:spacing w:line="240" w:lineRule="auto"/>
        <w:ind w:left="720"/>
        <w:rPr>
          <w:rFonts w:ascii="Arial" w:hAnsi="Arial" w:cs="Arial"/>
          <w:b/>
          <w:bCs/>
        </w:rPr>
      </w:pPr>
      <w:sdt>
        <w:sdtPr>
          <w:rPr>
            <w:rFonts w:ascii="Arial" w:hAnsi="Arial" w:cs="Arial"/>
          </w:rPr>
          <w:id w:val="460616047"/>
          <w14:checkbox>
            <w14:checked w14:val="0"/>
            <w14:checkedState w14:val="2612" w14:font="MS Gothic"/>
            <w14:uncheckedState w14:val="2610" w14:font="MS Gothic"/>
          </w14:checkbox>
        </w:sdtPr>
        <w:sdtContent>
          <w:r w:rsidR="00006A5C">
            <w:rPr>
              <w:rFonts w:ascii="MS Gothic" w:eastAsia="MS Gothic" w:hAnsi="MS Gothic" w:cs="Arial" w:hint="eastAsia"/>
            </w:rPr>
            <w:t>☐</w:t>
          </w:r>
        </w:sdtContent>
      </w:sdt>
      <w:r w:rsidR="00006A5C">
        <w:rPr>
          <w:rFonts w:ascii="Arial" w:hAnsi="Arial" w:cs="Arial"/>
        </w:rPr>
        <w:t xml:space="preserve"> </w:t>
      </w:r>
      <w:r w:rsidR="00730444" w:rsidRPr="00AC73E8">
        <w:rPr>
          <w:rFonts w:ascii="Arial" w:hAnsi="Arial" w:cs="Arial"/>
        </w:rPr>
        <w:t>Other</w:t>
      </w:r>
      <w:r w:rsidR="00F40125" w:rsidRPr="00AC73E8">
        <w:rPr>
          <w:rFonts w:ascii="Arial" w:hAnsi="Arial" w:cs="Arial"/>
        </w:rPr>
        <w:t>,</w:t>
      </w:r>
      <w:r w:rsidR="00730444" w:rsidRPr="00AC73E8">
        <w:rPr>
          <w:rFonts w:ascii="Arial" w:hAnsi="Arial" w:cs="Arial"/>
        </w:rPr>
        <w:t xml:space="preserve"> please specify</w:t>
      </w:r>
    </w:p>
    <w:p w14:paraId="180842F3" w14:textId="77777777" w:rsidR="005F60EE" w:rsidRPr="00AC73E8" w:rsidRDefault="005F60EE" w:rsidP="005F60EE">
      <w:pPr>
        <w:spacing w:line="240" w:lineRule="auto"/>
        <w:rPr>
          <w:rFonts w:ascii="Arial" w:hAnsi="Arial" w:cs="Arial"/>
          <w:b/>
          <w:bCs/>
        </w:rPr>
      </w:pPr>
    </w:p>
    <w:p w14:paraId="431BC222" w14:textId="0FC2327C" w:rsidR="005D36C0" w:rsidRPr="00AC73E8" w:rsidRDefault="005D36C0" w:rsidP="005D36C0">
      <w:pPr>
        <w:spacing w:line="240" w:lineRule="auto"/>
        <w:rPr>
          <w:rFonts w:ascii="Arial" w:hAnsi="Arial" w:cs="Arial"/>
          <w:b/>
          <w:bCs/>
        </w:rPr>
      </w:pPr>
      <w:r w:rsidRPr="00AC73E8">
        <w:rPr>
          <w:rFonts w:ascii="Arial" w:hAnsi="Arial" w:cs="Arial"/>
          <w:b/>
          <w:bCs/>
        </w:rPr>
        <w:t>Other, please specify</w:t>
      </w:r>
      <w:r w:rsidR="00A14590">
        <w:rPr>
          <w:rFonts w:ascii="Arial" w:hAnsi="Arial" w:cs="Arial"/>
          <w:b/>
          <w:bCs/>
        </w:rPr>
        <w:t>:</w:t>
      </w:r>
    </w:p>
    <w:p w14:paraId="19594CC6" w14:textId="275C662C" w:rsidR="00CB4881" w:rsidRPr="00AC73E8" w:rsidRDefault="00A70554" w:rsidP="00C51931">
      <w:pPr>
        <w:spacing w:line="240" w:lineRule="auto"/>
        <w:rPr>
          <w:rFonts w:ascii="Arial" w:hAnsi="Arial" w:cs="Arial"/>
        </w:rPr>
      </w:pPr>
      <w:r w:rsidRPr="00454A80">
        <w:rPr>
          <w:rFonts w:ascii="Arial" w:hAnsi="Arial" w:cs="Arial"/>
          <w:noProof/>
        </w:rPr>
        <mc:AlternateContent>
          <mc:Choice Requires="wps">
            <w:drawing>
              <wp:inline distT="0" distB="0" distL="0" distR="0" wp14:anchorId="1EC85E68" wp14:editId="10674FF2">
                <wp:extent cx="5600700" cy="784860"/>
                <wp:effectExtent l="0" t="0" r="19050" b="15240"/>
                <wp:docPr id="1013420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84860"/>
                        </a:xfrm>
                        <a:prstGeom prst="rect">
                          <a:avLst/>
                        </a:prstGeom>
                        <a:solidFill>
                          <a:srgbClr val="FFFFFF"/>
                        </a:solidFill>
                        <a:ln w="9525">
                          <a:solidFill>
                            <a:srgbClr val="000000"/>
                          </a:solidFill>
                          <a:miter lim="800000"/>
                          <a:headEnd/>
                          <a:tailEnd/>
                        </a:ln>
                      </wps:spPr>
                      <wps:txbx>
                        <w:txbxContent>
                          <w:p w14:paraId="7688791F" w14:textId="77777777" w:rsidR="00A70554" w:rsidRDefault="00A70554" w:rsidP="00A70554"/>
                        </w:txbxContent>
                      </wps:txbx>
                      <wps:bodyPr rot="0" vert="horz" wrap="square" lIns="91440" tIns="45720" rIns="91440" bIns="45720" anchor="t" anchorCtr="0">
                        <a:noAutofit/>
                      </wps:bodyPr>
                    </wps:wsp>
                  </a:graphicData>
                </a:graphic>
              </wp:inline>
            </w:drawing>
          </mc:Choice>
          <mc:Fallback>
            <w:pict>
              <v:shape w14:anchorId="1EC85E68" id="_x0000_s1034" type="#_x0000_t202" style="width:441pt;height:6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">
                <v:textbox>
                  <w:txbxContent>
                    <w:p w14:paraId="7688791F" w14:textId="77777777" w:rsidR="00A70554" w:rsidRDefault="00A70554" w:rsidP="00A70554"/>
                  </w:txbxContent>
                </v:textbox>
                <w10:anchorlock/>
              </v:shape>
            </w:pict>
          </mc:Fallback>
        </mc:AlternateContent>
      </w:r>
    </w:p>
    <w:p w14:paraId="1D4AD2A3" w14:textId="77777777" w:rsidR="00170592" w:rsidRDefault="00170592" w:rsidP="00C51931">
      <w:pPr>
        <w:spacing w:line="240" w:lineRule="auto"/>
        <w:rPr>
          <w:rFonts w:ascii="Arial" w:hAnsi="Arial" w:cs="Arial"/>
          <w:b/>
          <w:bCs/>
        </w:rPr>
      </w:pPr>
    </w:p>
    <w:p w14:paraId="4B1199CD" w14:textId="6B2EBDC2" w:rsidR="00BF2D1E" w:rsidRPr="00AC73E8" w:rsidRDefault="00BF2D1E" w:rsidP="00C51931">
      <w:pPr>
        <w:spacing w:line="240" w:lineRule="auto"/>
        <w:rPr>
          <w:rFonts w:ascii="Arial" w:hAnsi="Arial" w:cs="Arial"/>
          <w:b/>
          <w:bCs/>
        </w:rPr>
      </w:pPr>
      <w:r w:rsidRPr="00AC73E8">
        <w:rPr>
          <w:rFonts w:ascii="Arial" w:hAnsi="Arial" w:cs="Arial"/>
          <w:b/>
          <w:bCs/>
        </w:rPr>
        <w:t>If there w</w:t>
      </w:r>
      <w:r w:rsidR="00D842EA" w:rsidRPr="00AC73E8">
        <w:rPr>
          <w:rFonts w:ascii="Arial" w:hAnsi="Arial" w:cs="Arial"/>
          <w:b/>
          <w:bCs/>
        </w:rPr>
        <w:t>as</w:t>
      </w:r>
      <w:r w:rsidRPr="00AC73E8">
        <w:rPr>
          <w:rFonts w:ascii="Arial" w:hAnsi="Arial" w:cs="Arial"/>
          <w:b/>
          <w:bCs/>
        </w:rPr>
        <w:t xml:space="preserve"> a temporary gap in th</w:t>
      </w:r>
      <w:r w:rsidR="00587183" w:rsidRPr="00AC73E8">
        <w:rPr>
          <w:rFonts w:ascii="Arial" w:hAnsi="Arial" w:cs="Arial"/>
          <w:b/>
          <w:bCs/>
        </w:rPr>
        <w:t>e LFS</w:t>
      </w:r>
      <w:r w:rsidR="00A243AC" w:rsidRPr="00AC73E8">
        <w:rPr>
          <w:rFonts w:ascii="Arial" w:hAnsi="Arial" w:cs="Arial"/>
          <w:b/>
          <w:bCs/>
        </w:rPr>
        <w:t xml:space="preserve"> or </w:t>
      </w:r>
      <w:r w:rsidR="00587183" w:rsidRPr="00AC73E8">
        <w:rPr>
          <w:rFonts w:ascii="Arial" w:hAnsi="Arial" w:cs="Arial"/>
          <w:b/>
          <w:bCs/>
        </w:rPr>
        <w:t>APS</w:t>
      </w:r>
      <w:r w:rsidRPr="00AC73E8">
        <w:rPr>
          <w:rFonts w:ascii="Arial" w:hAnsi="Arial" w:cs="Arial"/>
          <w:b/>
          <w:bCs/>
        </w:rPr>
        <w:t xml:space="preserve"> data</w:t>
      </w:r>
      <w:r w:rsidR="00587183" w:rsidRPr="00AC73E8">
        <w:rPr>
          <w:rFonts w:ascii="Arial" w:hAnsi="Arial" w:cs="Arial"/>
          <w:b/>
          <w:bCs/>
        </w:rPr>
        <w:t xml:space="preserve"> you use for your statutory reporting </w:t>
      </w:r>
      <w:r w:rsidR="00D842EA" w:rsidRPr="00AC73E8">
        <w:rPr>
          <w:rFonts w:ascii="Arial" w:hAnsi="Arial" w:cs="Arial"/>
          <w:b/>
          <w:bCs/>
        </w:rPr>
        <w:t>requirements</w:t>
      </w:r>
      <w:r w:rsidRPr="00AC73E8">
        <w:rPr>
          <w:rFonts w:ascii="Arial" w:hAnsi="Arial" w:cs="Arial"/>
          <w:b/>
          <w:bCs/>
        </w:rPr>
        <w:t>, what length of gap do you expect your organisation could tolerate?</w:t>
      </w:r>
    </w:p>
    <w:p w14:paraId="1A596234" w14:textId="757D1E9C" w:rsidR="000C16DA" w:rsidRPr="008F56E2" w:rsidRDefault="00000000" w:rsidP="000C16DA">
      <w:pPr>
        <w:spacing w:line="240" w:lineRule="auto"/>
        <w:ind w:left="720"/>
        <w:rPr>
          <w:rFonts w:ascii="Arial" w:hAnsi="Arial" w:cs="Arial"/>
        </w:rPr>
      </w:pPr>
      <w:sdt>
        <w:sdtPr>
          <w:rPr>
            <w:rFonts w:ascii="Arial" w:hAnsi="Arial" w:cs="Arial"/>
          </w:rPr>
          <w:id w:val="-1031718856"/>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0C16DA" w:rsidRPr="008F56E2">
        <w:rPr>
          <w:rFonts w:ascii="Arial" w:hAnsi="Arial" w:cs="Arial"/>
        </w:rPr>
        <w:t>Less than 1 month</w:t>
      </w:r>
    </w:p>
    <w:p w14:paraId="72191DC2" w14:textId="170DB287" w:rsidR="000C16DA" w:rsidRPr="008F56E2" w:rsidRDefault="00000000" w:rsidP="000C16DA">
      <w:pPr>
        <w:spacing w:line="240" w:lineRule="auto"/>
        <w:ind w:left="720"/>
        <w:rPr>
          <w:rFonts w:ascii="Arial" w:hAnsi="Arial" w:cs="Arial"/>
        </w:rPr>
      </w:pPr>
      <w:sdt>
        <w:sdtPr>
          <w:rPr>
            <w:rFonts w:ascii="Arial" w:hAnsi="Arial" w:cs="Arial"/>
          </w:rPr>
          <w:id w:val="2006310407"/>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0C16DA" w:rsidRPr="008F56E2">
        <w:rPr>
          <w:rFonts w:ascii="Arial" w:hAnsi="Arial" w:cs="Arial"/>
        </w:rPr>
        <w:t>1</w:t>
      </w:r>
      <w:r w:rsidR="00B7050C" w:rsidRPr="008F56E2">
        <w:rPr>
          <w:rFonts w:ascii="Arial" w:hAnsi="Arial" w:cs="Arial"/>
        </w:rPr>
        <w:t xml:space="preserve"> to</w:t>
      </w:r>
      <w:r w:rsidR="008F56E2" w:rsidRPr="008F56E2">
        <w:rPr>
          <w:rFonts w:ascii="Arial" w:hAnsi="Arial" w:cs="Arial"/>
        </w:rPr>
        <w:t xml:space="preserve"> </w:t>
      </w:r>
      <w:r w:rsidR="000C16DA" w:rsidRPr="008F56E2">
        <w:rPr>
          <w:rFonts w:ascii="Arial" w:hAnsi="Arial" w:cs="Arial"/>
        </w:rPr>
        <w:t>3 mo</w:t>
      </w:r>
      <w:r w:rsidR="00D30252" w:rsidRPr="008F56E2">
        <w:rPr>
          <w:rFonts w:ascii="Arial" w:hAnsi="Arial" w:cs="Arial"/>
        </w:rPr>
        <w:t>n</w:t>
      </w:r>
      <w:r w:rsidR="000C16DA" w:rsidRPr="008F56E2">
        <w:rPr>
          <w:rFonts w:ascii="Arial" w:hAnsi="Arial" w:cs="Arial"/>
        </w:rPr>
        <w:t>ths</w:t>
      </w:r>
    </w:p>
    <w:p w14:paraId="48979682" w14:textId="063B7948" w:rsidR="000C16DA" w:rsidRPr="008F56E2" w:rsidRDefault="00000000" w:rsidP="000C16DA">
      <w:pPr>
        <w:spacing w:line="240" w:lineRule="auto"/>
        <w:ind w:left="720"/>
        <w:rPr>
          <w:rFonts w:ascii="Arial" w:hAnsi="Arial" w:cs="Arial"/>
        </w:rPr>
      </w:pPr>
      <w:sdt>
        <w:sdtPr>
          <w:rPr>
            <w:rFonts w:ascii="Arial" w:hAnsi="Arial" w:cs="Arial"/>
          </w:rPr>
          <w:id w:val="1794478897"/>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0C16DA" w:rsidRPr="008F56E2">
        <w:rPr>
          <w:rFonts w:ascii="Arial" w:hAnsi="Arial" w:cs="Arial"/>
        </w:rPr>
        <w:t>4</w:t>
      </w:r>
      <w:r w:rsidR="00B7050C" w:rsidRPr="008F56E2">
        <w:rPr>
          <w:rFonts w:ascii="Arial" w:hAnsi="Arial" w:cs="Arial"/>
        </w:rPr>
        <w:t xml:space="preserve"> to </w:t>
      </w:r>
      <w:r w:rsidR="00385CD7" w:rsidRPr="008F56E2">
        <w:rPr>
          <w:rFonts w:ascii="Arial" w:hAnsi="Arial" w:cs="Arial"/>
        </w:rPr>
        <w:t>6 months</w:t>
      </w:r>
    </w:p>
    <w:p w14:paraId="7A75DCF4" w14:textId="229F69A1" w:rsidR="000C16DA" w:rsidRPr="00AC73E8" w:rsidRDefault="00000000" w:rsidP="000C16DA">
      <w:pPr>
        <w:spacing w:line="240" w:lineRule="auto"/>
        <w:ind w:left="720"/>
        <w:rPr>
          <w:rFonts w:ascii="Arial" w:hAnsi="Arial" w:cs="Arial"/>
        </w:rPr>
      </w:pPr>
      <w:sdt>
        <w:sdtPr>
          <w:rPr>
            <w:rFonts w:ascii="Arial" w:hAnsi="Arial" w:cs="Arial"/>
          </w:rPr>
          <w:id w:val="944582554"/>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0C16DA" w:rsidRPr="008F56E2">
        <w:rPr>
          <w:rFonts w:ascii="Arial" w:hAnsi="Arial" w:cs="Arial"/>
        </w:rPr>
        <w:t>Up to 1 year</w:t>
      </w:r>
    </w:p>
    <w:p w14:paraId="7C973341" w14:textId="1C0F7596" w:rsidR="00845FE4" w:rsidRPr="00AC73E8" w:rsidRDefault="00000000" w:rsidP="000C16DA">
      <w:pPr>
        <w:spacing w:line="240" w:lineRule="auto"/>
        <w:ind w:left="720"/>
        <w:rPr>
          <w:rFonts w:ascii="Arial" w:hAnsi="Arial" w:cs="Arial"/>
        </w:rPr>
      </w:pPr>
      <w:sdt>
        <w:sdtPr>
          <w:rPr>
            <w:rFonts w:ascii="Arial" w:hAnsi="Arial" w:cs="Arial"/>
          </w:rPr>
          <w:id w:val="-1887715174"/>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845FE4" w:rsidRPr="00AC73E8">
        <w:rPr>
          <w:rFonts w:ascii="Arial" w:hAnsi="Arial" w:cs="Arial"/>
        </w:rPr>
        <w:t>1 to 2 years</w:t>
      </w:r>
    </w:p>
    <w:p w14:paraId="2F59ADB1" w14:textId="39666F85" w:rsidR="000C16DA" w:rsidRPr="00AC73E8" w:rsidRDefault="00000000" w:rsidP="000C16DA">
      <w:pPr>
        <w:spacing w:line="240" w:lineRule="auto"/>
        <w:ind w:left="720"/>
        <w:rPr>
          <w:rFonts w:ascii="Arial" w:hAnsi="Arial" w:cs="Arial"/>
        </w:rPr>
      </w:pPr>
      <w:sdt>
        <w:sdtPr>
          <w:rPr>
            <w:rFonts w:ascii="Arial" w:hAnsi="Arial" w:cs="Arial"/>
          </w:rPr>
          <w:id w:val="1143388263"/>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0C16DA" w:rsidRPr="00AC73E8">
        <w:rPr>
          <w:rFonts w:ascii="Arial" w:hAnsi="Arial" w:cs="Arial"/>
        </w:rPr>
        <w:t>Over 2 years</w:t>
      </w:r>
    </w:p>
    <w:p w14:paraId="6B2ABACE" w14:textId="28323896" w:rsidR="00A70554" w:rsidRDefault="00000000" w:rsidP="00861E38">
      <w:pPr>
        <w:spacing w:line="240" w:lineRule="auto"/>
        <w:ind w:left="720"/>
        <w:rPr>
          <w:rFonts w:ascii="Arial" w:hAnsi="Arial" w:cs="Arial"/>
        </w:rPr>
      </w:pPr>
      <w:sdt>
        <w:sdtPr>
          <w:rPr>
            <w:rFonts w:ascii="Arial" w:hAnsi="Arial" w:cs="Arial"/>
          </w:rPr>
          <w:id w:val="700599341"/>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DB7917" w:rsidRPr="00AC73E8">
        <w:rPr>
          <w:rFonts w:ascii="Arial" w:hAnsi="Arial" w:cs="Arial"/>
        </w:rPr>
        <w:t>Don’t know</w:t>
      </w:r>
    </w:p>
    <w:p w14:paraId="1C057A67" w14:textId="77777777" w:rsidR="00861E38" w:rsidRDefault="00861E38" w:rsidP="00861E38">
      <w:pPr>
        <w:spacing w:line="240" w:lineRule="auto"/>
        <w:ind w:left="720"/>
        <w:rPr>
          <w:rFonts w:ascii="Arial" w:hAnsi="Arial" w:cs="Arial"/>
        </w:rPr>
      </w:pPr>
    </w:p>
    <w:p w14:paraId="03F0C590" w14:textId="48B63472" w:rsidR="001A0925" w:rsidRDefault="001A0925">
      <w:pPr>
        <w:rPr>
          <w:rFonts w:ascii="Arial" w:hAnsi="Arial" w:cs="Arial"/>
        </w:rPr>
      </w:pPr>
      <w:r>
        <w:rPr>
          <w:rFonts w:ascii="Arial" w:hAnsi="Arial" w:cs="Arial"/>
        </w:rPr>
        <w:br w:type="page"/>
      </w:r>
    </w:p>
    <w:p w14:paraId="5E7BDB73" w14:textId="77777777" w:rsidR="00823A0D" w:rsidRPr="00823A0D" w:rsidRDefault="00823A0D" w:rsidP="00823A0D">
      <w:pPr>
        <w:pStyle w:val="Heading1"/>
      </w:pPr>
      <w:bookmarkStart w:id="5" w:name="_Toc237879830"/>
      <w:r w:rsidRPr="00823A0D">
        <w:lastRenderedPageBreak/>
        <w:t>Statutory reporting requirements: Transition periods</w:t>
      </w:r>
      <w:bookmarkEnd w:id="5"/>
    </w:p>
    <w:p w14:paraId="36739E79" w14:textId="77777777" w:rsidR="00823A0D" w:rsidRDefault="00823A0D" w:rsidP="00F338A0">
      <w:pPr>
        <w:spacing w:line="240" w:lineRule="auto"/>
        <w:rPr>
          <w:rFonts w:ascii="Arial" w:hAnsi="Arial" w:cs="Arial"/>
          <w:b/>
          <w:bCs/>
        </w:rPr>
      </w:pPr>
    </w:p>
    <w:p w14:paraId="57525C05" w14:textId="5B7A710E" w:rsidR="00F338A0" w:rsidRPr="00AC73E8" w:rsidRDefault="00F338A0" w:rsidP="00F338A0">
      <w:pPr>
        <w:spacing w:line="240" w:lineRule="auto"/>
        <w:rPr>
          <w:rFonts w:ascii="Arial" w:hAnsi="Arial" w:cs="Arial"/>
          <w:b/>
          <w:bCs/>
        </w:rPr>
      </w:pPr>
      <w:r w:rsidRPr="00AC73E8">
        <w:rPr>
          <w:rFonts w:ascii="Arial" w:hAnsi="Arial" w:cs="Arial"/>
          <w:b/>
          <w:bCs/>
        </w:rPr>
        <w:t>The ONS is currently looking at understanding whether our users might incur any issues, should we decide to transition to the TLFS at certain times of the year. Which months, if any, would be difficult based on your statutory reporting requirements?</w:t>
      </w:r>
      <w:r w:rsidR="00C51931" w:rsidRPr="00AC73E8">
        <w:rPr>
          <w:rFonts w:ascii="Arial" w:hAnsi="Arial" w:cs="Arial"/>
          <w:b/>
          <w:bCs/>
        </w:rPr>
        <w:t xml:space="preserve">  </w:t>
      </w:r>
    </w:p>
    <w:p w14:paraId="1F5CEF6D" w14:textId="035010A3" w:rsidR="00C51931" w:rsidRPr="00A70554" w:rsidRDefault="00C51931" w:rsidP="00F338A0">
      <w:pPr>
        <w:spacing w:line="240" w:lineRule="auto"/>
        <w:rPr>
          <w:rFonts w:ascii="Arial" w:hAnsi="Arial" w:cs="Arial"/>
        </w:rPr>
      </w:pPr>
      <w:r w:rsidRPr="00A70554">
        <w:rPr>
          <w:rFonts w:ascii="Arial" w:hAnsi="Arial" w:cs="Arial"/>
        </w:rPr>
        <w:t>Select all that apply</w:t>
      </w:r>
      <w:r w:rsidR="00C6338A">
        <w:rPr>
          <w:rFonts w:ascii="Arial" w:hAnsi="Arial" w:cs="Arial"/>
        </w:rPr>
        <w:t>.</w:t>
      </w:r>
    </w:p>
    <w:p w14:paraId="4B59ED88" w14:textId="62305D12" w:rsidR="00C51931" w:rsidRPr="00AC73E8" w:rsidRDefault="00000000" w:rsidP="00C51931">
      <w:pPr>
        <w:spacing w:line="240" w:lineRule="auto"/>
        <w:ind w:left="720"/>
        <w:rPr>
          <w:rFonts w:ascii="Arial" w:hAnsi="Arial" w:cs="Arial"/>
        </w:rPr>
      </w:pPr>
      <w:sdt>
        <w:sdtPr>
          <w:rPr>
            <w:rFonts w:ascii="Arial" w:hAnsi="Arial" w:cs="Arial"/>
          </w:rPr>
          <w:id w:val="1775516934"/>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January</w:t>
      </w:r>
    </w:p>
    <w:p w14:paraId="53FA5871" w14:textId="72014A20" w:rsidR="00C51931" w:rsidRPr="00AC73E8" w:rsidRDefault="00000000" w:rsidP="00C51931">
      <w:pPr>
        <w:spacing w:line="240" w:lineRule="auto"/>
        <w:ind w:left="720"/>
        <w:rPr>
          <w:rFonts w:ascii="Arial" w:hAnsi="Arial" w:cs="Arial"/>
        </w:rPr>
      </w:pPr>
      <w:sdt>
        <w:sdtPr>
          <w:rPr>
            <w:rFonts w:ascii="Arial" w:hAnsi="Arial" w:cs="Arial"/>
          </w:rPr>
          <w:id w:val="123360366"/>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February</w:t>
      </w:r>
    </w:p>
    <w:p w14:paraId="461FBF51" w14:textId="6EA2A18F" w:rsidR="00C51931" w:rsidRPr="00AC73E8" w:rsidRDefault="00000000" w:rsidP="00C51931">
      <w:pPr>
        <w:spacing w:line="240" w:lineRule="auto"/>
        <w:ind w:left="720"/>
        <w:rPr>
          <w:rFonts w:ascii="Arial" w:hAnsi="Arial" w:cs="Arial"/>
        </w:rPr>
      </w:pPr>
      <w:sdt>
        <w:sdtPr>
          <w:rPr>
            <w:rFonts w:ascii="Arial" w:hAnsi="Arial" w:cs="Arial"/>
          </w:rPr>
          <w:id w:val="1202286372"/>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March</w:t>
      </w:r>
    </w:p>
    <w:p w14:paraId="4AFB5F37" w14:textId="554F7CB6" w:rsidR="00C51931" w:rsidRPr="00AC73E8" w:rsidRDefault="00000000" w:rsidP="00C51931">
      <w:pPr>
        <w:spacing w:line="240" w:lineRule="auto"/>
        <w:ind w:left="720"/>
        <w:rPr>
          <w:rFonts w:ascii="Arial" w:hAnsi="Arial" w:cs="Arial"/>
        </w:rPr>
      </w:pPr>
      <w:sdt>
        <w:sdtPr>
          <w:rPr>
            <w:rFonts w:ascii="Arial" w:hAnsi="Arial" w:cs="Arial"/>
          </w:rPr>
          <w:id w:val="-1617756902"/>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April</w:t>
      </w:r>
    </w:p>
    <w:p w14:paraId="2880A430" w14:textId="3C76B315" w:rsidR="00C51931" w:rsidRPr="00AC73E8" w:rsidRDefault="00000000" w:rsidP="00C51931">
      <w:pPr>
        <w:spacing w:line="240" w:lineRule="auto"/>
        <w:ind w:left="720"/>
        <w:rPr>
          <w:rFonts w:ascii="Arial" w:hAnsi="Arial" w:cs="Arial"/>
        </w:rPr>
      </w:pPr>
      <w:sdt>
        <w:sdtPr>
          <w:rPr>
            <w:rFonts w:ascii="Arial" w:hAnsi="Arial" w:cs="Arial"/>
          </w:rPr>
          <w:id w:val="1976944706"/>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May</w:t>
      </w:r>
    </w:p>
    <w:p w14:paraId="6A278BCB" w14:textId="748C8725" w:rsidR="00C51931" w:rsidRPr="00AC73E8" w:rsidRDefault="00000000" w:rsidP="00C51931">
      <w:pPr>
        <w:spacing w:line="240" w:lineRule="auto"/>
        <w:ind w:left="720"/>
        <w:rPr>
          <w:rFonts w:ascii="Arial" w:hAnsi="Arial" w:cs="Arial"/>
        </w:rPr>
      </w:pPr>
      <w:sdt>
        <w:sdtPr>
          <w:rPr>
            <w:rFonts w:ascii="Arial" w:hAnsi="Arial" w:cs="Arial"/>
          </w:rPr>
          <w:id w:val="-1469662432"/>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June</w:t>
      </w:r>
    </w:p>
    <w:p w14:paraId="0A2ADA18" w14:textId="0F4CEC58" w:rsidR="00C51931" w:rsidRPr="00AC73E8" w:rsidRDefault="00000000" w:rsidP="00C51931">
      <w:pPr>
        <w:spacing w:line="240" w:lineRule="auto"/>
        <w:ind w:left="720"/>
        <w:rPr>
          <w:rFonts w:ascii="Arial" w:hAnsi="Arial" w:cs="Arial"/>
        </w:rPr>
      </w:pPr>
      <w:sdt>
        <w:sdtPr>
          <w:rPr>
            <w:rFonts w:ascii="Arial" w:hAnsi="Arial" w:cs="Arial"/>
          </w:rPr>
          <w:id w:val="1286995733"/>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July</w:t>
      </w:r>
    </w:p>
    <w:p w14:paraId="28FD7B0D" w14:textId="4F981E5B" w:rsidR="00C51931" w:rsidRPr="00AC73E8" w:rsidRDefault="00000000" w:rsidP="00C51931">
      <w:pPr>
        <w:spacing w:line="240" w:lineRule="auto"/>
        <w:ind w:left="720"/>
        <w:rPr>
          <w:rFonts w:ascii="Arial" w:hAnsi="Arial" w:cs="Arial"/>
        </w:rPr>
      </w:pPr>
      <w:sdt>
        <w:sdtPr>
          <w:rPr>
            <w:rFonts w:ascii="Arial" w:hAnsi="Arial" w:cs="Arial"/>
          </w:rPr>
          <w:id w:val="-2062855318"/>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August</w:t>
      </w:r>
    </w:p>
    <w:p w14:paraId="1F665B45" w14:textId="412E4636" w:rsidR="00C51931" w:rsidRPr="00AC73E8" w:rsidRDefault="00000000" w:rsidP="00C51931">
      <w:pPr>
        <w:spacing w:line="240" w:lineRule="auto"/>
        <w:ind w:left="720"/>
        <w:rPr>
          <w:rFonts w:ascii="Arial" w:hAnsi="Arial" w:cs="Arial"/>
        </w:rPr>
      </w:pPr>
      <w:sdt>
        <w:sdtPr>
          <w:rPr>
            <w:rFonts w:ascii="Arial" w:hAnsi="Arial" w:cs="Arial"/>
          </w:rPr>
          <w:id w:val="-898594475"/>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September</w:t>
      </w:r>
    </w:p>
    <w:p w14:paraId="34C82CBA" w14:textId="2CEE3565" w:rsidR="00C51931" w:rsidRPr="00AC73E8" w:rsidRDefault="00000000" w:rsidP="00C51931">
      <w:pPr>
        <w:spacing w:line="240" w:lineRule="auto"/>
        <w:ind w:left="720"/>
        <w:rPr>
          <w:rFonts w:ascii="Arial" w:hAnsi="Arial" w:cs="Arial"/>
        </w:rPr>
      </w:pPr>
      <w:sdt>
        <w:sdtPr>
          <w:rPr>
            <w:rFonts w:ascii="Arial" w:hAnsi="Arial" w:cs="Arial"/>
          </w:rPr>
          <w:id w:val="1466545514"/>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October</w:t>
      </w:r>
    </w:p>
    <w:p w14:paraId="7E689A0F" w14:textId="033FD847" w:rsidR="00C51931" w:rsidRPr="00AC73E8" w:rsidRDefault="00000000" w:rsidP="00C51931">
      <w:pPr>
        <w:spacing w:line="240" w:lineRule="auto"/>
        <w:ind w:left="720"/>
        <w:rPr>
          <w:rFonts w:ascii="Arial" w:hAnsi="Arial" w:cs="Arial"/>
        </w:rPr>
      </w:pPr>
      <w:sdt>
        <w:sdtPr>
          <w:rPr>
            <w:rFonts w:ascii="Arial" w:hAnsi="Arial" w:cs="Arial"/>
          </w:rPr>
          <w:id w:val="478040588"/>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November</w:t>
      </w:r>
    </w:p>
    <w:p w14:paraId="0DEB1E06" w14:textId="314AFB1A" w:rsidR="00C51931" w:rsidRPr="00AC73E8" w:rsidRDefault="00000000" w:rsidP="00C51931">
      <w:pPr>
        <w:spacing w:line="240" w:lineRule="auto"/>
        <w:ind w:firstLine="720"/>
        <w:rPr>
          <w:rFonts w:ascii="Arial" w:hAnsi="Arial" w:cs="Arial"/>
        </w:rPr>
      </w:pPr>
      <w:sdt>
        <w:sdtPr>
          <w:rPr>
            <w:rFonts w:ascii="Arial" w:hAnsi="Arial" w:cs="Arial"/>
          </w:rPr>
          <w:id w:val="-316956456"/>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 xml:space="preserve">December </w:t>
      </w:r>
    </w:p>
    <w:p w14:paraId="6992EED6" w14:textId="74FF8797" w:rsidR="007C0063" w:rsidRPr="00AC73E8" w:rsidRDefault="00000000" w:rsidP="00C51931">
      <w:pPr>
        <w:spacing w:line="240" w:lineRule="auto"/>
        <w:ind w:firstLine="720"/>
        <w:rPr>
          <w:rFonts w:ascii="Arial" w:hAnsi="Arial" w:cs="Arial"/>
        </w:rPr>
      </w:pPr>
      <w:sdt>
        <w:sdtPr>
          <w:rPr>
            <w:rFonts w:ascii="Arial" w:hAnsi="Arial" w:cs="Arial"/>
          </w:rPr>
          <w:id w:val="-1744013899"/>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7C0063" w:rsidRPr="00AC73E8">
        <w:rPr>
          <w:rFonts w:ascii="Arial" w:hAnsi="Arial" w:cs="Arial"/>
        </w:rPr>
        <w:t>No specific months</w:t>
      </w:r>
    </w:p>
    <w:p w14:paraId="59B25483" w14:textId="19359112" w:rsidR="00A70554" w:rsidRDefault="00A70554">
      <w:pPr>
        <w:rPr>
          <w:rFonts w:ascii="Arial" w:hAnsi="Arial" w:cs="Arial"/>
          <w:b/>
          <w:bCs/>
        </w:rPr>
      </w:pPr>
    </w:p>
    <w:p w14:paraId="7FE8AD41" w14:textId="51EACB58" w:rsidR="001A0925" w:rsidRDefault="001A0925">
      <w:pPr>
        <w:rPr>
          <w:rFonts w:ascii="Arial" w:hAnsi="Arial" w:cs="Arial"/>
          <w:b/>
          <w:bCs/>
        </w:rPr>
      </w:pPr>
      <w:r>
        <w:rPr>
          <w:rFonts w:ascii="Arial" w:hAnsi="Arial" w:cs="Arial"/>
          <w:b/>
          <w:bCs/>
        </w:rPr>
        <w:br w:type="page"/>
      </w:r>
    </w:p>
    <w:p w14:paraId="464E5932" w14:textId="2636350D" w:rsidR="00C808EA" w:rsidRDefault="00C808EA" w:rsidP="00C808EA">
      <w:pPr>
        <w:pStyle w:val="Heading1"/>
      </w:pPr>
      <w:bookmarkStart w:id="6" w:name="_Toc237879831"/>
      <w:r w:rsidRPr="00C808EA">
        <w:lastRenderedPageBreak/>
        <w:t>Statutory reporting requirements: Reporting adjustments</w:t>
      </w:r>
      <w:bookmarkEnd w:id="6"/>
    </w:p>
    <w:p w14:paraId="2F625EEE" w14:textId="77777777" w:rsidR="00C808EA" w:rsidRPr="00C808EA" w:rsidRDefault="00C808EA" w:rsidP="00C808EA"/>
    <w:p w14:paraId="4E178F68" w14:textId="27EBA5A5" w:rsidR="00C51931" w:rsidRPr="00AC73E8" w:rsidRDefault="00C51931" w:rsidP="00C51931">
      <w:pPr>
        <w:spacing w:line="240" w:lineRule="auto"/>
        <w:rPr>
          <w:rFonts w:ascii="Arial" w:hAnsi="Arial" w:cs="Arial"/>
          <w:b/>
          <w:bCs/>
        </w:rPr>
      </w:pPr>
      <w:r w:rsidRPr="00AC73E8">
        <w:rPr>
          <w:rFonts w:ascii="Arial" w:hAnsi="Arial" w:cs="Arial"/>
          <w:b/>
          <w:bCs/>
        </w:rPr>
        <w:t xml:space="preserve">What adjustments, if any, have been made to your statutory </w:t>
      </w:r>
      <w:r w:rsidR="00CE7056" w:rsidRPr="00AC73E8">
        <w:rPr>
          <w:rFonts w:ascii="Arial" w:hAnsi="Arial" w:cs="Arial"/>
          <w:b/>
          <w:bCs/>
        </w:rPr>
        <w:t xml:space="preserve">reporting </w:t>
      </w:r>
      <w:r w:rsidRPr="00AC73E8">
        <w:rPr>
          <w:rFonts w:ascii="Arial" w:hAnsi="Arial" w:cs="Arial"/>
          <w:b/>
          <w:bCs/>
        </w:rPr>
        <w:t xml:space="preserve">requirements as a result of the </w:t>
      </w:r>
      <w:r w:rsidR="00F86186" w:rsidRPr="00AC73E8">
        <w:rPr>
          <w:rFonts w:ascii="Arial" w:hAnsi="Arial" w:cs="Arial"/>
          <w:b/>
          <w:bCs/>
        </w:rPr>
        <w:t xml:space="preserve">recent </w:t>
      </w:r>
      <w:r w:rsidRPr="00AC73E8">
        <w:rPr>
          <w:rFonts w:ascii="Arial" w:hAnsi="Arial" w:cs="Arial"/>
          <w:b/>
          <w:bCs/>
        </w:rPr>
        <w:t>quality changes to the LFS or APS</w:t>
      </w:r>
      <w:r w:rsidR="6CE39234" w:rsidRPr="00AC73E8">
        <w:rPr>
          <w:rFonts w:ascii="Arial" w:hAnsi="Arial" w:cs="Arial"/>
          <w:b/>
          <w:bCs/>
        </w:rPr>
        <w:t>?</w:t>
      </w:r>
    </w:p>
    <w:p w14:paraId="78E56457" w14:textId="319AFBEE" w:rsidR="00C51931" w:rsidRPr="00BD01AA" w:rsidRDefault="00C51931" w:rsidP="00C51931">
      <w:pPr>
        <w:spacing w:line="240" w:lineRule="auto"/>
        <w:rPr>
          <w:rFonts w:ascii="Arial" w:hAnsi="Arial" w:cs="Arial"/>
        </w:rPr>
      </w:pPr>
      <w:r w:rsidRPr="00BD01AA">
        <w:rPr>
          <w:rFonts w:ascii="Arial" w:hAnsi="Arial" w:cs="Arial"/>
        </w:rPr>
        <w:t xml:space="preserve"> Select all </w:t>
      </w:r>
      <w:r w:rsidR="150B7A1E" w:rsidRPr="00BD01AA">
        <w:rPr>
          <w:rFonts w:ascii="Arial" w:hAnsi="Arial" w:cs="Arial"/>
        </w:rPr>
        <w:t>th</w:t>
      </w:r>
      <w:r w:rsidR="1365014C" w:rsidRPr="00BD01AA">
        <w:rPr>
          <w:rFonts w:ascii="Arial" w:hAnsi="Arial" w:cs="Arial"/>
        </w:rPr>
        <w:t>at</w:t>
      </w:r>
      <w:r w:rsidRPr="00BD01AA">
        <w:rPr>
          <w:rFonts w:ascii="Arial" w:hAnsi="Arial" w:cs="Arial"/>
        </w:rPr>
        <w:t xml:space="preserve"> apply</w:t>
      </w:r>
      <w:r w:rsidR="00C6338A">
        <w:rPr>
          <w:rFonts w:ascii="Arial" w:hAnsi="Arial" w:cs="Arial"/>
        </w:rPr>
        <w:t>.</w:t>
      </w:r>
    </w:p>
    <w:p w14:paraId="0DAECF07" w14:textId="5C96EA85" w:rsidR="00F74944" w:rsidRPr="00AC73E8" w:rsidRDefault="00000000" w:rsidP="00F74944">
      <w:pPr>
        <w:spacing w:line="240" w:lineRule="auto"/>
        <w:ind w:firstLine="720"/>
        <w:rPr>
          <w:rFonts w:ascii="Arial" w:hAnsi="Arial" w:cs="Arial"/>
        </w:rPr>
      </w:pPr>
      <w:sdt>
        <w:sdtPr>
          <w:rPr>
            <w:rFonts w:ascii="Arial" w:hAnsi="Arial" w:cs="Arial"/>
          </w:rPr>
          <w:id w:val="917291152"/>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F74944" w:rsidRPr="00AC73E8">
        <w:rPr>
          <w:rFonts w:ascii="Arial" w:hAnsi="Arial" w:cs="Arial"/>
        </w:rPr>
        <w:t>Larger geography adopted</w:t>
      </w:r>
      <w:r w:rsidR="00C51931" w:rsidRPr="00AC73E8">
        <w:rPr>
          <w:rFonts w:ascii="Arial" w:hAnsi="Arial" w:cs="Arial"/>
        </w:rPr>
        <w:tab/>
      </w:r>
    </w:p>
    <w:p w14:paraId="13475C76" w14:textId="04CE526F" w:rsidR="00C51931" w:rsidRPr="00AC73E8" w:rsidRDefault="00000000" w:rsidP="00F74944">
      <w:pPr>
        <w:spacing w:line="240" w:lineRule="auto"/>
        <w:ind w:firstLine="720"/>
        <w:rPr>
          <w:rFonts w:ascii="Arial" w:hAnsi="Arial" w:cs="Arial"/>
        </w:rPr>
      </w:pPr>
      <w:sdt>
        <w:sdtPr>
          <w:rPr>
            <w:rFonts w:ascii="Arial" w:hAnsi="Arial" w:cs="Arial"/>
          </w:rPr>
          <w:id w:val="-544206912"/>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 xml:space="preserve">Late publishing </w:t>
      </w:r>
    </w:p>
    <w:p w14:paraId="709F753D" w14:textId="5010D4D7" w:rsidR="00C51931" w:rsidRPr="00AC73E8" w:rsidRDefault="00000000" w:rsidP="00F74944">
      <w:pPr>
        <w:spacing w:line="240" w:lineRule="auto"/>
        <w:ind w:firstLine="720"/>
        <w:rPr>
          <w:rFonts w:ascii="Arial" w:hAnsi="Arial" w:cs="Arial"/>
        </w:rPr>
      </w:pPr>
      <w:sdt>
        <w:sdtPr>
          <w:rPr>
            <w:rFonts w:ascii="Arial" w:hAnsi="Arial" w:cs="Arial"/>
          </w:rPr>
          <w:id w:val="-792054743"/>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 xml:space="preserve">Less frequent reporting </w:t>
      </w:r>
    </w:p>
    <w:p w14:paraId="30618EE3" w14:textId="157D2BED" w:rsidR="00C51931" w:rsidRPr="00AC73E8" w:rsidRDefault="00C51931" w:rsidP="00C51931">
      <w:pPr>
        <w:spacing w:line="240" w:lineRule="auto"/>
        <w:rPr>
          <w:rFonts w:ascii="Arial" w:hAnsi="Arial" w:cs="Arial"/>
        </w:rPr>
      </w:pPr>
      <w:r w:rsidRPr="00AC73E8">
        <w:rPr>
          <w:rFonts w:ascii="Arial" w:hAnsi="Arial" w:cs="Arial"/>
        </w:rPr>
        <w:tab/>
      </w:r>
      <w:sdt>
        <w:sdtPr>
          <w:rPr>
            <w:rFonts w:ascii="Arial" w:hAnsi="Arial" w:cs="Arial"/>
          </w:rPr>
          <w:id w:val="1039854099"/>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Pr="00AC73E8">
        <w:rPr>
          <w:rFonts w:ascii="Arial" w:hAnsi="Arial" w:cs="Arial"/>
        </w:rPr>
        <w:t xml:space="preserve">Reduced breakdowns </w:t>
      </w:r>
    </w:p>
    <w:p w14:paraId="29B35955" w14:textId="1280829B" w:rsidR="00C51931" w:rsidRPr="00AC73E8" w:rsidRDefault="00C51931" w:rsidP="00C51931">
      <w:pPr>
        <w:spacing w:line="240" w:lineRule="auto"/>
        <w:rPr>
          <w:rFonts w:ascii="Arial" w:hAnsi="Arial" w:cs="Arial"/>
        </w:rPr>
      </w:pPr>
      <w:r w:rsidRPr="00AC73E8">
        <w:rPr>
          <w:rFonts w:ascii="Arial" w:hAnsi="Arial" w:cs="Arial"/>
        </w:rPr>
        <w:tab/>
      </w:r>
      <w:sdt>
        <w:sdtPr>
          <w:rPr>
            <w:rFonts w:ascii="Arial" w:hAnsi="Arial" w:cs="Arial"/>
          </w:rPr>
          <w:id w:val="-447773769"/>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Pr="00AC73E8">
        <w:rPr>
          <w:rFonts w:ascii="Arial" w:hAnsi="Arial" w:cs="Arial"/>
        </w:rPr>
        <w:t>None</w:t>
      </w:r>
    </w:p>
    <w:p w14:paraId="6076D490" w14:textId="4B812B42" w:rsidR="00C51931" w:rsidRPr="00AC73E8" w:rsidRDefault="00C51931" w:rsidP="00C51931">
      <w:pPr>
        <w:spacing w:line="240" w:lineRule="auto"/>
        <w:rPr>
          <w:rFonts w:ascii="Arial" w:hAnsi="Arial" w:cs="Arial"/>
        </w:rPr>
      </w:pPr>
      <w:r w:rsidRPr="00AC73E8">
        <w:rPr>
          <w:rFonts w:ascii="Arial" w:hAnsi="Arial" w:cs="Arial"/>
        </w:rPr>
        <w:tab/>
      </w:r>
      <w:sdt>
        <w:sdtPr>
          <w:rPr>
            <w:rFonts w:ascii="Arial" w:hAnsi="Arial" w:cs="Arial"/>
          </w:rPr>
          <w:id w:val="159127690"/>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Pr="00AC73E8">
        <w:rPr>
          <w:rFonts w:ascii="Arial" w:hAnsi="Arial" w:cs="Arial"/>
        </w:rPr>
        <w:t xml:space="preserve">Other, please specify </w:t>
      </w:r>
    </w:p>
    <w:p w14:paraId="49C58B7A" w14:textId="77777777" w:rsidR="00C51931" w:rsidRPr="00AC73E8" w:rsidRDefault="00C51931" w:rsidP="00C51931">
      <w:pPr>
        <w:spacing w:line="240" w:lineRule="auto"/>
        <w:rPr>
          <w:rFonts w:ascii="Arial" w:hAnsi="Arial" w:cs="Arial"/>
        </w:rPr>
      </w:pPr>
    </w:p>
    <w:p w14:paraId="650653B3" w14:textId="26075690" w:rsidR="001F70E0" w:rsidRPr="00AC73E8" w:rsidRDefault="001F70E0" w:rsidP="001F70E0">
      <w:pPr>
        <w:spacing w:line="240" w:lineRule="auto"/>
        <w:rPr>
          <w:rFonts w:ascii="Arial" w:hAnsi="Arial" w:cs="Arial"/>
          <w:b/>
          <w:bCs/>
        </w:rPr>
      </w:pPr>
      <w:r w:rsidRPr="00AC73E8">
        <w:rPr>
          <w:rFonts w:ascii="Arial" w:hAnsi="Arial" w:cs="Arial"/>
          <w:b/>
          <w:bCs/>
        </w:rPr>
        <w:t>Other, please specify</w:t>
      </w:r>
      <w:r w:rsidR="00A14590">
        <w:rPr>
          <w:rFonts w:ascii="Arial" w:hAnsi="Arial" w:cs="Arial"/>
          <w:b/>
          <w:bCs/>
        </w:rPr>
        <w:t>:</w:t>
      </w:r>
    </w:p>
    <w:p w14:paraId="30839243" w14:textId="07AE498A" w:rsidR="00C51931" w:rsidRPr="00AC73E8" w:rsidRDefault="00BD01AA" w:rsidP="00C51931">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4447E509" wp14:editId="27F96F11">
                <wp:extent cx="5600700" cy="784860"/>
                <wp:effectExtent l="0" t="0" r="19050" b="15240"/>
                <wp:docPr id="192393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84860"/>
                        </a:xfrm>
                        <a:prstGeom prst="rect">
                          <a:avLst/>
                        </a:prstGeom>
                        <a:solidFill>
                          <a:srgbClr val="FFFFFF"/>
                        </a:solidFill>
                        <a:ln w="9525">
                          <a:solidFill>
                            <a:srgbClr val="000000"/>
                          </a:solidFill>
                          <a:miter lim="800000"/>
                          <a:headEnd/>
                          <a:tailEnd/>
                        </a:ln>
                      </wps:spPr>
                      <wps:txbx>
                        <w:txbxContent>
                          <w:p w14:paraId="161C03C5" w14:textId="77777777" w:rsidR="00BD01AA" w:rsidRDefault="00BD01AA" w:rsidP="00BD01AA"/>
                        </w:txbxContent>
                      </wps:txbx>
                      <wps:bodyPr rot="0" vert="horz" wrap="square" lIns="91440" tIns="45720" rIns="91440" bIns="45720" anchor="t" anchorCtr="0">
                        <a:noAutofit/>
                      </wps:bodyPr>
                    </wps:wsp>
                  </a:graphicData>
                </a:graphic>
              </wp:inline>
            </w:drawing>
          </mc:Choice>
          <mc:Fallback>
            <w:pict>
              <v:shape w14:anchorId="4447E509" id="_x0000_s1035" type="#_x0000_t202" style="width:441pt;height:6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">
                <v:textbox>
                  <w:txbxContent>
                    <w:p w14:paraId="161C03C5" w14:textId="77777777" w:rsidR="00BD01AA" w:rsidRDefault="00BD01AA" w:rsidP="00BD01AA"/>
                  </w:txbxContent>
                </v:textbox>
                <w10:anchorlock/>
              </v:shape>
            </w:pict>
          </mc:Fallback>
        </mc:AlternateContent>
      </w:r>
    </w:p>
    <w:p w14:paraId="297C3A9C" w14:textId="77777777" w:rsidR="001A0925" w:rsidRDefault="001A0925">
      <w:pPr>
        <w:rPr>
          <w:rFonts w:ascii="Arial" w:hAnsi="Arial" w:cs="Arial"/>
        </w:rPr>
      </w:pPr>
    </w:p>
    <w:p w14:paraId="7EBEDE9D" w14:textId="621A6407" w:rsidR="001A0925" w:rsidRDefault="001A0925">
      <w:pPr>
        <w:rPr>
          <w:rFonts w:ascii="Arial" w:hAnsi="Arial" w:cs="Arial"/>
        </w:rPr>
      </w:pPr>
      <w:r>
        <w:rPr>
          <w:rFonts w:ascii="Arial" w:hAnsi="Arial" w:cs="Arial"/>
        </w:rPr>
        <w:br w:type="page"/>
      </w:r>
    </w:p>
    <w:p w14:paraId="36E2EC89" w14:textId="2F7DE08A" w:rsidR="00F5377B" w:rsidRDefault="00F5377B" w:rsidP="00F5377B">
      <w:pPr>
        <w:pStyle w:val="Heading1"/>
      </w:pPr>
      <w:bookmarkStart w:id="7" w:name="_Toc237879832"/>
      <w:r w:rsidRPr="00F5377B">
        <w:lastRenderedPageBreak/>
        <w:t>Statutory reporting requirements: Quality indicators</w:t>
      </w:r>
      <w:bookmarkEnd w:id="7"/>
    </w:p>
    <w:p w14:paraId="33863358" w14:textId="77777777" w:rsidR="00F5377B" w:rsidRPr="00F5377B" w:rsidRDefault="00F5377B" w:rsidP="00F5377B"/>
    <w:p w14:paraId="3998E3D1" w14:textId="267BA91F" w:rsidR="003905C9" w:rsidRDefault="003905C9" w:rsidP="00C51931">
      <w:pPr>
        <w:spacing w:line="240" w:lineRule="auto"/>
        <w:rPr>
          <w:rFonts w:ascii="Arial" w:hAnsi="Arial" w:cs="Arial"/>
          <w:b/>
          <w:bCs/>
        </w:rPr>
      </w:pPr>
      <w:r w:rsidRPr="008F56E2">
        <w:rPr>
          <w:rFonts w:ascii="Arial" w:hAnsi="Arial" w:cs="Arial"/>
          <w:b/>
          <w:bCs/>
        </w:rPr>
        <w:t>What quality indicator threshold(s) do you use to assess whether the quality of this data meets the needs of your statutory reporting requirements?</w:t>
      </w:r>
    </w:p>
    <w:p w14:paraId="238C43BB" w14:textId="21BFB494" w:rsidR="00C51931" w:rsidRPr="00BD01AA" w:rsidRDefault="00C51931" w:rsidP="00C51931">
      <w:pPr>
        <w:spacing w:line="240" w:lineRule="auto"/>
        <w:rPr>
          <w:rFonts w:ascii="Arial" w:hAnsi="Arial" w:cs="Arial"/>
        </w:rPr>
      </w:pPr>
      <w:r w:rsidRPr="00BD01AA">
        <w:rPr>
          <w:rFonts w:ascii="Arial" w:hAnsi="Arial" w:cs="Arial"/>
        </w:rPr>
        <w:t>Select all that apply</w:t>
      </w:r>
      <w:r w:rsidR="00C6338A">
        <w:rPr>
          <w:rFonts w:ascii="Arial" w:hAnsi="Arial" w:cs="Arial"/>
        </w:rPr>
        <w:t>.</w:t>
      </w:r>
    </w:p>
    <w:p w14:paraId="6FBD09D4" w14:textId="07692F90" w:rsidR="00111ADE" w:rsidRPr="00AC73E8" w:rsidRDefault="00000000" w:rsidP="00C51931">
      <w:pPr>
        <w:spacing w:line="240" w:lineRule="auto"/>
        <w:ind w:firstLine="720"/>
        <w:rPr>
          <w:rFonts w:ascii="Arial" w:hAnsi="Arial" w:cs="Arial"/>
        </w:rPr>
      </w:pPr>
      <w:sdt>
        <w:sdtPr>
          <w:rPr>
            <w:rFonts w:ascii="Arial" w:hAnsi="Arial" w:cs="Arial"/>
          </w:rPr>
          <w:id w:val="-314636885"/>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111ADE" w:rsidRPr="00AC73E8">
        <w:rPr>
          <w:rFonts w:ascii="Arial" w:hAnsi="Arial" w:cs="Arial"/>
        </w:rPr>
        <w:t>Coefficient of varia</w:t>
      </w:r>
      <w:r w:rsidR="00B004F6" w:rsidRPr="00AC73E8">
        <w:rPr>
          <w:rFonts w:ascii="Arial" w:hAnsi="Arial" w:cs="Arial"/>
        </w:rPr>
        <w:t>tion</w:t>
      </w:r>
    </w:p>
    <w:p w14:paraId="21547BEB" w14:textId="4291A88B" w:rsidR="00111ADE" w:rsidRPr="00AC73E8" w:rsidRDefault="00000000" w:rsidP="00C51931">
      <w:pPr>
        <w:spacing w:line="240" w:lineRule="auto"/>
        <w:ind w:firstLine="720"/>
        <w:rPr>
          <w:rFonts w:ascii="Arial" w:hAnsi="Arial" w:cs="Arial"/>
        </w:rPr>
      </w:pPr>
      <w:sdt>
        <w:sdtPr>
          <w:rPr>
            <w:rFonts w:ascii="Arial" w:hAnsi="Arial" w:cs="Arial"/>
          </w:rPr>
          <w:id w:val="1429549412"/>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111ADE" w:rsidRPr="00AC73E8">
        <w:rPr>
          <w:rFonts w:ascii="Arial" w:hAnsi="Arial" w:cs="Arial"/>
        </w:rPr>
        <w:t>Compare to similar data sources</w:t>
      </w:r>
    </w:p>
    <w:p w14:paraId="5F7EAEB7" w14:textId="1C3A2723" w:rsidR="00111ADE" w:rsidRPr="00AC73E8" w:rsidRDefault="00000000" w:rsidP="00C51931">
      <w:pPr>
        <w:spacing w:line="240" w:lineRule="auto"/>
        <w:ind w:firstLine="720"/>
        <w:rPr>
          <w:rFonts w:ascii="Arial" w:hAnsi="Arial" w:cs="Arial"/>
        </w:rPr>
      </w:pPr>
      <w:sdt>
        <w:sdtPr>
          <w:rPr>
            <w:rFonts w:ascii="Arial" w:hAnsi="Arial" w:cs="Arial"/>
          </w:rPr>
          <w:id w:val="1324702058"/>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111ADE" w:rsidRPr="00AC73E8">
        <w:rPr>
          <w:rFonts w:ascii="Arial" w:hAnsi="Arial" w:cs="Arial"/>
        </w:rPr>
        <w:t>Confidence intervals</w:t>
      </w:r>
    </w:p>
    <w:p w14:paraId="570F1ECB" w14:textId="1FA89035" w:rsidR="00C51931" w:rsidRPr="00AC73E8" w:rsidRDefault="00000000" w:rsidP="00C51931">
      <w:pPr>
        <w:spacing w:line="240" w:lineRule="auto"/>
        <w:ind w:firstLine="720"/>
        <w:rPr>
          <w:rFonts w:ascii="Arial" w:hAnsi="Arial" w:cs="Arial"/>
        </w:rPr>
      </w:pPr>
      <w:sdt>
        <w:sdtPr>
          <w:rPr>
            <w:rFonts w:ascii="Arial" w:hAnsi="Arial" w:cs="Arial"/>
          </w:rPr>
          <w:id w:val="-148988661"/>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 xml:space="preserve">Response </w:t>
      </w:r>
      <w:r w:rsidR="008D63F8" w:rsidRPr="00AC73E8">
        <w:rPr>
          <w:rFonts w:ascii="Arial" w:hAnsi="Arial" w:cs="Arial"/>
        </w:rPr>
        <w:t>r</w:t>
      </w:r>
      <w:r w:rsidR="00C51931" w:rsidRPr="00AC73E8">
        <w:rPr>
          <w:rFonts w:ascii="Arial" w:hAnsi="Arial" w:cs="Arial"/>
        </w:rPr>
        <w:t>ates</w:t>
      </w:r>
    </w:p>
    <w:p w14:paraId="7A1D44FC" w14:textId="5AC90D61" w:rsidR="00C51931" w:rsidRPr="00AC73E8" w:rsidRDefault="00000000" w:rsidP="00C51931">
      <w:pPr>
        <w:spacing w:line="240" w:lineRule="auto"/>
        <w:ind w:firstLine="720"/>
        <w:rPr>
          <w:rFonts w:ascii="Arial" w:hAnsi="Arial" w:cs="Arial"/>
        </w:rPr>
      </w:pPr>
      <w:sdt>
        <w:sdtPr>
          <w:rPr>
            <w:rFonts w:ascii="Arial" w:hAnsi="Arial" w:cs="Arial"/>
          </w:rPr>
          <w:id w:val="24835674"/>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Sample sizes</w:t>
      </w:r>
    </w:p>
    <w:p w14:paraId="11B1DA24" w14:textId="29F0317E" w:rsidR="00C51931" w:rsidRPr="00AC73E8" w:rsidRDefault="00000000" w:rsidP="00C51931">
      <w:pPr>
        <w:spacing w:line="240" w:lineRule="auto"/>
        <w:ind w:firstLine="720"/>
        <w:rPr>
          <w:rFonts w:ascii="Arial" w:hAnsi="Arial" w:cs="Arial"/>
        </w:rPr>
      </w:pPr>
      <w:sdt>
        <w:sdtPr>
          <w:rPr>
            <w:rFonts w:ascii="Arial" w:hAnsi="Arial" w:cs="Arial"/>
          </w:rPr>
          <w:id w:val="329561360"/>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AC73E8">
        <w:rPr>
          <w:rFonts w:ascii="Arial" w:hAnsi="Arial" w:cs="Arial"/>
        </w:rPr>
        <w:t xml:space="preserve">Use of external resources </w:t>
      </w:r>
    </w:p>
    <w:p w14:paraId="6F0A605B" w14:textId="2FA86BAB" w:rsidR="00C51931" w:rsidRPr="00AC73E8" w:rsidRDefault="00000000" w:rsidP="00C51931">
      <w:pPr>
        <w:spacing w:line="240" w:lineRule="auto"/>
        <w:ind w:firstLine="720"/>
        <w:rPr>
          <w:rFonts w:ascii="Arial" w:hAnsi="Arial" w:cs="Arial"/>
        </w:rPr>
      </w:pPr>
      <w:sdt>
        <w:sdtPr>
          <w:rPr>
            <w:rFonts w:ascii="Arial" w:hAnsi="Arial" w:cs="Arial"/>
          </w:rPr>
          <w:id w:val="1227803777"/>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00C51931" w:rsidRPr="008F56E2">
        <w:rPr>
          <w:rFonts w:ascii="Arial" w:hAnsi="Arial" w:cs="Arial"/>
        </w:rPr>
        <w:t>Other method not listed</w:t>
      </w:r>
      <w:r w:rsidR="00C30FEC" w:rsidRPr="008F56E2">
        <w:rPr>
          <w:rFonts w:ascii="Arial" w:hAnsi="Arial" w:cs="Arial"/>
        </w:rPr>
        <w:t>, please specify</w:t>
      </w:r>
    </w:p>
    <w:p w14:paraId="7C1F759F" w14:textId="3F248766" w:rsidR="00C51931" w:rsidRPr="00AC73E8" w:rsidRDefault="00C51931" w:rsidP="00C51931">
      <w:pPr>
        <w:spacing w:line="240" w:lineRule="auto"/>
        <w:rPr>
          <w:rFonts w:ascii="Arial" w:hAnsi="Arial" w:cs="Arial"/>
        </w:rPr>
      </w:pPr>
      <w:r w:rsidRPr="00AC73E8">
        <w:rPr>
          <w:rFonts w:ascii="Arial" w:hAnsi="Arial" w:cs="Arial"/>
        </w:rPr>
        <w:tab/>
      </w:r>
      <w:sdt>
        <w:sdtPr>
          <w:rPr>
            <w:rFonts w:ascii="Arial" w:hAnsi="Arial" w:cs="Arial"/>
          </w:rPr>
          <w:id w:val="-439454051"/>
          <w14:checkbox>
            <w14:checked w14:val="0"/>
            <w14:checkedState w14:val="2612" w14:font="MS Gothic"/>
            <w14:uncheckedState w14:val="2610" w14:font="MS Gothic"/>
          </w14:checkbox>
        </w:sdtPr>
        <w:sdtContent>
          <w:r w:rsidR="005E6B01">
            <w:rPr>
              <w:rFonts w:ascii="MS Gothic" w:eastAsia="MS Gothic" w:hAnsi="MS Gothic" w:cs="Arial" w:hint="eastAsia"/>
            </w:rPr>
            <w:t>☐</w:t>
          </w:r>
        </w:sdtContent>
      </w:sdt>
      <w:r w:rsidR="005E6B01">
        <w:rPr>
          <w:rFonts w:ascii="Arial" w:hAnsi="Arial" w:cs="Arial"/>
        </w:rPr>
        <w:t xml:space="preserve"> </w:t>
      </w:r>
      <w:r w:rsidRPr="00AC73E8">
        <w:rPr>
          <w:rFonts w:ascii="Arial" w:hAnsi="Arial" w:cs="Arial"/>
        </w:rPr>
        <w:t xml:space="preserve">None </w:t>
      </w:r>
    </w:p>
    <w:p w14:paraId="666BAB52" w14:textId="77777777" w:rsidR="00C51931" w:rsidRPr="00AC73E8" w:rsidRDefault="00C51931" w:rsidP="00C51931">
      <w:pPr>
        <w:spacing w:line="240" w:lineRule="auto"/>
        <w:rPr>
          <w:rFonts w:ascii="Arial" w:hAnsi="Arial" w:cs="Arial"/>
          <w:b/>
          <w:bCs/>
        </w:rPr>
      </w:pPr>
    </w:p>
    <w:p w14:paraId="28E8967F" w14:textId="0D7EBF92" w:rsidR="00CB26B2" w:rsidRPr="00AC73E8" w:rsidRDefault="00CB26B2" w:rsidP="00CB26B2">
      <w:pPr>
        <w:spacing w:line="240" w:lineRule="auto"/>
        <w:rPr>
          <w:rFonts w:ascii="Arial" w:hAnsi="Arial" w:cs="Arial"/>
          <w:b/>
          <w:bCs/>
        </w:rPr>
      </w:pPr>
      <w:r w:rsidRPr="00BD01AA">
        <w:rPr>
          <w:rFonts w:ascii="Arial" w:hAnsi="Arial" w:cs="Arial"/>
          <w:b/>
          <w:bCs/>
        </w:rPr>
        <w:t>Other</w:t>
      </w:r>
      <w:r w:rsidR="00C30FEC" w:rsidRPr="00BD01AA">
        <w:rPr>
          <w:rFonts w:ascii="Arial" w:hAnsi="Arial" w:cs="Arial"/>
          <w:b/>
          <w:bCs/>
        </w:rPr>
        <w:t xml:space="preserve"> method not listed</w:t>
      </w:r>
      <w:r w:rsidRPr="00BD01AA">
        <w:rPr>
          <w:rFonts w:ascii="Arial" w:hAnsi="Arial" w:cs="Arial"/>
          <w:b/>
          <w:bCs/>
        </w:rPr>
        <w:t>, please specify</w:t>
      </w:r>
      <w:r w:rsidR="00A14590">
        <w:rPr>
          <w:rFonts w:ascii="Arial" w:hAnsi="Arial" w:cs="Arial"/>
          <w:b/>
          <w:bCs/>
        </w:rPr>
        <w:t>:</w:t>
      </w:r>
    </w:p>
    <w:p w14:paraId="04DDB1F6" w14:textId="347F7136" w:rsidR="00C51931" w:rsidRPr="00AC73E8" w:rsidRDefault="00BD01AA" w:rsidP="00C51931">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34996FF8" wp14:editId="75050292">
                <wp:extent cx="5600700" cy="784860"/>
                <wp:effectExtent l="0" t="0" r="19050" b="15240"/>
                <wp:docPr id="1688089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84860"/>
                        </a:xfrm>
                        <a:prstGeom prst="rect">
                          <a:avLst/>
                        </a:prstGeom>
                        <a:solidFill>
                          <a:srgbClr val="FFFFFF"/>
                        </a:solidFill>
                        <a:ln w="9525">
                          <a:solidFill>
                            <a:srgbClr val="000000"/>
                          </a:solidFill>
                          <a:miter lim="800000"/>
                          <a:headEnd/>
                          <a:tailEnd/>
                        </a:ln>
                      </wps:spPr>
                      <wps:txbx>
                        <w:txbxContent>
                          <w:p w14:paraId="32A967EC" w14:textId="77777777" w:rsidR="00BD01AA" w:rsidRDefault="00BD01AA" w:rsidP="00BD01AA"/>
                        </w:txbxContent>
                      </wps:txbx>
                      <wps:bodyPr rot="0" vert="horz" wrap="square" lIns="91440" tIns="45720" rIns="91440" bIns="45720" anchor="t" anchorCtr="0">
                        <a:noAutofit/>
                      </wps:bodyPr>
                    </wps:wsp>
                  </a:graphicData>
                </a:graphic>
              </wp:inline>
            </w:drawing>
          </mc:Choice>
          <mc:Fallback>
            <w:pict>
              <v:shape w14:anchorId="34996FF8" id="_x0000_s1036" type="#_x0000_t202" style="width:441pt;height:6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">
                <v:textbox>
                  <w:txbxContent>
                    <w:p w14:paraId="32A967EC" w14:textId="77777777" w:rsidR="00BD01AA" w:rsidRDefault="00BD01AA" w:rsidP="00BD01AA"/>
                  </w:txbxContent>
                </v:textbox>
                <w10:anchorlock/>
              </v:shape>
            </w:pict>
          </mc:Fallback>
        </mc:AlternateContent>
      </w:r>
    </w:p>
    <w:p w14:paraId="7235D858" w14:textId="77777777" w:rsidR="00FA67AE" w:rsidRPr="00AC73E8" w:rsidRDefault="00FA67AE" w:rsidP="00C51931">
      <w:pPr>
        <w:spacing w:line="240" w:lineRule="auto"/>
        <w:rPr>
          <w:rFonts w:ascii="Arial" w:hAnsi="Arial" w:cs="Arial"/>
        </w:rPr>
      </w:pPr>
    </w:p>
    <w:p w14:paraId="54E33295" w14:textId="09E093E9" w:rsidR="009D278C" w:rsidRDefault="00A14576" w:rsidP="00A14576">
      <w:pPr>
        <w:spacing w:line="240" w:lineRule="auto"/>
        <w:rPr>
          <w:rFonts w:ascii="Arial" w:hAnsi="Arial" w:cs="Arial"/>
          <w:b/>
          <w:bCs/>
        </w:rPr>
      </w:pPr>
      <w:r w:rsidRPr="00AC73E8">
        <w:rPr>
          <w:rFonts w:ascii="Arial" w:hAnsi="Arial" w:cs="Arial"/>
          <w:b/>
          <w:bCs/>
        </w:rPr>
        <w:t>For the quality indicator</w:t>
      </w:r>
      <w:r w:rsidR="00665CA4">
        <w:rPr>
          <w:rFonts w:ascii="Arial" w:hAnsi="Arial" w:cs="Arial"/>
          <w:b/>
          <w:bCs/>
        </w:rPr>
        <w:t xml:space="preserve"> </w:t>
      </w:r>
      <w:r w:rsidR="00665CA4" w:rsidRPr="00BD01AA">
        <w:rPr>
          <w:rFonts w:ascii="Arial" w:hAnsi="Arial" w:cs="Arial"/>
          <w:b/>
          <w:bCs/>
        </w:rPr>
        <w:t>threshold(s)</w:t>
      </w:r>
      <w:r w:rsidRPr="00BD01AA">
        <w:rPr>
          <w:rFonts w:ascii="Arial" w:hAnsi="Arial" w:cs="Arial"/>
          <w:b/>
          <w:bCs/>
        </w:rPr>
        <w:t xml:space="preserve"> you us</w:t>
      </w:r>
      <w:r w:rsidRPr="00AC73E8">
        <w:rPr>
          <w:rFonts w:ascii="Arial" w:hAnsi="Arial" w:cs="Arial"/>
          <w:b/>
          <w:bCs/>
        </w:rPr>
        <w:t>e, what</w:t>
      </w:r>
      <w:r w:rsidR="00482E79" w:rsidRPr="00AC73E8">
        <w:rPr>
          <w:rFonts w:ascii="Arial" w:hAnsi="Arial" w:cs="Arial"/>
          <w:b/>
          <w:bCs/>
        </w:rPr>
        <w:t xml:space="preserve"> </w:t>
      </w:r>
      <w:r w:rsidR="00FA67AE" w:rsidRPr="00AC73E8">
        <w:rPr>
          <w:rFonts w:ascii="Arial" w:hAnsi="Arial" w:cs="Arial"/>
          <w:b/>
          <w:bCs/>
        </w:rPr>
        <w:t>are</w:t>
      </w:r>
      <w:r w:rsidR="00482E79" w:rsidRPr="00AC73E8">
        <w:rPr>
          <w:rFonts w:ascii="Arial" w:hAnsi="Arial" w:cs="Arial"/>
          <w:b/>
          <w:bCs/>
        </w:rPr>
        <w:t xml:space="preserve"> the minimum</w:t>
      </w:r>
      <w:r w:rsidRPr="00AC73E8">
        <w:rPr>
          <w:rFonts w:ascii="Arial" w:hAnsi="Arial" w:cs="Arial"/>
          <w:b/>
          <w:bCs/>
        </w:rPr>
        <w:t xml:space="preserve"> </w:t>
      </w:r>
      <w:r w:rsidR="00E43469" w:rsidRPr="00AC73E8">
        <w:rPr>
          <w:rFonts w:ascii="Arial" w:hAnsi="Arial" w:cs="Arial"/>
          <w:b/>
          <w:bCs/>
        </w:rPr>
        <w:t>measurement</w:t>
      </w:r>
      <w:r w:rsidR="00FA67AE" w:rsidRPr="00AC73E8">
        <w:rPr>
          <w:rFonts w:ascii="Arial" w:hAnsi="Arial" w:cs="Arial"/>
          <w:b/>
          <w:bCs/>
        </w:rPr>
        <w:t>s needed</w:t>
      </w:r>
      <w:r w:rsidRPr="00AC73E8">
        <w:rPr>
          <w:rFonts w:ascii="Arial" w:hAnsi="Arial" w:cs="Arial"/>
          <w:b/>
          <w:bCs/>
        </w:rPr>
        <w:t xml:space="preserve"> for your statutory </w:t>
      </w:r>
      <w:r w:rsidR="00CE7056" w:rsidRPr="00AC73E8">
        <w:rPr>
          <w:rFonts w:ascii="Arial" w:hAnsi="Arial" w:cs="Arial"/>
          <w:b/>
          <w:bCs/>
        </w:rPr>
        <w:t xml:space="preserve">reporting </w:t>
      </w:r>
      <w:r w:rsidRPr="00AC73E8">
        <w:rPr>
          <w:rFonts w:ascii="Arial" w:hAnsi="Arial" w:cs="Arial"/>
          <w:b/>
          <w:bCs/>
        </w:rPr>
        <w:t>requirements?</w:t>
      </w:r>
      <w:r w:rsidR="00FE2F62">
        <w:rPr>
          <w:rFonts w:ascii="Arial" w:hAnsi="Arial" w:cs="Arial"/>
          <w:b/>
          <w:bCs/>
        </w:rPr>
        <w:t xml:space="preserve"> </w:t>
      </w:r>
      <w:r w:rsidR="009D278C" w:rsidRPr="00FE2F62">
        <w:rPr>
          <w:rFonts w:ascii="Arial" w:hAnsi="Arial" w:cs="Arial"/>
          <w:b/>
          <w:bCs/>
        </w:rPr>
        <w:t>For</w:t>
      </w:r>
      <w:r w:rsidR="00FE2F62">
        <w:rPr>
          <w:rFonts w:ascii="Arial" w:hAnsi="Arial" w:cs="Arial"/>
          <w:b/>
          <w:bCs/>
        </w:rPr>
        <w:t xml:space="preserve"> </w:t>
      </w:r>
      <w:r w:rsidR="009D278C" w:rsidRPr="00FE2F62">
        <w:rPr>
          <w:rFonts w:ascii="Arial" w:hAnsi="Arial" w:cs="Arial"/>
          <w:b/>
          <w:bCs/>
        </w:rPr>
        <w:t xml:space="preserve">example, if you selected sample </w:t>
      </w:r>
      <w:r w:rsidR="25B99A81" w:rsidRPr="00FE2F62">
        <w:rPr>
          <w:rFonts w:ascii="Arial" w:hAnsi="Arial" w:cs="Arial"/>
          <w:b/>
          <w:bCs/>
        </w:rPr>
        <w:t>size,</w:t>
      </w:r>
      <w:r w:rsidR="002D6CCA" w:rsidRPr="00FE2F62">
        <w:rPr>
          <w:rFonts w:ascii="Arial" w:hAnsi="Arial" w:cs="Arial"/>
          <w:b/>
          <w:bCs/>
        </w:rPr>
        <w:t xml:space="preserve"> please state</w:t>
      </w:r>
      <w:r w:rsidR="009D278C" w:rsidRPr="00FE2F62">
        <w:rPr>
          <w:rFonts w:ascii="Arial" w:hAnsi="Arial" w:cs="Arial"/>
          <w:b/>
          <w:bCs/>
        </w:rPr>
        <w:t xml:space="preserve"> the minimum sample size </w:t>
      </w:r>
      <w:r w:rsidR="032B38E9" w:rsidRPr="00FE2F62">
        <w:rPr>
          <w:rFonts w:ascii="Arial" w:hAnsi="Arial" w:cs="Arial"/>
          <w:b/>
          <w:bCs/>
        </w:rPr>
        <w:t>that is</w:t>
      </w:r>
      <w:r w:rsidR="009D278C" w:rsidRPr="00FE2F62">
        <w:rPr>
          <w:rFonts w:ascii="Arial" w:hAnsi="Arial" w:cs="Arial"/>
          <w:b/>
          <w:bCs/>
        </w:rPr>
        <w:t xml:space="preserve"> </w:t>
      </w:r>
      <w:r w:rsidR="004818CB" w:rsidRPr="00FE2F62">
        <w:rPr>
          <w:rFonts w:ascii="Arial" w:hAnsi="Arial" w:cs="Arial"/>
          <w:b/>
          <w:bCs/>
        </w:rPr>
        <w:t>required</w:t>
      </w:r>
      <w:r w:rsidR="00FE2F62" w:rsidRPr="00FE2F62">
        <w:rPr>
          <w:rFonts w:ascii="Arial" w:hAnsi="Arial" w:cs="Arial"/>
          <w:b/>
          <w:bCs/>
        </w:rPr>
        <w:t>.</w:t>
      </w:r>
    </w:p>
    <w:p w14:paraId="476A2AE8" w14:textId="77777777" w:rsidR="00FE2F62" w:rsidRPr="00FE2F62" w:rsidRDefault="00FE2F62" w:rsidP="00A14576">
      <w:pPr>
        <w:spacing w:line="240" w:lineRule="auto"/>
        <w:rPr>
          <w:rFonts w:ascii="Arial" w:hAnsi="Arial" w:cs="Arial"/>
          <w:b/>
          <w:bCs/>
        </w:rPr>
      </w:pPr>
    </w:p>
    <w:p w14:paraId="1DF3DC38" w14:textId="47F41C6F" w:rsidR="00992467" w:rsidRPr="00AC73E8" w:rsidRDefault="00992467" w:rsidP="00BB2F82">
      <w:pPr>
        <w:spacing w:line="240" w:lineRule="auto"/>
        <w:rPr>
          <w:rFonts w:ascii="Arial" w:hAnsi="Arial" w:cs="Arial"/>
        </w:rPr>
      </w:pPr>
      <w:r w:rsidRPr="00AC73E8">
        <w:rPr>
          <w:rFonts w:ascii="Arial" w:hAnsi="Arial" w:cs="Arial"/>
        </w:rPr>
        <w:t>Coefficient of varia</w:t>
      </w:r>
      <w:r w:rsidR="00B004F6" w:rsidRPr="00AC73E8">
        <w:rPr>
          <w:rFonts w:ascii="Arial" w:hAnsi="Arial" w:cs="Arial"/>
        </w:rPr>
        <w:t>tion</w:t>
      </w:r>
    </w:p>
    <w:p w14:paraId="5DB38EB0" w14:textId="1DC06EE7" w:rsidR="00A77FB5" w:rsidRDefault="00A77FB5" w:rsidP="00BB2F82">
      <w:pPr>
        <w:spacing w:line="240" w:lineRule="auto"/>
        <w:rPr>
          <w:rFonts w:ascii="Arial" w:hAnsi="Arial" w:cs="Arial"/>
        </w:rPr>
      </w:pPr>
      <w:r w:rsidRPr="00454A80">
        <w:rPr>
          <w:rFonts w:ascii="Arial" w:hAnsi="Arial" w:cs="Arial"/>
          <w:noProof/>
        </w:rPr>
        <mc:AlternateContent>
          <mc:Choice Requires="wps">
            <w:drawing>
              <wp:inline distT="0" distB="0" distL="0" distR="0" wp14:anchorId="7A6B62E4" wp14:editId="53804D3B">
                <wp:extent cx="5600700" cy="998220"/>
                <wp:effectExtent l="0" t="0" r="19050" b="11430"/>
                <wp:docPr id="1519929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98220"/>
                        </a:xfrm>
                        <a:prstGeom prst="rect">
                          <a:avLst/>
                        </a:prstGeom>
                        <a:solidFill>
                          <a:srgbClr val="FFFFFF"/>
                        </a:solidFill>
                        <a:ln w="9525">
                          <a:solidFill>
                            <a:srgbClr val="000000"/>
                          </a:solidFill>
                          <a:miter lim="800000"/>
                          <a:headEnd/>
                          <a:tailEnd/>
                        </a:ln>
                      </wps:spPr>
                      <wps:txbx>
                        <w:txbxContent>
                          <w:p w14:paraId="4C75CFED" w14:textId="77777777" w:rsidR="00A77FB5" w:rsidRDefault="00A77FB5" w:rsidP="00A77FB5"/>
                        </w:txbxContent>
                      </wps:txbx>
                      <wps:bodyPr rot="0" vert="horz" wrap="square" lIns="91440" tIns="45720" rIns="91440" bIns="45720" anchor="t" anchorCtr="0">
                        <a:noAutofit/>
                      </wps:bodyPr>
                    </wps:wsp>
                  </a:graphicData>
                </a:graphic>
              </wp:inline>
            </w:drawing>
          </mc:Choice>
          <mc:Fallback>
            <w:pict>
              <v:shape w14:anchorId="7A6B62E4" id="_x0000_s1037" type="#_x0000_t202" style="width:441pt;height:7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2j5FAIAACcEAAAOAAAAZHJzL2Uyb0RvYy54bWysk99v2yAQx98n7X9AvC92oqRtrDhVly7T&#10;pO6H1O0POGMco2GOAYmd/fU7cJpG3fYyjQfEcfDl7nPH6nboNDtI5xWakk8nOWfSCKyV2ZX829ft&#10;mx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">
                <v:textbox>
                  <w:txbxContent>
                    <w:p w14:paraId="4C75CFED" w14:textId="77777777" w:rsidR="00A77FB5" w:rsidRDefault="00A77FB5" w:rsidP="00A77FB5"/>
                  </w:txbxContent>
                </v:textbox>
                <w10:anchorlock/>
              </v:shape>
            </w:pict>
          </mc:Fallback>
        </mc:AlternateContent>
      </w:r>
    </w:p>
    <w:p w14:paraId="77C5FE50" w14:textId="77777777" w:rsidR="00725D5D" w:rsidRDefault="00725D5D">
      <w:pPr>
        <w:rPr>
          <w:rFonts w:ascii="Arial" w:hAnsi="Arial" w:cs="Arial"/>
        </w:rPr>
      </w:pPr>
      <w:r>
        <w:rPr>
          <w:rFonts w:ascii="Arial" w:hAnsi="Arial" w:cs="Arial"/>
        </w:rPr>
        <w:br w:type="page"/>
      </w:r>
    </w:p>
    <w:p w14:paraId="2F540D7D" w14:textId="3326EFB0" w:rsidR="00992467" w:rsidRPr="00AC73E8" w:rsidRDefault="00992467" w:rsidP="00BB2F82">
      <w:pPr>
        <w:spacing w:line="240" w:lineRule="auto"/>
        <w:rPr>
          <w:rFonts w:ascii="Arial" w:hAnsi="Arial" w:cs="Arial"/>
        </w:rPr>
      </w:pPr>
      <w:r w:rsidRPr="00AC73E8">
        <w:rPr>
          <w:rFonts w:ascii="Arial" w:hAnsi="Arial" w:cs="Arial"/>
        </w:rPr>
        <w:lastRenderedPageBreak/>
        <w:t>Compare to similar data sources</w:t>
      </w:r>
    </w:p>
    <w:p w14:paraId="579DCBDE" w14:textId="0ECE19DD" w:rsidR="00A77FB5" w:rsidRDefault="00725D5D" w:rsidP="00BB2F82">
      <w:pPr>
        <w:spacing w:line="240" w:lineRule="auto"/>
        <w:rPr>
          <w:rFonts w:ascii="Arial" w:hAnsi="Arial" w:cs="Arial"/>
        </w:rPr>
      </w:pPr>
      <w:r w:rsidRPr="00454A80">
        <w:rPr>
          <w:rFonts w:ascii="Arial" w:hAnsi="Arial" w:cs="Arial"/>
          <w:noProof/>
        </w:rPr>
        <mc:AlternateContent>
          <mc:Choice Requires="wps">
            <w:drawing>
              <wp:inline distT="0" distB="0" distL="0" distR="0" wp14:anchorId="13C2F5C0" wp14:editId="395A7EA6">
                <wp:extent cx="5600700" cy="998220"/>
                <wp:effectExtent l="0" t="0" r="19050" b="11430"/>
                <wp:docPr id="1553741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98220"/>
                        </a:xfrm>
                        <a:prstGeom prst="rect">
                          <a:avLst/>
                        </a:prstGeom>
                        <a:solidFill>
                          <a:srgbClr val="FFFFFF"/>
                        </a:solidFill>
                        <a:ln w="9525">
                          <a:solidFill>
                            <a:srgbClr val="000000"/>
                          </a:solidFill>
                          <a:miter lim="800000"/>
                          <a:headEnd/>
                          <a:tailEnd/>
                        </a:ln>
                      </wps:spPr>
                      <wps:txbx>
                        <w:txbxContent>
                          <w:p w14:paraId="713B663D" w14:textId="77777777" w:rsidR="00725D5D" w:rsidRDefault="00725D5D" w:rsidP="00725D5D"/>
                        </w:txbxContent>
                      </wps:txbx>
                      <wps:bodyPr rot="0" vert="horz" wrap="square" lIns="91440" tIns="45720" rIns="91440" bIns="45720" anchor="t" anchorCtr="0">
                        <a:noAutofit/>
                      </wps:bodyPr>
                    </wps:wsp>
                  </a:graphicData>
                </a:graphic>
              </wp:inline>
            </w:drawing>
          </mc:Choice>
          <mc:Fallback>
            <w:pict>
              <v:shape w14:anchorId="13C2F5C0" id="_x0000_s1038" type="#_x0000_t202" style="width:441pt;height:7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">
                <v:textbox>
                  <w:txbxContent>
                    <w:p w14:paraId="713B663D" w14:textId="77777777" w:rsidR="00725D5D" w:rsidRDefault="00725D5D" w:rsidP="00725D5D"/>
                  </w:txbxContent>
                </v:textbox>
                <w10:anchorlock/>
              </v:shape>
            </w:pict>
          </mc:Fallback>
        </mc:AlternateContent>
      </w:r>
    </w:p>
    <w:p w14:paraId="46963047" w14:textId="2DC0C6F7" w:rsidR="00992467" w:rsidRPr="00AC73E8" w:rsidRDefault="00992467" w:rsidP="00BB2F82">
      <w:pPr>
        <w:spacing w:line="240" w:lineRule="auto"/>
        <w:rPr>
          <w:rFonts w:ascii="Arial" w:hAnsi="Arial" w:cs="Arial"/>
        </w:rPr>
      </w:pPr>
      <w:r w:rsidRPr="00AC73E8">
        <w:rPr>
          <w:rFonts w:ascii="Arial" w:hAnsi="Arial" w:cs="Arial"/>
        </w:rPr>
        <w:t>Confidence intervals</w:t>
      </w:r>
    </w:p>
    <w:p w14:paraId="150BD412" w14:textId="590044CA" w:rsidR="00A77FB5" w:rsidRDefault="00725D5D" w:rsidP="00BB2F82">
      <w:pPr>
        <w:spacing w:line="240" w:lineRule="auto"/>
        <w:rPr>
          <w:rFonts w:ascii="Arial" w:hAnsi="Arial" w:cs="Arial"/>
        </w:rPr>
      </w:pPr>
      <w:r w:rsidRPr="00454A80">
        <w:rPr>
          <w:rFonts w:ascii="Arial" w:hAnsi="Arial" w:cs="Arial"/>
          <w:noProof/>
        </w:rPr>
        <mc:AlternateContent>
          <mc:Choice Requires="wps">
            <w:drawing>
              <wp:inline distT="0" distB="0" distL="0" distR="0" wp14:anchorId="7A5BEDAB" wp14:editId="33B9B5BA">
                <wp:extent cx="5600700" cy="998220"/>
                <wp:effectExtent l="0" t="0" r="19050" b="11430"/>
                <wp:docPr id="904229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98220"/>
                        </a:xfrm>
                        <a:prstGeom prst="rect">
                          <a:avLst/>
                        </a:prstGeom>
                        <a:solidFill>
                          <a:srgbClr val="FFFFFF"/>
                        </a:solidFill>
                        <a:ln w="9525">
                          <a:solidFill>
                            <a:srgbClr val="000000"/>
                          </a:solidFill>
                          <a:miter lim="800000"/>
                          <a:headEnd/>
                          <a:tailEnd/>
                        </a:ln>
                      </wps:spPr>
                      <wps:txbx>
                        <w:txbxContent>
                          <w:p w14:paraId="2B8CF0D7" w14:textId="77777777" w:rsidR="00725D5D" w:rsidRDefault="00725D5D" w:rsidP="00725D5D"/>
                        </w:txbxContent>
                      </wps:txbx>
                      <wps:bodyPr rot="0" vert="horz" wrap="square" lIns="91440" tIns="45720" rIns="91440" bIns="45720" anchor="t" anchorCtr="0">
                        <a:noAutofit/>
                      </wps:bodyPr>
                    </wps:wsp>
                  </a:graphicData>
                </a:graphic>
              </wp:inline>
            </w:drawing>
          </mc:Choice>
          <mc:Fallback>
            <w:pict>
              <v:shape w14:anchorId="7A5BEDAB" id="_x0000_s1039" type="#_x0000_t202" style="width:441pt;height:7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">
                <v:textbox>
                  <w:txbxContent>
                    <w:p w14:paraId="2B8CF0D7" w14:textId="77777777" w:rsidR="00725D5D" w:rsidRDefault="00725D5D" w:rsidP="00725D5D"/>
                  </w:txbxContent>
                </v:textbox>
                <w10:anchorlock/>
              </v:shape>
            </w:pict>
          </mc:Fallback>
        </mc:AlternateContent>
      </w:r>
    </w:p>
    <w:p w14:paraId="0AC6F2A8" w14:textId="5BA2F131" w:rsidR="00992467" w:rsidRPr="00AC73E8" w:rsidRDefault="00992467" w:rsidP="00BB2F82">
      <w:pPr>
        <w:spacing w:line="240" w:lineRule="auto"/>
        <w:rPr>
          <w:rFonts w:ascii="Arial" w:hAnsi="Arial" w:cs="Arial"/>
        </w:rPr>
      </w:pPr>
      <w:r w:rsidRPr="00AC73E8">
        <w:rPr>
          <w:rFonts w:ascii="Arial" w:hAnsi="Arial" w:cs="Arial"/>
        </w:rPr>
        <w:t>Response rates</w:t>
      </w:r>
    </w:p>
    <w:p w14:paraId="55070727" w14:textId="2A60CCE9" w:rsidR="00A77FB5" w:rsidRDefault="00725D5D" w:rsidP="00BB2F82">
      <w:pPr>
        <w:spacing w:line="240" w:lineRule="auto"/>
        <w:rPr>
          <w:rFonts w:ascii="Arial" w:hAnsi="Arial" w:cs="Arial"/>
        </w:rPr>
      </w:pPr>
      <w:r w:rsidRPr="00454A80">
        <w:rPr>
          <w:rFonts w:ascii="Arial" w:hAnsi="Arial" w:cs="Arial"/>
          <w:noProof/>
        </w:rPr>
        <mc:AlternateContent>
          <mc:Choice Requires="wps">
            <w:drawing>
              <wp:inline distT="0" distB="0" distL="0" distR="0" wp14:anchorId="5EA1D192" wp14:editId="00F1C075">
                <wp:extent cx="5600700" cy="998220"/>
                <wp:effectExtent l="0" t="0" r="19050" b="11430"/>
                <wp:docPr id="1636948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98220"/>
                        </a:xfrm>
                        <a:prstGeom prst="rect">
                          <a:avLst/>
                        </a:prstGeom>
                        <a:solidFill>
                          <a:srgbClr val="FFFFFF"/>
                        </a:solidFill>
                        <a:ln w="9525">
                          <a:solidFill>
                            <a:srgbClr val="000000"/>
                          </a:solidFill>
                          <a:miter lim="800000"/>
                          <a:headEnd/>
                          <a:tailEnd/>
                        </a:ln>
                      </wps:spPr>
                      <wps:txbx>
                        <w:txbxContent>
                          <w:p w14:paraId="40417636" w14:textId="77777777" w:rsidR="00725D5D" w:rsidRDefault="00725D5D" w:rsidP="00725D5D"/>
                        </w:txbxContent>
                      </wps:txbx>
                      <wps:bodyPr rot="0" vert="horz" wrap="square" lIns="91440" tIns="45720" rIns="91440" bIns="45720" anchor="t" anchorCtr="0">
                        <a:noAutofit/>
                      </wps:bodyPr>
                    </wps:wsp>
                  </a:graphicData>
                </a:graphic>
              </wp:inline>
            </w:drawing>
          </mc:Choice>
          <mc:Fallback>
            <w:pict>
              <v:shape w14:anchorId="5EA1D192" id="_x0000_s1040" type="#_x0000_t202" style="width:441pt;height:7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">
                <v:textbox>
                  <w:txbxContent>
                    <w:p w14:paraId="40417636" w14:textId="77777777" w:rsidR="00725D5D" w:rsidRDefault="00725D5D" w:rsidP="00725D5D"/>
                  </w:txbxContent>
                </v:textbox>
                <w10:anchorlock/>
              </v:shape>
            </w:pict>
          </mc:Fallback>
        </mc:AlternateContent>
      </w:r>
    </w:p>
    <w:p w14:paraId="0D57C8DD" w14:textId="3E76221A" w:rsidR="00992467" w:rsidRPr="00AC73E8" w:rsidRDefault="00992467" w:rsidP="00BB2F82">
      <w:pPr>
        <w:spacing w:line="240" w:lineRule="auto"/>
        <w:rPr>
          <w:rFonts w:ascii="Arial" w:hAnsi="Arial" w:cs="Arial"/>
        </w:rPr>
      </w:pPr>
      <w:r w:rsidRPr="00AC73E8">
        <w:rPr>
          <w:rFonts w:ascii="Arial" w:hAnsi="Arial" w:cs="Arial"/>
        </w:rPr>
        <w:t>Sample sizes</w:t>
      </w:r>
    </w:p>
    <w:p w14:paraId="1C43C09C" w14:textId="39BF60DB" w:rsidR="00A77FB5" w:rsidRDefault="00725D5D" w:rsidP="00BB2F82">
      <w:pPr>
        <w:spacing w:line="240" w:lineRule="auto"/>
        <w:rPr>
          <w:rFonts w:ascii="Arial" w:hAnsi="Arial" w:cs="Arial"/>
        </w:rPr>
      </w:pPr>
      <w:r w:rsidRPr="00454A80">
        <w:rPr>
          <w:rFonts w:ascii="Arial" w:hAnsi="Arial" w:cs="Arial"/>
          <w:noProof/>
        </w:rPr>
        <mc:AlternateContent>
          <mc:Choice Requires="wps">
            <w:drawing>
              <wp:inline distT="0" distB="0" distL="0" distR="0" wp14:anchorId="7DF386C0" wp14:editId="028561C0">
                <wp:extent cx="5600700" cy="998220"/>
                <wp:effectExtent l="0" t="0" r="19050" b="11430"/>
                <wp:docPr id="986866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98220"/>
                        </a:xfrm>
                        <a:prstGeom prst="rect">
                          <a:avLst/>
                        </a:prstGeom>
                        <a:solidFill>
                          <a:srgbClr val="FFFFFF"/>
                        </a:solidFill>
                        <a:ln w="9525">
                          <a:solidFill>
                            <a:srgbClr val="000000"/>
                          </a:solidFill>
                          <a:miter lim="800000"/>
                          <a:headEnd/>
                          <a:tailEnd/>
                        </a:ln>
                      </wps:spPr>
                      <wps:txbx>
                        <w:txbxContent>
                          <w:p w14:paraId="6AA0E6B3" w14:textId="77777777" w:rsidR="00725D5D" w:rsidRDefault="00725D5D" w:rsidP="00725D5D"/>
                        </w:txbxContent>
                      </wps:txbx>
                      <wps:bodyPr rot="0" vert="horz" wrap="square" lIns="91440" tIns="45720" rIns="91440" bIns="45720" anchor="t" anchorCtr="0">
                        <a:noAutofit/>
                      </wps:bodyPr>
                    </wps:wsp>
                  </a:graphicData>
                </a:graphic>
              </wp:inline>
            </w:drawing>
          </mc:Choice>
          <mc:Fallback>
            <w:pict>
              <v:shape w14:anchorId="7DF386C0" id="_x0000_s1041" type="#_x0000_t202" style="width:441pt;height:7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">
                <v:textbox>
                  <w:txbxContent>
                    <w:p w14:paraId="6AA0E6B3" w14:textId="77777777" w:rsidR="00725D5D" w:rsidRDefault="00725D5D" w:rsidP="00725D5D"/>
                  </w:txbxContent>
                </v:textbox>
                <w10:anchorlock/>
              </v:shape>
            </w:pict>
          </mc:Fallback>
        </mc:AlternateContent>
      </w:r>
    </w:p>
    <w:p w14:paraId="7BC171BE" w14:textId="360FEEAA" w:rsidR="00992467" w:rsidRPr="00AC73E8" w:rsidRDefault="00992467" w:rsidP="00BB2F82">
      <w:pPr>
        <w:spacing w:line="240" w:lineRule="auto"/>
        <w:rPr>
          <w:rFonts w:ascii="Arial" w:hAnsi="Arial" w:cs="Arial"/>
        </w:rPr>
      </w:pPr>
      <w:r w:rsidRPr="00AC73E8">
        <w:rPr>
          <w:rFonts w:ascii="Arial" w:hAnsi="Arial" w:cs="Arial"/>
        </w:rPr>
        <w:t xml:space="preserve">Use of external resources </w:t>
      </w:r>
    </w:p>
    <w:p w14:paraId="4D972DA6" w14:textId="4845580D" w:rsidR="00B20E65" w:rsidRDefault="00725D5D" w:rsidP="00BB2F82">
      <w:pPr>
        <w:spacing w:line="240" w:lineRule="auto"/>
        <w:rPr>
          <w:rFonts w:ascii="Arial" w:hAnsi="Arial" w:cs="Arial"/>
        </w:rPr>
      </w:pPr>
      <w:r w:rsidRPr="00454A80">
        <w:rPr>
          <w:rFonts w:ascii="Arial" w:hAnsi="Arial" w:cs="Arial"/>
          <w:noProof/>
        </w:rPr>
        <mc:AlternateContent>
          <mc:Choice Requires="wps">
            <w:drawing>
              <wp:inline distT="0" distB="0" distL="0" distR="0" wp14:anchorId="67DE73C9" wp14:editId="5C0CD9A2">
                <wp:extent cx="5600700" cy="998220"/>
                <wp:effectExtent l="0" t="0" r="19050" b="11430"/>
                <wp:docPr id="544891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98220"/>
                        </a:xfrm>
                        <a:prstGeom prst="rect">
                          <a:avLst/>
                        </a:prstGeom>
                        <a:solidFill>
                          <a:srgbClr val="FFFFFF"/>
                        </a:solidFill>
                        <a:ln w="9525">
                          <a:solidFill>
                            <a:srgbClr val="000000"/>
                          </a:solidFill>
                          <a:miter lim="800000"/>
                          <a:headEnd/>
                          <a:tailEnd/>
                        </a:ln>
                      </wps:spPr>
                      <wps:txbx>
                        <w:txbxContent>
                          <w:p w14:paraId="4443AD99" w14:textId="77777777" w:rsidR="00725D5D" w:rsidRDefault="00725D5D" w:rsidP="00725D5D"/>
                        </w:txbxContent>
                      </wps:txbx>
                      <wps:bodyPr rot="0" vert="horz" wrap="square" lIns="91440" tIns="45720" rIns="91440" bIns="45720" anchor="t" anchorCtr="0">
                        <a:noAutofit/>
                      </wps:bodyPr>
                    </wps:wsp>
                  </a:graphicData>
                </a:graphic>
              </wp:inline>
            </w:drawing>
          </mc:Choice>
          <mc:Fallback>
            <w:pict>
              <v:shape w14:anchorId="67DE73C9" id="_x0000_s1042" type="#_x0000_t202" style="width:441pt;height:7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">
                <v:textbox>
                  <w:txbxContent>
                    <w:p w14:paraId="4443AD99" w14:textId="77777777" w:rsidR="00725D5D" w:rsidRDefault="00725D5D" w:rsidP="00725D5D"/>
                  </w:txbxContent>
                </v:textbox>
                <w10:anchorlock/>
              </v:shape>
            </w:pict>
          </mc:Fallback>
        </mc:AlternateContent>
      </w:r>
    </w:p>
    <w:p w14:paraId="09F5AF5C" w14:textId="583CE33B" w:rsidR="00A77FB5" w:rsidRPr="00AC73E8" w:rsidRDefault="00992467" w:rsidP="00BB2F82">
      <w:pPr>
        <w:spacing w:line="240" w:lineRule="auto"/>
        <w:rPr>
          <w:rFonts w:ascii="Arial" w:hAnsi="Arial" w:cs="Arial"/>
        </w:rPr>
      </w:pPr>
      <w:r w:rsidRPr="00AC73E8">
        <w:rPr>
          <w:rFonts w:ascii="Arial" w:hAnsi="Arial" w:cs="Arial"/>
        </w:rPr>
        <w:t>Other method not listed</w:t>
      </w:r>
    </w:p>
    <w:p w14:paraId="6A2C6A74" w14:textId="06ADF30B" w:rsidR="00BD01AA" w:rsidRDefault="00725D5D" w:rsidP="00725D5D">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5BC250AE" wp14:editId="489DFCC0">
                <wp:extent cx="5600700" cy="998220"/>
                <wp:effectExtent l="0" t="0" r="19050" b="11430"/>
                <wp:docPr id="471359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98220"/>
                        </a:xfrm>
                        <a:prstGeom prst="rect">
                          <a:avLst/>
                        </a:prstGeom>
                        <a:solidFill>
                          <a:srgbClr val="FFFFFF"/>
                        </a:solidFill>
                        <a:ln w="9525">
                          <a:solidFill>
                            <a:srgbClr val="000000"/>
                          </a:solidFill>
                          <a:miter lim="800000"/>
                          <a:headEnd/>
                          <a:tailEnd/>
                        </a:ln>
                      </wps:spPr>
                      <wps:txbx>
                        <w:txbxContent>
                          <w:p w14:paraId="6587E51B" w14:textId="77777777" w:rsidR="00725D5D" w:rsidRDefault="00725D5D" w:rsidP="00725D5D"/>
                        </w:txbxContent>
                      </wps:txbx>
                      <wps:bodyPr rot="0" vert="horz" wrap="square" lIns="91440" tIns="45720" rIns="91440" bIns="45720" anchor="t" anchorCtr="0">
                        <a:noAutofit/>
                      </wps:bodyPr>
                    </wps:wsp>
                  </a:graphicData>
                </a:graphic>
              </wp:inline>
            </w:drawing>
          </mc:Choice>
          <mc:Fallback>
            <w:pict>
              <v:shape w14:anchorId="5BC250AE" id="_x0000_s1043" type="#_x0000_t202" style="width:441pt;height:7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">
                <v:textbox>
                  <w:txbxContent>
                    <w:p w14:paraId="6587E51B" w14:textId="77777777" w:rsidR="00725D5D" w:rsidRDefault="00725D5D" w:rsidP="00725D5D"/>
                  </w:txbxContent>
                </v:textbox>
                <w10:anchorlock/>
              </v:shape>
            </w:pict>
          </mc:Fallback>
        </mc:AlternateContent>
      </w:r>
    </w:p>
    <w:p w14:paraId="75BB0F96" w14:textId="43627EC6" w:rsidR="001A0925" w:rsidRDefault="001A0925">
      <w:pPr>
        <w:rPr>
          <w:rFonts w:ascii="Arial" w:hAnsi="Arial" w:cs="Arial"/>
          <w:b/>
          <w:bCs/>
        </w:rPr>
      </w:pPr>
      <w:r>
        <w:rPr>
          <w:rFonts w:ascii="Arial" w:hAnsi="Arial" w:cs="Arial"/>
          <w:b/>
          <w:bCs/>
        </w:rPr>
        <w:br w:type="page"/>
      </w:r>
    </w:p>
    <w:p w14:paraId="2C011E77" w14:textId="1DDA9511" w:rsidR="00C51931" w:rsidRDefault="00603392" w:rsidP="00603392">
      <w:pPr>
        <w:pStyle w:val="Heading1"/>
      </w:pPr>
      <w:bookmarkStart w:id="8" w:name="_Toc237879833"/>
      <w:r w:rsidRPr="00603392">
        <w:lastRenderedPageBreak/>
        <w:t>Critical uses</w:t>
      </w:r>
      <w:bookmarkEnd w:id="8"/>
    </w:p>
    <w:p w14:paraId="27D97444" w14:textId="77777777" w:rsidR="00603392" w:rsidRPr="00603392" w:rsidRDefault="00603392" w:rsidP="00603392"/>
    <w:p w14:paraId="0C937240" w14:textId="531B4FFA" w:rsidR="00F430BE" w:rsidRPr="00241924" w:rsidRDefault="00F430BE" w:rsidP="00F430BE">
      <w:pPr>
        <w:spacing w:line="240" w:lineRule="auto"/>
        <w:rPr>
          <w:rFonts w:ascii="Arial" w:hAnsi="Arial" w:cs="Arial"/>
          <w:bCs/>
        </w:rPr>
      </w:pPr>
      <w:r w:rsidRPr="00241924">
        <w:rPr>
          <w:rFonts w:ascii="Arial" w:hAnsi="Arial" w:cs="Arial"/>
          <w:bCs/>
        </w:rPr>
        <w:t xml:space="preserve">Thank you for responding on your statutory reporting requirements. We would also like to hear about any other critical </w:t>
      </w:r>
      <w:r w:rsidR="00DE368A" w:rsidRPr="00241924">
        <w:rPr>
          <w:rFonts w:ascii="Arial" w:hAnsi="Arial" w:cs="Arial"/>
          <w:bCs/>
        </w:rPr>
        <w:t xml:space="preserve">uses of the LFS and APS for your </w:t>
      </w:r>
      <w:r w:rsidRPr="00241924">
        <w:rPr>
          <w:rFonts w:ascii="Arial" w:hAnsi="Arial" w:cs="Arial"/>
          <w:bCs/>
        </w:rPr>
        <w:t>organisation.</w:t>
      </w:r>
    </w:p>
    <w:p w14:paraId="3D4BFCA2" w14:textId="578E7433" w:rsidR="00F430BE" w:rsidRPr="00241924" w:rsidRDefault="00F430BE" w:rsidP="00C51931">
      <w:pPr>
        <w:spacing w:line="240" w:lineRule="auto"/>
        <w:rPr>
          <w:rFonts w:ascii="Arial" w:hAnsi="Arial" w:cs="Arial"/>
          <w:bCs/>
        </w:rPr>
      </w:pPr>
      <w:r w:rsidRPr="00241924">
        <w:rPr>
          <w:rFonts w:ascii="Arial" w:hAnsi="Arial" w:cs="Arial"/>
          <w:bCs/>
        </w:rPr>
        <w:t xml:space="preserve">Critical </w:t>
      </w:r>
      <w:r w:rsidR="00DE368A" w:rsidRPr="00241924">
        <w:rPr>
          <w:rFonts w:ascii="Arial" w:hAnsi="Arial" w:cs="Arial"/>
          <w:bCs/>
        </w:rPr>
        <w:t xml:space="preserve">uses </w:t>
      </w:r>
      <w:r w:rsidRPr="00241924">
        <w:rPr>
          <w:rFonts w:ascii="Arial" w:hAnsi="Arial" w:cs="Arial"/>
          <w:bCs/>
        </w:rPr>
        <w:t xml:space="preserve">are the additional data </w:t>
      </w:r>
      <w:r w:rsidR="005D03EA" w:rsidRPr="00241924">
        <w:rPr>
          <w:rFonts w:ascii="Arial" w:hAnsi="Arial" w:cs="Arial"/>
          <w:bCs/>
        </w:rPr>
        <w:t xml:space="preserve">needs </w:t>
      </w:r>
      <w:r w:rsidR="00BF2DD7" w:rsidRPr="00241924">
        <w:rPr>
          <w:rFonts w:ascii="Arial" w:hAnsi="Arial" w:cs="Arial"/>
          <w:bCs/>
        </w:rPr>
        <w:t>(such as additional data source</w:t>
      </w:r>
      <w:r w:rsidR="004669DE" w:rsidRPr="00241924">
        <w:rPr>
          <w:rFonts w:ascii="Arial" w:hAnsi="Arial" w:cs="Arial"/>
          <w:bCs/>
        </w:rPr>
        <w:t>s and data items)</w:t>
      </w:r>
      <w:r w:rsidRPr="00241924">
        <w:rPr>
          <w:rFonts w:ascii="Arial" w:hAnsi="Arial" w:cs="Arial"/>
          <w:bCs/>
        </w:rPr>
        <w:t xml:space="preserve"> that are essential to your organisation’s reporting but are not included in your statutory reporting requirements. Th</w:t>
      </w:r>
      <w:r w:rsidR="0053783C" w:rsidRPr="00241924">
        <w:rPr>
          <w:rFonts w:ascii="Arial" w:hAnsi="Arial" w:cs="Arial"/>
          <w:bCs/>
        </w:rPr>
        <w:t xml:space="preserve">is is </w:t>
      </w:r>
      <w:r w:rsidR="00272B76" w:rsidRPr="00241924">
        <w:rPr>
          <w:rFonts w:ascii="Arial" w:hAnsi="Arial" w:cs="Arial"/>
          <w:bCs/>
        </w:rPr>
        <w:t>data that</w:t>
      </w:r>
      <w:r w:rsidRPr="00241924">
        <w:rPr>
          <w:rFonts w:ascii="Arial" w:hAnsi="Arial" w:cs="Arial"/>
          <w:bCs/>
        </w:rPr>
        <w:t xml:space="preserve"> you rely on regularly and could not easily replace without impacting your outputs or analysis. </w:t>
      </w:r>
    </w:p>
    <w:p w14:paraId="4A77EEC5" w14:textId="0EE83B73" w:rsidR="00BD01AA" w:rsidRDefault="00BD01AA">
      <w:pPr>
        <w:rPr>
          <w:rFonts w:ascii="Arial" w:hAnsi="Arial" w:cs="Arial"/>
          <w:b/>
          <w:bCs/>
        </w:rPr>
      </w:pPr>
    </w:p>
    <w:p w14:paraId="5BEA272D" w14:textId="45D11EDD" w:rsidR="00C51931" w:rsidRPr="00AC73E8" w:rsidRDefault="00FF74CE" w:rsidP="00C51931">
      <w:pPr>
        <w:spacing w:line="240" w:lineRule="auto"/>
        <w:rPr>
          <w:rFonts w:ascii="Arial" w:hAnsi="Arial" w:cs="Arial"/>
          <w:b/>
          <w:bCs/>
        </w:rPr>
      </w:pPr>
      <w:r>
        <w:rPr>
          <w:rFonts w:ascii="Arial" w:hAnsi="Arial" w:cs="Arial"/>
          <w:b/>
          <w:bCs/>
        </w:rPr>
        <w:t>F</w:t>
      </w:r>
      <w:r w:rsidR="00AB42FF" w:rsidRPr="00AC73E8">
        <w:rPr>
          <w:rFonts w:ascii="Arial" w:hAnsi="Arial" w:cs="Arial"/>
          <w:b/>
          <w:bCs/>
        </w:rPr>
        <w:t>or</w:t>
      </w:r>
      <w:r w:rsidR="00AB42FF" w:rsidRPr="00AC73E8">
        <w:rPr>
          <w:rFonts w:ascii="Arial" w:hAnsi="Arial" w:cs="Arial"/>
          <w:b/>
        </w:rPr>
        <w:t xml:space="preserve"> </w:t>
      </w:r>
      <w:r w:rsidR="00AB42FF" w:rsidRPr="00AC73E8">
        <w:rPr>
          <w:rFonts w:ascii="Arial" w:hAnsi="Arial" w:cs="Arial"/>
          <w:b/>
          <w:bCs/>
        </w:rPr>
        <w:t>critical uses</w:t>
      </w:r>
      <w:r w:rsidR="00AB42FF" w:rsidRPr="00AC73E8">
        <w:rPr>
          <w:rFonts w:ascii="Arial" w:hAnsi="Arial" w:cs="Arial"/>
          <w:b/>
        </w:rPr>
        <w:t xml:space="preserve"> </w:t>
      </w:r>
      <w:r w:rsidR="00AB42FF" w:rsidRPr="00AC73E8">
        <w:rPr>
          <w:rFonts w:ascii="Arial" w:hAnsi="Arial" w:cs="Arial"/>
          <w:b/>
          <w:bCs/>
        </w:rPr>
        <w:t>beyond</w:t>
      </w:r>
      <w:r w:rsidR="00AB42FF" w:rsidRPr="00AC73E8">
        <w:rPr>
          <w:rFonts w:ascii="Arial" w:hAnsi="Arial" w:cs="Arial"/>
          <w:b/>
        </w:rPr>
        <w:t xml:space="preserve"> statutory reporting requirements</w:t>
      </w:r>
      <w:r w:rsidR="00AB42FF" w:rsidRPr="00AC73E8">
        <w:rPr>
          <w:rFonts w:ascii="Arial" w:hAnsi="Arial" w:cs="Arial"/>
          <w:b/>
          <w:bCs/>
        </w:rPr>
        <w:t xml:space="preserve">, </w:t>
      </w:r>
      <w:r w:rsidR="00AB42FF" w:rsidRPr="00AC73E8">
        <w:rPr>
          <w:rFonts w:ascii="Arial" w:hAnsi="Arial" w:cs="Arial"/>
          <w:b/>
        </w:rPr>
        <w:t>w</w:t>
      </w:r>
      <w:r w:rsidR="00C51931" w:rsidRPr="00AC73E8">
        <w:rPr>
          <w:rFonts w:ascii="Arial" w:hAnsi="Arial" w:cs="Arial"/>
          <w:b/>
        </w:rPr>
        <w:t>here</w:t>
      </w:r>
      <w:r w:rsidR="00C51931" w:rsidRPr="00AC73E8">
        <w:rPr>
          <w:rFonts w:ascii="Arial" w:hAnsi="Arial" w:cs="Arial"/>
          <w:b/>
          <w:bCs/>
        </w:rPr>
        <w:t xml:space="preserve"> do you access LFS or APS data?</w:t>
      </w:r>
    </w:p>
    <w:p w14:paraId="673C089A" w14:textId="28ABC913" w:rsidR="00C51931" w:rsidRPr="000400AA" w:rsidRDefault="5CB40A26" w:rsidP="7A5550FF">
      <w:pPr>
        <w:spacing w:line="240" w:lineRule="auto"/>
        <w:rPr>
          <w:rFonts w:ascii="Arial" w:hAnsi="Arial" w:cs="Arial"/>
        </w:rPr>
      </w:pPr>
      <w:r w:rsidRPr="000400AA">
        <w:rPr>
          <w:rFonts w:ascii="Arial" w:hAnsi="Arial" w:cs="Arial"/>
        </w:rPr>
        <w:t xml:space="preserve">Select all that </w:t>
      </w:r>
      <w:r w:rsidR="6079B65F" w:rsidRPr="000400AA">
        <w:rPr>
          <w:rFonts w:ascii="Arial" w:hAnsi="Arial" w:cs="Arial"/>
        </w:rPr>
        <w:t>apply</w:t>
      </w:r>
      <w:r w:rsidR="000400AA">
        <w:rPr>
          <w:rFonts w:ascii="Arial" w:hAnsi="Arial" w:cs="Arial"/>
        </w:rPr>
        <w:t>.</w:t>
      </w:r>
    </w:p>
    <w:p w14:paraId="40EDCFED" w14:textId="48DA24D0" w:rsidR="00C51931" w:rsidRPr="00AC73E8" w:rsidRDefault="00000000" w:rsidP="00DE1E22">
      <w:pPr>
        <w:spacing w:line="240" w:lineRule="auto"/>
        <w:ind w:firstLine="720"/>
        <w:rPr>
          <w:rFonts w:ascii="Arial" w:hAnsi="Arial" w:cs="Arial"/>
        </w:rPr>
      </w:pPr>
      <w:sdt>
        <w:sdtPr>
          <w:rPr>
            <w:rFonts w:ascii="Arial" w:hAnsi="Arial" w:cs="Arial"/>
          </w:rPr>
          <w:id w:val="-1984610162"/>
          <w14:checkbox>
            <w14:checked w14:val="0"/>
            <w14:checkedState w14:val="2612" w14:font="MS Gothic"/>
            <w14:uncheckedState w14:val="2610" w14:font="MS Gothic"/>
          </w14:checkbox>
        </w:sdtPr>
        <w:sdtContent>
          <w:r w:rsidR="0035674F">
            <w:rPr>
              <w:rFonts w:ascii="MS Gothic" w:eastAsia="MS Gothic" w:hAnsi="MS Gothic" w:cs="Arial" w:hint="eastAsia"/>
            </w:rPr>
            <w:t>☐</w:t>
          </w:r>
        </w:sdtContent>
      </w:sdt>
      <w:r w:rsidR="0035674F">
        <w:rPr>
          <w:rFonts w:ascii="Arial" w:hAnsi="Arial" w:cs="Arial"/>
        </w:rPr>
        <w:t xml:space="preserve"> </w:t>
      </w:r>
      <w:r w:rsidR="00C51931" w:rsidRPr="00AC73E8">
        <w:rPr>
          <w:rFonts w:ascii="Arial" w:hAnsi="Arial" w:cs="Arial"/>
        </w:rPr>
        <w:t xml:space="preserve">NOMIS </w:t>
      </w:r>
    </w:p>
    <w:p w14:paraId="7E4E841F" w14:textId="73C31D98" w:rsidR="00C51931" w:rsidRPr="00AC73E8" w:rsidRDefault="00C51931" w:rsidP="00C51931">
      <w:pPr>
        <w:spacing w:line="240" w:lineRule="auto"/>
        <w:rPr>
          <w:rFonts w:ascii="Arial" w:hAnsi="Arial" w:cs="Arial"/>
        </w:rPr>
      </w:pPr>
      <w:r w:rsidRPr="00AC73E8">
        <w:rPr>
          <w:rFonts w:ascii="Arial" w:hAnsi="Arial" w:cs="Arial"/>
        </w:rPr>
        <w:tab/>
      </w:r>
      <w:sdt>
        <w:sdtPr>
          <w:rPr>
            <w:rFonts w:ascii="Arial" w:hAnsi="Arial" w:cs="Arial"/>
          </w:rPr>
          <w:id w:val="1435638184"/>
          <w14:checkbox>
            <w14:checked w14:val="0"/>
            <w14:checkedState w14:val="2612" w14:font="MS Gothic"/>
            <w14:uncheckedState w14:val="2610" w14:font="MS Gothic"/>
          </w14:checkbox>
        </w:sdtPr>
        <w:sdtContent>
          <w:r w:rsidR="00A56FA7">
            <w:rPr>
              <w:rFonts w:ascii="MS Gothic" w:eastAsia="MS Gothic" w:hAnsi="MS Gothic" w:cs="Arial" w:hint="eastAsia"/>
            </w:rPr>
            <w:t>☐</w:t>
          </w:r>
        </w:sdtContent>
      </w:sdt>
      <w:r w:rsidR="0035674F">
        <w:rPr>
          <w:rFonts w:ascii="Arial" w:hAnsi="Arial" w:cs="Arial"/>
        </w:rPr>
        <w:t xml:space="preserve"> </w:t>
      </w:r>
      <w:r w:rsidRPr="00AC73E8">
        <w:rPr>
          <w:rFonts w:ascii="Arial" w:hAnsi="Arial" w:cs="Arial"/>
        </w:rPr>
        <w:t>Secure Research Service</w:t>
      </w:r>
    </w:p>
    <w:p w14:paraId="252F8EFA" w14:textId="1F534EDA" w:rsidR="00C51931" w:rsidRPr="00AC73E8" w:rsidRDefault="00C51931" w:rsidP="00C51931">
      <w:pPr>
        <w:spacing w:line="240" w:lineRule="auto"/>
        <w:rPr>
          <w:rFonts w:ascii="Arial" w:hAnsi="Arial" w:cs="Arial"/>
        </w:rPr>
      </w:pPr>
      <w:r w:rsidRPr="00AC73E8">
        <w:rPr>
          <w:rFonts w:ascii="Arial" w:hAnsi="Arial" w:cs="Arial"/>
        </w:rPr>
        <w:tab/>
      </w:r>
      <w:sdt>
        <w:sdtPr>
          <w:rPr>
            <w:rFonts w:ascii="Arial" w:hAnsi="Arial" w:cs="Arial"/>
          </w:rPr>
          <w:id w:val="415452403"/>
          <w14:checkbox>
            <w14:checked w14:val="0"/>
            <w14:checkedState w14:val="2612" w14:font="MS Gothic"/>
            <w14:uncheckedState w14:val="2610" w14:font="MS Gothic"/>
          </w14:checkbox>
        </w:sdtPr>
        <w:sdtContent>
          <w:r w:rsidR="00A56FA7">
            <w:rPr>
              <w:rFonts w:ascii="MS Gothic" w:eastAsia="MS Gothic" w:hAnsi="MS Gothic" w:cs="Arial" w:hint="eastAsia"/>
            </w:rPr>
            <w:t>☐</w:t>
          </w:r>
        </w:sdtContent>
      </w:sdt>
      <w:r w:rsidR="0035674F">
        <w:rPr>
          <w:rFonts w:ascii="Arial" w:hAnsi="Arial" w:cs="Arial"/>
        </w:rPr>
        <w:t xml:space="preserve"> </w:t>
      </w:r>
      <w:r w:rsidRPr="00AC73E8">
        <w:rPr>
          <w:rFonts w:ascii="Arial" w:hAnsi="Arial" w:cs="Arial"/>
        </w:rPr>
        <w:t>Published reported, not including raw data</w:t>
      </w:r>
    </w:p>
    <w:p w14:paraId="2C8CCE16" w14:textId="5A04B3C5" w:rsidR="00C51931" w:rsidRPr="00AC73E8" w:rsidRDefault="00C51931" w:rsidP="00C51931">
      <w:pPr>
        <w:spacing w:line="240" w:lineRule="auto"/>
        <w:rPr>
          <w:rFonts w:ascii="Arial" w:hAnsi="Arial" w:cs="Arial"/>
        </w:rPr>
      </w:pPr>
      <w:r w:rsidRPr="00AC73E8">
        <w:rPr>
          <w:rFonts w:ascii="Arial" w:hAnsi="Arial" w:cs="Arial"/>
        </w:rPr>
        <w:tab/>
      </w:r>
      <w:sdt>
        <w:sdtPr>
          <w:rPr>
            <w:rFonts w:ascii="Arial" w:hAnsi="Arial" w:cs="Arial"/>
          </w:rPr>
          <w:id w:val="863097546"/>
          <w14:checkbox>
            <w14:checked w14:val="0"/>
            <w14:checkedState w14:val="2612" w14:font="MS Gothic"/>
            <w14:uncheckedState w14:val="2610" w14:font="MS Gothic"/>
          </w14:checkbox>
        </w:sdtPr>
        <w:sdtContent>
          <w:r w:rsidR="00A56FA7">
            <w:rPr>
              <w:rFonts w:ascii="MS Gothic" w:eastAsia="MS Gothic" w:hAnsi="MS Gothic" w:cs="Arial" w:hint="eastAsia"/>
            </w:rPr>
            <w:t>☐</w:t>
          </w:r>
        </w:sdtContent>
      </w:sdt>
      <w:r w:rsidR="0035674F">
        <w:rPr>
          <w:rFonts w:ascii="Arial" w:hAnsi="Arial" w:cs="Arial"/>
        </w:rPr>
        <w:t xml:space="preserve"> </w:t>
      </w:r>
      <w:r w:rsidRPr="00AC73E8">
        <w:rPr>
          <w:rFonts w:ascii="Arial" w:hAnsi="Arial" w:cs="Arial"/>
        </w:rPr>
        <w:t>UK Data Service</w:t>
      </w:r>
    </w:p>
    <w:p w14:paraId="30CADD7D" w14:textId="01717DB6" w:rsidR="00C51931" w:rsidRPr="00AC73E8" w:rsidRDefault="00C51931" w:rsidP="00C51931">
      <w:pPr>
        <w:spacing w:line="240" w:lineRule="auto"/>
        <w:rPr>
          <w:rFonts w:ascii="Arial" w:hAnsi="Arial" w:cs="Arial"/>
        </w:rPr>
      </w:pPr>
      <w:r w:rsidRPr="00AC73E8">
        <w:rPr>
          <w:rFonts w:ascii="Arial" w:hAnsi="Arial" w:cs="Arial"/>
        </w:rPr>
        <w:tab/>
      </w:r>
      <w:sdt>
        <w:sdtPr>
          <w:rPr>
            <w:rFonts w:ascii="Arial" w:hAnsi="Arial" w:cs="Arial"/>
          </w:rPr>
          <w:id w:val="-509756305"/>
          <w14:checkbox>
            <w14:checked w14:val="0"/>
            <w14:checkedState w14:val="2612" w14:font="MS Gothic"/>
            <w14:uncheckedState w14:val="2610" w14:font="MS Gothic"/>
          </w14:checkbox>
        </w:sdtPr>
        <w:sdtContent>
          <w:r w:rsidR="00A56FA7">
            <w:rPr>
              <w:rFonts w:ascii="MS Gothic" w:eastAsia="MS Gothic" w:hAnsi="MS Gothic" w:cs="Arial" w:hint="eastAsia"/>
            </w:rPr>
            <w:t>☐</w:t>
          </w:r>
        </w:sdtContent>
      </w:sdt>
      <w:r w:rsidR="0035674F">
        <w:rPr>
          <w:rFonts w:ascii="Arial" w:hAnsi="Arial" w:cs="Arial"/>
        </w:rPr>
        <w:t xml:space="preserve"> </w:t>
      </w:r>
      <w:r w:rsidRPr="00AC73E8">
        <w:rPr>
          <w:rFonts w:ascii="Arial" w:hAnsi="Arial" w:cs="Arial"/>
        </w:rPr>
        <w:t>ONS interactive dashboards</w:t>
      </w:r>
    </w:p>
    <w:p w14:paraId="719FC06D" w14:textId="79F06D3B" w:rsidR="00C51931" w:rsidRPr="00AC73E8" w:rsidRDefault="00C51931" w:rsidP="00C51931">
      <w:pPr>
        <w:spacing w:line="240" w:lineRule="auto"/>
        <w:rPr>
          <w:rFonts w:ascii="Arial" w:hAnsi="Arial" w:cs="Arial"/>
        </w:rPr>
      </w:pPr>
      <w:r w:rsidRPr="00AC73E8">
        <w:rPr>
          <w:rFonts w:ascii="Arial" w:hAnsi="Arial" w:cs="Arial"/>
        </w:rPr>
        <w:tab/>
      </w:r>
      <w:sdt>
        <w:sdtPr>
          <w:rPr>
            <w:rFonts w:ascii="Arial" w:hAnsi="Arial" w:cs="Arial"/>
          </w:rPr>
          <w:id w:val="1566528763"/>
          <w14:checkbox>
            <w14:checked w14:val="0"/>
            <w14:checkedState w14:val="2612" w14:font="MS Gothic"/>
            <w14:uncheckedState w14:val="2610" w14:font="MS Gothic"/>
          </w14:checkbox>
        </w:sdtPr>
        <w:sdtContent>
          <w:r w:rsidR="00A56FA7">
            <w:rPr>
              <w:rFonts w:ascii="MS Gothic" w:eastAsia="MS Gothic" w:hAnsi="MS Gothic" w:cs="Arial" w:hint="eastAsia"/>
            </w:rPr>
            <w:t>☐</w:t>
          </w:r>
        </w:sdtContent>
      </w:sdt>
      <w:r w:rsidR="0035674F">
        <w:rPr>
          <w:rFonts w:ascii="Arial" w:hAnsi="Arial" w:cs="Arial"/>
        </w:rPr>
        <w:t xml:space="preserve"> </w:t>
      </w:r>
      <w:r w:rsidRPr="00AC73E8">
        <w:rPr>
          <w:rFonts w:ascii="Arial" w:hAnsi="Arial" w:cs="Arial"/>
        </w:rPr>
        <w:t>Shared datasets from other internal teams</w:t>
      </w:r>
    </w:p>
    <w:p w14:paraId="18A60265" w14:textId="179B6088" w:rsidR="00C51931" w:rsidRPr="00AC73E8" w:rsidRDefault="00C51931" w:rsidP="00C51931">
      <w:pPr>
        <w:spacing w:line="240" w:lineRule="auto"/>
        <w:rPr>
          <w:rFonts w:ascii="Arial" w:hAnsi="Arial" w:cs="Arial"/>
        </w:rPr>
      </w:pPr>
      <w:r w:rsidRPr="00AC73E8">
        <w:rPr>
          <w:rFonts w:ascii="Arial" w:hAnsi="Arial" w:cs="Arial"/>
        </w:rPr>
        <w:tab/>
      </w:r>
      <w:sdt>
        <w:sdtPr>
          <w:rPr>
            <w:rFonts w:ascii="Arial" w:hAnsi="Arial" w:cs="Arial"/>
          </w:rPr>
          <w:id w:val="334117715"/>
          <w14:checkbox>
            <w14:checked w14:val="0"/>
            <w14:checkedState w14:val="2612" w14:font="MS Gothic"/>
            <w14:uncheckedState w14:val="2610" w14:font="MS Gothic"/>
          </w14:checkbox>
        </w:sdtPr>
        <w:sdtContent>
          <w:r w:rsidR="00A56FA7">
            <w:rPr>
              <w:rFonts w:ascii="MS Gothic" w:eastAsia="MS Gothic" w:hAnsi="MS Gothic" w:cs="Arial" w:hint="eastAsia"/>
            </w:rPr>
            <w:t>☐</w:t>
          </w:r>
        </w:sdtContent>
      </w:sdt>
      <w:r w:rsidR="0035674F">
        <w:rPr>
          <w:rFonts w:ascii="Arial" w:hAnsi="Arial" w:cs="Arial"/>
        </w:rPr>
        <w:t xml:space="preserve"> </w:t>
      </w:r>
      <w:r w:rsidRPr="00AC73E8">
        <w:rPr>
          <w:rFonts w:ascii="Arial" w:hAnsi="Arial" w:cs="Arial"/>
        </w:rPr>
        <w:t xml:space="preserve">ONS API/Automation Pipelines </w:t>
      </w:r>
    </w:p>
    <w:p w14:paraId="707FEEBA" w14:textId="3ED2F63B" w:rsidR="00CA5ED6" w:rsidRPr="00AC73E8" w:rsidRDefault="00CA5ED6" w:rsidP="00C51931">
      <w:pPr>
        <w:spacing w:line="240" w:lineRule="auto"/>
        <w:rPr>
          <w:rFonts w:ascii="Arial" w:hAnsi="Arial" w:cs="Arial"/>
        </w:rPr>
      </w:pPr>
      <w:r w:rsidRPr="00AC73E8">
        <w:rPr>
          <w:rFonts w:ascii="Arial" w:hAnsi="Arial" w:cs="Arial"/>
        </w:rPr>
        <w:tab/>
      </w:r>
      <w:sdt>
        <w:sdtPr>
          <w:rPr>
            <w:rFonts w:ascii="Arial" w:hAnsi="Arial" w:cs="Arial"/>
          </w:rPr>
          <w:id w:val="772980000"/>
          <w14:checkbox>
            <w14:checked w14:val="0"/>
            <w14:checkedState w14:val="2612" w14:font="MS Gothic"/>
            <w14:uncheckedState w14:val="2610" w14:font="MS Gothic"/>
          </w14:checkbox>
        </w:sdtPr>
        <w:sdtContent>
          <w:r w:rsidR="00A56FA7">
            <w:rPr>
              <w:rFonts w:ascii="MS Gothic" w:eastAsia="MS Gothic" w:hAnsi="MS Gothic" w:cs="Arial" w:hint="eastAsia"/>
            </w:rPr>
            <w:t>☐</w:t>
          </w:r>
        </w:sdtContent>
      </w:sdt>
      <w:r w:rsidR="0035674F">
        <w:rPr>
          <w:rFonts w:ascii="Arial" w:hAnsi="Arial" w:cs="Arial"/>
        </w:rPr>
        <w:t xml:space="preserve"> </w:t>
      </w:r>
      <w:r w:rsidRPr="00AC73E8">
        <w:rPr>
          <w:rFonts w:ascii="Arial" w:hAnsi="Arial" w:cs="Arial"/>
        </w:rPr>
        <w:t>ONS Publication</w:t>
      </w:r>
    </w:p>
    <w:p w14:paraId="2D416BD1" w14:textId="3E3D1172" w:rsidR="00B20E65" w:rsidRDefault="00000000" w:rsidP="00B20E65">
      <w:pPr>
        <w:spacing w:line="240" w:lineRule="auto"/>
        <w:ind w:firstLine="720"/>
        <w:rPr>
          <w:rFonts w:ascii="Arial" w:hAnsi="Arial" w:cs="Arial"/>
        </w:rPr>
      </w:pPr>
      <w:sdt>
        <w:sdtPr>
          <w:rPr>
            <w:rFonts w:ascii="Arial" w:hAnsi="Arial" w:cs="Arial"/>
          </w:rPr>
          <w:id w:val="426004155"/>
          <w14:checkbox>
            <w14:checked w14:val="0"/>
            <w14:checkedState w14:val="2612" w14:font="MS Gothic"/>
            <w14:uncheckedState w14:val="2610" w14:font="MS Gothic"/>
          </w14:checkbox>
        </w:sdtPr>
        <w:sdtContent>
          <w:r w:rsidR="00A56FA7">
            <w:rPr>
              <w:rFonts w:ascii="MS Gothic" w:eastAsia="MS Gothic" w:hAnsi="MS Gothic" w:cs="Arial" w:hint="eastAsia"/>
            </w:rPr>
            <w:t>☐</w:t>
          </w:r>
        </w:sdtContent>
      </w:sdt>
      <w:r w:rsidR="0035674F">
        <w:rPr>
          <w:rFonts w:ascii="Arial" w:hAnsi="Arial" w:cs="Arial"/>
        </w:rPr>
        <w:t xml:space="preserve"> </w:t>
      </w:r>
      <w:r w:rsidR="00B468B7" w:rsidRPr="00AC73E8">
        <w:rPr>
          <w:rFonts w:ascii="Arial" w:hAnsi="Arial" w:cs="Arial"/>
        </w:rPr>
        <w:t>Other, please specify</w:t>
      </w:r>
    </w:p>
    <w:p w14:paraId="7078DA2E" w14:textId="77777777" w:rsidR="00B20E65" w:rsidRDefault="00B20E65" w:rsidP="00B20E65">
      <w:pPr>
        <w:spacing w:line="240" w:lineRule="auto"/>
        <w:ind w:firstLine="720"/>
        <w:rPr>
          <w:rFonts w:ascii="Arial" w:hAnsi="Arial" w:cs="Arial"/>
        </w:rPr>
      </w:pPr>
    </w:p>
    <w:p w14:paraId="295F4393" w14:textId="02908B56" w:rsidR="00C51931" w:rsidRPr="00AC73E8" w:rsidRDefault="00626E30" w:rsidP="00B20E65">
      <w:pPr>
        <w:spacing w:line="240" w:lineRule="auto"/>
        <w:rPr>
          <w:rFonts w:ascii="Arial" w:hAnsi="Arial" w:cs="Arial"/>
          <w:b/>
          <w:bCs/>
        </w:rPr>
      </w:pPr>
      <w:r w:rsidRPr="00AC73E8">
        <w:rPr>
          <w:rFonts w:ascii="Arial" w:hAnsi="Arial" w:cs="Arial"/>
          <w:b/>
          <w:bCs/>
        </w:rPr>
        <w:t>Other, please specify</w:t>
      </w:r>
      <w:r w:rsidR="00A14590">
        <w:rPr>
          <w:rFonts w:ascii="Arial" w:hAnsi="Arial" w:cs="Arial"/>
          <w:b/>
          <w:bCs/>
        </w:rPr>
        <w:t>:</w:t>
      </w:r>
    </w:p>
    <w:p w14:paraId="6E3A18EC" w14:textId="75CEE016" w:rsidR="00C51931" w:rsidRPr="00AC73E8" w:rsidRDefault="00293E98" w:rsidP="00C51931">
      <w:pPr>
        <w:spacing w:after="0" w:line="240" w:lineRule="auto"/>
        <w:rPr>
          <w:rFonts w:ascii="Arial" w:hAnsi="Arial" w:cs="Arial"/>
          <w:b/>
          <w:bCs/>
        </w:rPr>
      </w:pPr>
      <w:r w:rsidRPr="00454A80">
        <w:rPr>
          <w:rFonts w:ascii="Arial" w:hAnsi="Arial" w:cs="Arial"/>
          <w:noProof/>
        </w:rPr>
        <mc:AlternateContent>
          <mc:Choice Requires="wps">
            <w:drawing>
              <wp:inline distT="0" distB="0" distL="0" distR="0" wp14:anchorId="1C779F16" wp14:editId="2D63812E">
                <wp:extent cx="5600700" cy="784860"/>
                <wp:effectExtent l="0" t="0" r="19050" b="15240"/>
                <wp:docPr id="1824874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84860"/>
                        </a:xfrm>
                        <a:prstGeom prst="rect">
                          <a:avLst/>
                        </a:prstGeom>
                        <a:solidFill>
                          <a:srgbClr val="FFFFFF"/>
                        </a:solidFill>
                        <a:ln w="9525">
                          <a:solidFill>
                            <a:srgbClr val="000000"/>
                          </a:solidFill>
                          <a:miter lim="800000"/>
                          <a:headEnd/>
                          <a:tailEnd/>
                        </a:ln>
                      </wps:spPr>
                      <wps:txbx>
                        <w:txbxContent>
                          <w:p w14:paraId="2ED6FBC2" w14:textId="77777777" w:rsidR="00293E98" w:rsidRDefault="00293E98" w:rsidP="00293E98"/>
                        </w:txbxContent>
                      </wps:txbx>
                      <wps:bodyPr rot="0" vert="horz" wrap="square" lIns="91440" tIns="45720" rIns="91440" bIns="45720" anchor="t" anchorCtr="0">
                        <a:noAutofit/>
                      </wps:bodyPr>
                    </wps:wsp>
                  </a:graphicData>
                </a:graphic>
              </wp:inline>
            </w:drawing>
          </mc:Choice>
          <mc:Fallback>
            <w:pict>
              <v:shape w14:anchorId="1C779F16" id="_x0000_s1044" type="#_x0000_t202" style="width:441pt;height:6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">
                <v:textbox>
                  <w:txbxContent>
                    <w:p w14:paraId="2ED6FBC2" w14:textId="77777777" w:rsidR="00293E98" w:rsidRDefault="00293E98" w:rsidP="00293E98"/>
                  </w:txbxContent>
                </v:textbox>
                <w10:anchorlock/>
              </v:shape>
            </w:pict>
          </mc:Fallback>
        </mc:AlternateContent>
      </w:r>
    </w:p>
    <w:p w14:paraId="500B0AE3" w14:textId="52AD7B6F" w:rsidR="009948F1" w:rsidRDefault="009948F1">
      <w:pPr>
        <w:rPr>
          <w:rFonts w:ascii="Arial" w:hAnsi="Arial" w:cs="Arial"/>
          <w:b/>
          <w:bCs/>
        </w:rPr>
      </w:pPr>
      <w:r>
        <w:rPr>
          <w:rFonts w:ascii="Arial" w:hAnsi="Arial" w:cs="Arial"/>
          <w:b/>
          <w:bCs/>
        </w:rPr>
        <w:br w:type="page"/>
      </w:r>
    </w:p>
    <w:p w14:paraId="7BCE655E" w14:textId="77777777" w:rsidR="000400AA" w:rsidRDefault="00E97622" w:rsidP="00C51931">
      <w:pPr>
        <w:spacing w:line="240" w:lineRule="auto"/>
        <w:rPr>
          <w:rFonts w:ascii="Arial" w:hAnsi="Arial" w:cs="Arial"/>
          <w:b/>
          <w:bCs/>
        </w:rPr>
      </w:pPr>
      <w:r w:rsidRPr="00AC73E8">
        <w:rPr>
          <w:rFonts w:ascii="Arial" w:hAnsi="Arial" w:cs="Arial"/>
          <w:b/>
        </w:rPr>
        <w:lastRenderedPageBreak/>
        <w:t xml:space="preserve">For critical uses </w:t>
      </w:r>
      <w:r w:rsidRPr="00AC73E8">
        <w:rPr>
          <w:rFonts w:ascii="Arial" w:hAnsi="Arial" w:cs="Arial"/>
          <w:b/>
          <w:bCs/>
        </w:rPr>
        <w:t>beyond</w:t>
      </w:r>
      <w:r w:rsidRPr="00AC73E8">
        <w:rPr>
          <w:rFonts w:ascii="Arial" w:hAnsi="Arial" w:cs="Arial"/>
          <w:b/>
        </w:rPr>
        <w:t xml:space="preserve"> statutory reporting requirements, which</w:t>
      </w:r>
      <w:r w:rsidR="00380AA5">
        <w:rPr>
          <w:rFonts w:ascii="Arial" w:hAnsi="Arial" w:cs="Arial"/>
          <w:b/>
        </w:rPr>
        <w:t xml:space="preserve"> datasets from the</w:t>
      </w:r>
      <w:r w:rsidRPr="00AC73E8">
        <w:rPr>
          <w:rFonts w:ascii="Arial" w:hAnsi="Arial" w:cs="Arial"/>
          <w:b/>
        </w:rPr>
        <w:t xml:space="preserve"> LFS or APS does your organisation use?</w:t>
      </w:r>
      <w:r w:rsidRPr="00AC73E8">
        <w:rPr>
          <w:rFonts w:ascii="Arial" w:hAnsi="Arial" w:cs="Arial"/>
          <w:b/>
          <w:bCs/>
        </w:rPr>
        <w:t xml:space="preserve"> </w:t>
      </w:r>
    </w:p>
    <w:p w14:paraId="55FCEDB3" w14:textId="3813CC39" w:rsidR="00C51931" w:rsidRPr="000400AA" w:rsidRDefault="00C51931" w:rsidP="00C51931">
      <w:pPr>
        <w:spacing w:line="240" w:lineRule="auto"/>
        <w:rPr>
          <w:rFonts w:ascii="Arial" w:hAnsi="Arial" w:cs="Arial"/>
        </w:rPr>
      </w:pPr>
      <w:r w:rsidRPr="000400AA">
        <w:rPr>
          <w:rFonts w:ascii="Arial" w:hAnsi="Arial" w:cs="Arial"/>
        </w:rPr>
        <w:t>Select all that apply</w:t>
      </w:r>
      <w:r w:rsidR="000400AA" w:rsidRPr="000400AA">
        <w:rPr>
          <w:rFonts w:ascii="Arial" w:hAnsi="Arial" w:cs="Arial"/>
        </w:rPr>
        <w:t>.</w:t>
      </w:r>
    </w:p>
    <w:p w14:paraId="6337C7BD" w14:textId="083AD20E" w:rsidR="00C51931" w:rsidRPr="00AC73E8" w:rsidRDefault="00000000" w:rsidP="00C51931">
      <w:pPr>
        <w:spacing w:line="240" w:lineRule="auto"/>
        <w:ind w:left="720"/>
        <w:rPr>
          <w:rFonts w:ascii="Arial" w:hAnsi="Arial" w:cs="Arial"/>
        </w:rPr>
      </w:pPr>
      <w:sdt>
        <w:sdtPr>
          <w:rPr>
            <w:rFonts w:ascii="Arial" w:hAnsi="Arial" w:cs="Arial"/>
          </w:rPr>
          <w:id w:val="599840974"/>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8F56E2">
        <w:rPr>
          <w:rFonts w:ascii="Arial" w:hAnsi="Arial" w:cs="Arial"/>
        </w:rPr>
        <w:t xml:space="preserve">LFS </w:t>
      </w:r>
      <w:r w:rsidR="5AE6B5D8" w:rsidRPr="008F56E2">
        <w:rPr>
          <w:rFonts w:ascii="Arial" w:hAnsi="Arial" w:cs="Arial"/>
        </w:rPr>
        <w:t>p</w:t>
      </w:r>
      <w:r w:rsidR="00C51931" w:rsidRPr="008F56E2">
        <w:rPr>
          <w:rFonts w:ascii="Arial" w:hAnsi="Arial" w:cs="Arial"/>
        </w:rPr>
        <w:t>erson quarterly</w:t>
      </w:r>
    </w:p>
    <w:p w14:paraId="6DF68416" w14:textId="129BB2E3" w:rsidR="00C51931" w:rsidRPr="00AC73E8" w:rsidRDefault="00000000" w:rsidP="00C51931">
      <w:pPr>
        <w:spacing w:line="240" w:lineRule="auto"/>
        <w:ind w:left="720"/>
        <w:rPr>
          <w:rFonts w:ascii="Arial" w:hAnsi="Arial" w:cs="Arial"/>
        </w:rPr>
      </w:pPr>
      <w:sdt>
        <w:sdtPr>
          <w:rPr>
            <w:rFonts w:ascii="Arial" w:hAnsi="Arial" w:cs="Arial"/>
          </w:rPr>
          <w:id w:val="1551505539"/>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AC73E8">
        <w:rPr>
          <w:rFonts w:ascii="Arial" w:hAnsi="Arial" w:cs="Arial"/>
        </w:rPr>
        <w:t>LFS household quarterly</w:t>
      </w:r>
    </w:p>
    <w:p w14:paraId="25362572" w14:textId="59CBC75C" w:rsidR="00C51931" w:rsidRPr="00AC73E8" w:rsidRDefault="00000000" w:rsidP="00C51931">
      <w:pPr>
        <w:spacing w:line="240" w:lineRule="auto"/>
        <w:ind w:left="720"/>
        <w:rPr>
          <w:rFonts w:ascii="Arial" w:hAnsi="Arial" w:cs="Arial"/>
        </w:rPr>
      </w:pPr>
      <w:sdt>
        <w:sdtPr>
          <w:rPr>
            <w:rFonts w:ascii="Arial" w:hAnsi="Arial" w:cs="Arial"/>
          </w:rPr>
          <w:id w:val="1335497711"/>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AC73E8">
        <w:rPr>
          <w:rFonts w:ascii="Arial" w:hAnsi="Arial" w:cs="Arial"/>
        </w:rPr>
        <w:t xml:space="preserve">LFS </w:t>
      </w:r>
      <w:r w:rsidR="0091268C" w:rsidRPr="00AC73E8">
        <w:rPr>
          <w:rFonts w:ascii="Arial" w:hAnsi="Arial" w:cs="Arial"/>
        </w:rPr>
        <w:t>longitudinal 2Q</w:t>
      </w:r>
    </w:p>
    <w:p w14:paraId="29475E28" w14:textId="2AA650E1" w:rsidR="00C51931" w:rsidRPr="00AC73E8" w:rsidRDefault="00000000" w:rsidP="00C51931">
      <w:pPr>
        <w:spacing w:line="240" w:lineRule="auto"/>
        <w:ind w:left="720"/>
        <w:rPr>
          <w:rFonts w:ascii="Arial" w:hAnsi="Arial" w:cs="Arial"/>
        </w:rPr>
      </w:pPr>
      <w:sdt>
        <w:sdtPr>
          <w:rPr>
            <w:rFonts w:ascii="Arial" w:hAnsi="Arial" w:cs="Arial"/>
          </w:rPr>
          <w:id w:val="-1898114223"/>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AC73E8">
        <w:rPr>
          <w:rFonts w:ascii="Arial" w:hAnsi="Arial" w:cs="Arial"/>
        </w:rPr>
        <w:t xml:space="preserve">LFS </w:t>
      </w:r>
      <w:r w:rsidR="0091268C" w:rsidRPr="00AC73E8">
        <w:rPr>
          <w:rFonts w:ascii="Arial" w:hAnsi="Arial" w:cs="Arial"/>
        </w:rPr>
        <w:t>longitudinal 5Q</w:t>
      </w:r>
    </w:p>
    <w:p w14:paraId="31F3F2E8" w14:textId="7A9E2F64" w:rsidR="00C51931" w:rsidRPr="00AC73E8" w:rsidRDefault="00000000" w:rsidP="00C51931">
      <w:pPr>
        <w:spacing w:line="240" w:lineRule="auto"/>
        <w:ind w:left="720"/>
        <w:rPr>
          <w:rFonts w:ascii="Arial" w:hAnsi="Arial" w:cs="Arial"/>
        </w:rPr>
      </w:pPr>
      <w:sdt>
        <w:sdtPr>
          <w:rPr>
            <w:rFonts w:ascii="Arial" w:hAnsi="Arial" w:cs="Arial"/>
          </w:rPr>
          <w:id w:val="367114022"/>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AC73E8">
        <w:rPr>
          <w:rFonts w:ascii="Arial" w:hAnsi="Arial" w:cs="Arial"/>
        </w:rPr>
        <w:t>APS person annual</w:t>
      </w:r>
    </w:p>
    <w:p w14:paraId="76BA87F8" w14:textId="6F095BB6" w:rsidR="00C51931" w:rsidRPr="00AC73E8" w:rsidRDefault="00000000" w:rsidP="00C51931">
      <w:pPr>
        <w:spacing w:line="240" w:lineRule="auto"/>
        <w:ind w:left="720"/>
        <w:rPr>
          <w:rFonts w:ascii="Arial" w:hAnsi="Arial" w:cs="Arial"/>
        </w:rPr>
      </w:pPr>
      <w:sdt>
        <w:sdtPr>
          <w:rPr>
            <w:rFonts w:ascii="Arial" w:hAnsi="Arial" w:cs="Arial"/>
          </w:rPr>
          <w:id w:val="-171805878"/>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AC73E8">
        <w:rPr>
          <w:rFonts w:ascii="Arial" w:hAnsi="Arial" w:cs="Arial"/>
        </w:rPr>
        <w:t>APS household annual</w:t>
      </w:r>
    </w:p>
    <w:p w14:paraId="6CFF1F31" w14:textId="484F1F67" w:rsidR="00C51931" w:rsidRPr="00AC73E8" w:rsidRDefault="00000000" w:rsidP="00C51931">
      <w:pPr>
        <w:spacing w:line="240" w:lineRule="auto"/>
        <w:ind w:left="720"/>
        <w:rPr>
          <w:rFonts w:ascii="Arial" w:hAnsi="Arial" w:cs="Arial"/>
        </w:rPr>
      </w:pPr>
      <w:sdt>
        <w:sdtPr>
          <w:rPr>
            <w:rFonts w:ascii="Arial" w:hAnsi="Arial" w:cs="Arial"/>
          </w:rPr>
          <w:id w:val="1431618532"/>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AC73E8">
        <w:rPr>
          <w:rFonts w:ascii="Arial" w:hAnsi="Arial" w:cs="Arial"/>
        </w:rPr>
        <w:t>APS longitudinal 2 year</w:t>
      </w:r>
    </w:p>
    <w:p w14:paraId="125C7C6F" w14:textId="78862E85" w:rsidR="00C51931" w:rsidRPr="00AC73E8" w:rsidRDefault="00000000" w:rsidP="00C51931">
      <w:pPr>
        <w:spacing w:line="240" w:lineRule="auto"/>
        <w:ind w:left="720"/>
        <w:rPr>
          <w:rFonts w:ascii="Arial" w:hAnsi="Arial" w:cs="Arial"/>
        </w:rPr>
      </w:pPr>
      <w:sdt>
        <w:sdtPr>
          <w:rPr>
            <w:rFonts w:ascii="Arial" w:hAnsi="Arial" w:cs="Arial"/>
          </w:rPr>
          <w:id w:val="-1214728847"/>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AC73E8">
        <w:rPr>
          <w:rFonts w:ascii="Arial" w:hAnsi="Arial" w:cs="Arial"/>
        </w:rPr>
        <w:t>APS person 3 year pooled</w:t>
      </w:r>
    </w:p>
    <w:p w14:paraId="011E7BE1" w14:textId="697312AD" w:rsidR="00E75920" w:rsidRPr="00AC73E8" w:rsidRDefault="00000000" w:rsidP="00E75920">
      <w:pPr>
        <w:spacing w:line="240" w:lineRule="auto"/>
        <w:ind w:left="720"/>
        <w:rPr>
          <w:rFonts w:ascii="Arial" w:hAnsi="Arial" w:cs="Arial"/>
        </w:rPr>
      </w:pPr>
      <w:sdt>
        <w:sdtPr>
          <w:rPr>
            <w:rFonts w:ascii="Arial" w:hAnsi="Arial" w:cs="Arial"/>
          </w:rPr>
          <w:id w:val="-535271748"/>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E75920" w:rsidRPr="00AC73E8">
        <w:rPr>
          <w:rFonts w:ascii="Arial" w:hAnsi="Arial" w:cs="Arial"/>
        </w:rPr>
        <w:t>Other, please specify</w:t>
      </w:r>
    </w:p>
    <w:p w14:paraId="09831A25" w14:textId="7788FC23" w:rsidR="00C51931" w:rsidRPr="00AC73E8" w:rsidRDefault="00000000" w:rsidP="00C51931">
      <w:pPr>
        <w:spacing w:line="240" w:lineRule="auto"/>
        <w:ind w:left="720"/>
        <w:rPr>
          <w:rFonts w:ascii="Arial" w:hAnsi="Arial" w:cs="Arial"/>
          <w:b/>
          <w:bCs/>
        </w:rPr>
      </w:pPr>
      <w:sdt>
        <w:sdtPr>
          <w:rPr>
            <w:rFonts w:ascii="Arial" w:hAnsi="Arial" w:cs="Arial"/>
          </w:rPr>
          <w:id w:val="-1745014877"/>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E75920" w:rsidRPr="00AC73E8">
        <w:rPr>
          <w:rFonts w:ascii="Arial" w:hAnsi="Arial" w:cs="Arial"/>
        </w:rPr>
        <w:t>Don’t know</w:t>
      </w:r>
    </w:p>
    <w:p w14:paraId="35CBD471" w14:textId="77777777" w:rsidR="00E75920" w:rsidRPr="00AC73E8" w:rsidRDefault="00E75920" w:rsidP="00C51931">
      <w:pPr>
        <w:spacing w:line="240" w:lineRule="auto"/>
        <w:rPr>
          <w:rFonts w:ascii="Arial" w:hAnsi="Arial" w:cs="Arial"/>
          <w:b/>
          <w:bCs/>
        </w:rPr>
      </w:pPr>
    </w:p>
    <w:p w14:paraId="63DDF871" w14:textId="7E3E1E7B" w:rsidR="00002267" w:rsidRPr="00AC73E8" w:rsidRDefault="00002267" w:rsidP="00002267">
      <w:pPr>
        <w:spacing w:line="240" w:lineRule="auto"/>
        <w:rPr>
          <w:rFonts w:ascii="Arial" w:hAnsi="Arial" w:cs="Arial"/>
          <w:b/>
          <w:bCs/>
        </w:rPr>
      </w:pPr>
      <w:r w:rsidRPr="00AC73E8">
        <w:rPr>
          <w:rFonts w:ascii="Arial" w:hAnsi="Arial" w:cs="Arial"/>
          <w:b/>
          <w:bCs/>
        </w:rPr>
        <w:t>Other, please specify</w:t>
      </w:r>
      <w:r w:rsidR="00A14590">
        <w:rPr>
          <w:rFonts w:ascii="Arial" w:hAnsi="Arial" w:cs="Arial"/>
          <w:b/>
          <w:bCs/>
        </w:rPr>
        <w:t>:</w:t>
      </w:r>
      <w:r w:rsidRPr="00AC73E8">
        <w:rPr>
          <w:rFonts w:ascii="Arial" w:hAnsi="Arial" w:cs="Arial"/>
          <w:b/>
          <w:bCs/>
        </w:rPr>
        <w:t xml:space="preserve"> </w:t>
      </w:r>
    </w:p>
    <w:p w14:paraId="5B101C6F" w14:textId="77777777" w:rsidR="00293E98" w:rsidRDefault="00293E98" w:rsidP="00C51931">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2EF7D6F8" wp14:editId="481278CF">
                <wp:extent cx="5600700" cy="784860"/>
                <wp:effectExtent l="0" t="0" r="19050" b="15240"/>
                <wp:docPr id="946235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84860"/>
                        </a:xfrm>
                        <a:prstGeom prst="rect">
                          <a:avLst/>
                        </a:prstGeom>
                        <a:solidFill>
                          <a:srgbClr val="FFFFFF"/>
                        </a:solidFill>
                        <a:ln w="9525">
                          <a:solidFill>
                            <a:srgbClr val="000000"/>
                          </a:solidFill>
                          <a:miter lim="800000"/>
                          <a:headEnd/>
                          <a:tailEnd/>
                        </a:ln>
                      </wps:spPr>
                      <wps:txbx>
                        <w:txbxContent>
                          <w:p w14:paraId="5F5DAB1D" w14:textId="77777777" w:rsidR="00293E98" w:rsidRDefault="00293E98" w:rsidP="00293E98"/>
                        </w:txbxContent>
                      </wps:txbx>
                      <wps:bodyPr rot="0" vert="horz" wrap="square" lIns="91440" tIns="45720" rIns="91440" bIns="45720" anchor="t" anchorCtr="0">
                        <a:noAutofit/>
                      </wps:bodyPr>
                    </wps:wsp>
                  </a:graphicData>
                </a:graphic>
              </wp:inline>
            </w:drawing>
          </mc:Choice>
          <mc:Fallback>
            <w:pict>
              <v:shape w14:anchorId="2EF7D6F8" id="_x0000_s1045" type="#_x0000_t202" style="width:441pt;height:6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">
                <v:textbox>
                  <w:txbxContent>
                    <w:p w14:paraId="5F5DAB1D" w14:textId="77777777" w:rsidR="00293E98" w:rsidRDefault="00293E98" w:rsidP="00293E98"/>
                  </w:txbxContent>
                </v:textbox>
                <w10:anchorlock/>
              </v:shape>
            </w:pict>
          </mc:Fallback>
        </mc:AlternateContent>
      </w:r>
    </w:p>
    <w:p w14:paraId="2E5BF0AB" w14:textId="77777777" w:rsidR="00194ED9" w:rsidRPr="00AC73E8" w:rsidRDefault="00194ED9" w:rsidP="00194ED9">
      <w:pPr>
        <w:spacing w:line="240" w:lineRule="auto"/>
        <w:rPr>
          <w:rFonts w:ascii="Arial" w:hAnsi="Arial" w:cs="Arial"/>
          <w:b/>
          <w:bCs/>
        </w:rPr>
      </w:pPr>
    </w:p>
    <w:p w14:paraId="7484D6D9" w14:textId="69AFF1FD" w:rsidR="00752AC9" w:rsidRPr="00AC73E8" w:rsidRDefault="00E97622" w:rsidP="00752AC9">
      <w:pPr>
        <w:spacing w:line="240" w:lineRule="auto"/>
        <w:rPr>
          <w:rFonts w:ascii="Arial" w:hAnsi="Arial" w:cs="Arial"/>
          <w:b/>
          <w:bCs/>
        </w:rPr>
      </w:pPr>
      <w:r w:rsidRPr="00AC73E8">
        <w:rPr>
          <w:rFonts w:ascii="Arial" w:hAnsi="Arial" w:cs="Arial"/>
          <w:b/>
          <w:bCs/>
        </w:rPr>
        <w:t>For</w:t>
      </w:r>
      <w:r w:rsidRPr="00AC73E8">
        <w:rPr>
          <w:rFonts w:ascii="Arial" w:hAnsi="Arial" w:cs="Arial"/>
          <w:b/>
        </w:rPr>
        <w:t xml:space="preserve"> critical uses beyond statutory reporting requirements</w:t>
      </w:r>
      <w:r w:rsidRPr="00AC73E8">
        <w:rPr>
          <w:rFonts w:ascii="Arial" w:hAnsi="Arial" w:cs="Arial"/>
          <w:b/>
          <w:bCs/>
        </w:rPr>
        <w:t xml:space="preserve">, </w:t>
      </w:r>
      <w:r w:rsidRPr="00AC73E8">
        <w:rPr>
          <w:rFonts w:ascii="Arial" w:hAnsi="Arial" w:cs="Arial"/>
          <w:b/>
        </w:rPr>
        <w:t>w</w:t>
      </w:r>
      <w:r w:rsidR="00752AC9" w:rsidRPr="00AC73E8">
        <w:rPr>
          <w:rFonts w:ascii="Arial" w:hAnsi="Arial" w:cs="Arial"/>
          <w:b/>
        </w:rPr>
        <w:t>hich</w:t>
      </w:r>
      <w:r w:rsidR="00752AC9" w:rsidRPr="00AC73E8">
        <w:rPr>
          <w:rFonts w:ascii="Arial" w:hAnsi="Arial" w:cs="Arial"/>
          <w:b/>
          <w:bCs/>
        </w:rPr>
        <w:t xml:space="preserve"> variables, if any, </w:t>
      </w:r>
      <w:r w:rsidR="006D7BD8" w:rsidRPr="00AC73E8">
        <w:rPr>
          <w:rFonts w:ascii="Arial" w:hAnsi="Arial" w:cs="Arial"/>
          <w:b/>
        </w:rPr>
        <w:t xml:space="preserve">does your organisation </w:t>
      </w:r>
      <w:r w:rsidRPr="00AC73E8">
        <w:rPr>
          <w:rFonts w:ascii="Arial" w:hAnsi="Arial" w:cs="Arial"/>
          <w:b/>
        </w:rPr>
        <w:t>use?</w:t>
      </w:r>
      <w:r w:rsidR="006D7BD8" w:rsidRPr="00AC73E8">
        <w:rPr>
          <w:rFonts w:ascii="Arial" w:hAnsi="Arial" w:cs="Arial"/>
          <w:b/>
          <w:bCs/>
        </w:rPr>
        <w:t xml:space="preserve"> </w:t>
      </w:r>
      <w:r w:rsidR="00752AC9" w:rsidRPr="00AC73E8">
        <w:rPr>
          <w:rFonts w:ascii="Arial" w:hAnsi="Arial" w:cs="Arial"/>
          <w:b/>
          <w:bCs/>
        </w:rPr>
        <w:t>Please list them below.</w:t>
      </w:r>
    </w:p>
    <w:p w14:paraId="70B44F39" w14:textId="5A6FB368" w:rsidR="00752AC9" w:rsidRPr="00AC73E8" w:rsidRDefault="009948F1" w:rsidP="00752AC9">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0A4279D9" wp14:editId="33491DE0">
                <wp:extent cx="5600700" cy="2164080"/>
                <wp:effectExtent l="0" t="0" r="19050" b="26670"/>
                <wp:docPr id="512370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164080"/>
                        </a:xfrm>
                        <a:prstGeom prst="rect">
                          <a:avLst/>
                        </a:prstGeom>
                        <a:solidFill>
                          <a:srgbClr val="FFFFFF"/>
                        </a:solidFill>
                        <a:ln w="9525">
                          <a:solidFill>
                            <a:srgbClr val="000000"/>
                          </a:solidFill>
                          <a:miter lim="800000"/>
                          <a:headEnd/>
                          <a:tailEnd/>
                        </a:ln>
                      </wps:spPr>
                      <wps:txbx>
                        <w:txbxContent>
                          <w:p w14:paraId="1BC472AA" w14:textId="77777777" w:rsidR="009948F1" w:rsidRDefault="009948F1" w:rsidP="009948F1"/>
                        </w:txbxContent>
                      </wps:txbx>
                      <wps:bodyPr rot="0" vert="horz" wrap="square" lIns="91440" tIns="45720" rIns="91440" bIns="45720" anchor="t" anchorCtr="0">
                        <a:noAutofit/>
                      </wps:bodyPr>
                    </wps:wsp>
                  </a:graphicData>
                </a:graphic>
              </wp:inline>
            </w:drawing>
          </mc:Choice>
          <mc:Fallback>
            <w:pict>
              <v:shape w14:anchorId="0A4279D9" id="_x0000_s1046" type="#_x0000_t202" style="width:441pt;height:17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LruFQIAACg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">
                <v:textbox>
                  <w:txbxContent>
                    <w:p w14:paraId="1BC472AA" w14:textId="77777777" w:rsidR="009948F1" w:rsidRDefault="009948F1" w:rsidP="009948F1"/>
                  </w:txbxContent>
                </v:textbox>
                <w10:anchorlock/>
              </v:shape>
            </w:pict>
          </mc:Fallback>
        </mc:AlternateContent>
      </w:r>
    </w:p>
    <w:p w14:paraId="7B7F693A" w14:textId="77777777" w:rsidR="005327C7" w:rsidRDefault="005327C7" w:rsidP="00751B17">
      <w:pPr>
        <w:pStyle w:val="Heading1"/>
      </w:pPr>
      <w:bookmarkStart w:id="9" w:name="_Toc237879834"/>
    </w:p>
    <w:p w14:paraId="4E93A5AD" w14:textId="030F42B9" w:rsidR="00751B17" w:rsidRDefault="00751B17" w:rsidP="00751B17">
      <w:pPr>
        <w:pStyle w:val="Heading1"/>
      </w:pPr>
      <w:r w:rsidRPr="00751B17">
        <w:t>Alternative data</w:t>
      </w:r>
      <w:bookmarkEnd w:id="9"/>
    </w:p>
    <w:p w14:paraId="127E772E" w14:textId="77777777" w:rsidR="00751B17" w:rsidRDefault="00751B17" w:rsidP="6CF28614">
      <w:pPr>
        <w:spacing w:line="240" w:lineRule="auto"/>
        <w:rPr>
          <w:rFonts w:ascii="Arial" w:eastAsia="Arial" w:hAnsi="Arial" w:cs="Arial"/>
          <w:b/>
          <w:bCs/>
        </w:rPr>
      </w:pPr>
    </w:p>
    <w:p w14:paraId="05A0669D" w14:textId="1D793930" w:rsidR="00C51931" w:rsidRPr="00262E8D" w:rsidRDefault="3B46879E" w:rsidP="6CF28614">
      <w:pPr>
        <w:spacing w:line="240" w:lineRule="auto"/>
        <w:rPr>
          <w:rFonts w:ascii="Arial" w:hAnsi="Arial" w:cs="Arial"/>
        </w:rPr>
      </w:pPr>
      <w:r w:rsidRPr="00262E8D">
        <w:rPr>
          <w:rFonts w:ascii="Arial" w:eastAsia="Arial" w:hAnsi="Arial" w:cs="Arial"/>
        </w:rPr>
        <w:t xml:space="preserve">Thank you for responding on your critical uses. The following questions relate to all of your </w:t>
      </w:r>
      <w:r w:rsidR="15512596" w:rsidRPr="00262E8D">
        <w:rPr>
          <w:rFonts w:ascii="Arial" w:eastAsia="Arial" w:hAnsi="Arial" w:cs="Arial"/>
        </w:rPr>
        <w:t>organisation's</w:t>
      </w:r>
      <w:r w:rsidRPr="00262E8D">
        <w:rPr>
          <w:rFonts w:ascii="Arial" w:eastAsia="Arial" w:hAnsi="Arial" w:cs="Arial"/>
        </w:rPr>
        <w:t xml:space="preserve"> outputs which use data from the LFS or APS.</w:t>
      </w:r>
    </w:p>
    <w:p w14:paraId="695BF3FD" w14:textId="77777777" w:rsidR="00967E03" w:rsidRDefault="00967E03" w:rsidP="00C51931">
      <w:pPr>
        <w:spacing w:line="240" w:lineRule="auto"/>
        <w:rPr>
          <w:rFonts w:ascii="Arial" w:hAnsi="Arial" w:cs="Arial"/>
          <w:b/>
          <w:bCs/>
        </w:rPr>
      </w:pPr>
    </w:p>
    <w:p w14:paraId="653C8D4F" w14:textId="753EC01E" w:rsidR="00C51931" w:rsidRPr="00AC73E8" w:rsidRDefault="00C51931" w:rsidP="00C51931">
      <w:pPr>
        <w:spacing w:line="240" w:lineRule="auto"/>
        <w:rPr>
          <w:rFonts w:ascii="Arial" w:hAnsi="Arial" w:cs="Arial"/>
          <w:b/>
          <w:bCs/>
        </w:rPr>
      </w:pPr>
      <w:r w:rsidRPr="00AC73E8">
        <w:rPr>
          <w:rFonts w:ascii="Arial" w:hAnsi="Arial" w:cs="Arial"/>
          <w:b/>
          <w:bCs/>
        </w:rPr>
        <w:t xml:space="preserve">Please list the alternative data sources, if any, which are available to you if the </w:t>
      </w:r>
      <w:r w:rsidR="62A8B5E3" w:rsidRPr="00AC73E8">
        <w:rPr>
          <w:rFonts w:ascii="Arial" w:hAnsi="Arial" w:cs="Arial"/>
          <w:b/>
          <w:bCs/>
        </w:rPr>
        <w:t xml:space="preserve">LFS </w:t>
      </w:r>
      <w:r w:rsidRPr="00AC73E8">
        <w:rPr>
          <w:rFonts w:ascii="Arial" w:hAnsi="Arial" w:cs="Arial"/>
          <w:b/>
          <w:bCs/>
        </w:rPr>
        <w:t xml:space="preserve">or </w:t>
      </w:r>
      <w:r w:rsidR="2BCAEF5C" w:rsidRPr="00AC73E8">
        <w:rPr>
          <w:rFonts w:ascii="Arial" w:hAnsi="Arial" w:cs="Arial"/>
          <w:b/>
          <w:bCs/>
        </w:rPr>
        <w:t xml:space="preserve">APS </w:t>
      </w:r>
      <w:r w:rsidR="00E30D7E" w:rsidRPr="00AC73E8">
        <w:rPr>
          <w:rFonts w:ascii="Arial" w:hAnsi="Arial" w:cs="Arial"/>
          <w:b/>
          <w:bCs/>
        </w:rPr>
        <w:t>di</w:t>
      </w:r>
      <w:r w:rsidR="008D070B" w:rsidRPr="00AC73E8">
        <w:rPr>
          <w:rFonts w:ascii="Arial" w:hAnsi="Arial" w:cs="Arial"/>
          <w:b/>
          <w:bCs/>
        </w:rPr>
        <w:t xml:space="preserve">d not fully meet your </w:t>
      </w:r>
      <w:r w:rsidR="00D25AEC" w:rsidRPr="00AC73E8">
        <w:rPr>
          <w:rFonts w:ascii="Arial" w:hAnsi="Arial" w:cs="Arial"/>
          <w:b/>
          <w:bCs/>
        </w:rPr>
        <w:t>requirements</w:t>
      </w:r>
      <w:r w:rsidRPr="00AC73E8">
        <w:rPr>
          <w:rFonts w:ascii="Arial" w:hAnsi="Arial" w:cs="Arial"/>
          <w:b/>
          <w:bCs/>
        </w:rPr>
        <w:t>?</w:t>
      </w:r>
      <w:r w:rsidR="00262E8D">
        <w:rPr>
          <w:rFonts w:ascii="Arial" w:hAnsi="Arial" w:cs="Arial"/>
          <w:b/>
          <w:bCs/>
        </w:rPr>
        <w:t xml:space="preserve"> </w:t>
      </w:r>
      <w:r w:rsidRPr="00AC73E8">
        <w:rPr>
          <w:rFonts w:ascii="Arial" w:hAnsi="Arial" w:cs="Arial"/>
          <w:b/>
          <w:bCs/>
        </w:rPr>
        <w:t>Alternative data sources may include data from other surveys, or administrative data.</w:t>
      </w:r>
    </w:p>
    <w:p w14:paraId="0366C795" w14:textId="15350CDB" w:rsidR="00C51931" w:rsidRPr="00AC73E8" w:rsidRDefault="009430CC" w:rsidP="00C51931">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2F3AE9F4" wp14:editId="022DF88E">
                <wp:extent cx="5600700" cy="2164080"/>
                <wp:effectExtent l="0" t="0" r="19050" b="26670"/>
                <wp:docPr id="847527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164080"/>
                        </a:xfrm>
                        <a:prstGeom prst="rect">
                          <a:avLst/>
                        </a:prstGeom>
                        <a:solidFill>
                          <a:srgbClr val="FFFFFF"/>
                        </a:solidFill>
                        <a:ln w="9525">
                          <a:solidFill>
                            <a:srgbClr val="000000"/>
                          </a:solidFill>
                          <a:miter lim="800000"/>
                          <a:headEnd/>
                          <a:tailEnd/>
                        </a:ln>
                      </wps:spPr>
                      <wps:txbx>
                        <w:txbxContent>
                          <w:p w14:paraId="3C7FFDB6" w14:textId="77777777" w:rsidR="009430CC" w:rsidRDefault="009430CC" w:rsidP="009430CC"/>
                        </w:txbxContent>
                      </wps:txbx>
                      <wps:bodyPr rot="0" vert="horz" wrap="square" lIns="91440" tIns="45720" rIns="91440" bIns="45720" anchor="t" anchorCtr="0">
                        <a:noAutofit/>
                      </wps:bodyPr>
                    </wps:wsp>
                  </a:graphicData>
                </a:graphic>
              </wp:inline>
            </w:drawing>
          </mc:Choice>
          <mc:Fallback>
            <w:pict>
              <v:shape w14:anchorId="2F3AE9F4" id="_x0000_s1047" type="#_x0000_t202" style="width:441pt;height:17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">
                <v:textbox>
                  <w:txbxContent>
                    <w:p w14:paraId="3C7FFDB6" w14:textId="77777777" w:rsidR="009430CC" w:rsidRDefault="009430CC" w:rsidP="009430CC"/>
                  </w:txbxContent>
                </v:textbox>
                <w10:anchorlock/>
              </v:shape>
            </w:pict>
          </mc:Fallback>
        </mc:AlternateContent>
      </w:r>
    </w:p>
    <w:p w14:paraId="21D29AB3" w14:textId="77777777" w:rsidR="009430CC" w:rsidRDefault="009430CC" w:rsidP="00E32120">
      <w:pPr>
        <w:rPr>
          <w:rFonts w:ascii="Arial" w:hAnsi="Arial" w:cs="Arial"/>
          <w:b/>
          <w:bCs/>
        </w:rPr>
      </w:pPr>
    </w:p>
    <w:p w14:paraId="555C9FC1" w14:textId="27858D09" w:rsidR="00E32120" w:rsidRDefault="00E32120">
      <w:pPr>
        <w:rPr>
          <w:rFonts w:ascii="Arial" w:hAnsi="Arial" w:cs="Arial"/>
          <w:b/>
          <w:bCs/>
        </w:rPr>
      </w:pPr>
      <w:r>
        <w:rPr>
          <w:rFonts w:ascii="Arial" w:hAnsi="Arial" w:cs="Arial"/>
          <w:b/>
          <w:bCs/>
        </w:rPr>
        <w:br w:type="page"/>
      </w:r>
    </w:p>
    <w:p w14:paraId="550645C2" w14:textId="75D7FD18" w:rsidR="00C823E3" w:rsidRDefault="00C823E3" w:rsidP="00C823E3">
      <w:pPr>
        <w:pStyle w:val="Heading1"/>
      </w:pPr>
      <w:bookmarkStart w:id="10" w:name="_Toc237879835"/>
      <w:r w:rsidRPr="00C823E3">
        <w:lastRenderedPageBreak/>
        <w:t>Under 16</w:t>
      </w:r>
      <w:bookmarkEnd w:id="10"/>
    </w:p>
    <w:p w14:paraId="23E1669B" w14:textId="77777777" w:rsidR="00C823E3" w:rsidRDefault="00C823E3" w:rsidP="6CF28614">
      <w:pPr>
        <w:spacing w:after="0" w:line="240" w:lineRule="auto"/>
        <w:rPr>
          <w:rFonts w:ascii="Arial" w:eastAsia="Arial" w:hAnsi="Arial" w:cs="Arial"/>
          <w:b/>
          <w:bCs/>
        </w:rPr>
      </w:pPr>
    </w:p>
    <w:p w14:paraId="5B7FA009" w14:textId="14535CAF" w:rsidR="49AE9824" w:rsidRPr="008F56E2" w:rsidRDefault="49AE9824" w:rsidP="6CF28614">
      <w:pPr>
        <w:spacing w:after="0" w:line="240" w:lineRule="auto"/>
        <w:rPr>
          <w:rFonts w:ascii="Arial" w:eastAsia="Arial" w:hAnsi="Arial" w:cs="Arial"/>
          <w:b/>
          <w:bCs/>
        </w:rPr>
      </w:pPr>
      <w:r w:rsidRPr="008F56E2">
        <w:rPr>
          <w:rFonts w:ascii="Arial" w:eastAsia="Arial" w:hAnsi="Arial" w:cs="Arial"/>
          <w:b/>
          <w:bCs/>
        </w:rPr>
        <w:t xml:space="preserve">Considering all of your </w:t>
      </w:r>
      <w:r w:rsidR="16EE417A" w:rsidRPr="008F56E2">
        <w:rPr>
          <w:rFonts w:ascii="Arial" w:eastAsia="Arial" w:hAnsi="Arial" w:cs="Arial"/>
          <w:b/>
          <w:bCs/>
        </w:rPr>
        <w:t>organisation's</w:t>
      </w:r>
      <w:r w:rsidRPr="008F56E2">
        <w:rPr>
          <w:rFonts w:ascii="Arial" w:eastAsia="Arial" w:hAnsi="Arial" w:cs="Arial"/>
          <w:b/>
          <w:bCs/>
        </w:rPr>
        <w:t xml:space="preserve"> outputs and any breakdowns you produce which use data from the LFS or APS, do you require data on children under the age of 16?</w:t>
      </w:r>
    </w:p>
    <w:p w14:paraId="16CBF287" w14:textId="77777777" w:rsidR="00C51931" w:rsidRPr="00AC73E8" w:rsidRDefault="00C51931" w:rsidP="00C51931">
      <w:pPr>
        <w:spacing w:after="0" w:line="240" w:lineRule="auto"/>
        <w:rPr>
          <w:rFonts w:ascii="Arial" w:hAnsi="Arial" w:cs="Arial"/>
          <w:b/>
          <w:bCs/>
        </w:rPr>
      </w:pPr>
    </w:p>
    <w:p w14:paraId="2923D081" w14:textId="114399A4" w:rsidR="00C51931" w:rsidRPr="00AC73E8" w:rsidRDefault="00000000" w:rsidP="00C51931">
      <w:pPr>
        <w:spacing w:line="240" w:lineRule="auto"/>
        <w:ind w:left="720"/>
        <w:rPr>
          <w:rFonts w:ascii="Arial" w:hAnsi="Arial" w:cs="Arial"/>
        </w:rPr>
      </w:pPr>
      <w:sdt>
        <w:sdtPr>
          <w:rPr>
            <w:rFonts w:ascii="Arial" w:hAnsi="Arial" w:cs="Arial"/>
          </w:rPr>
          <w:id w:val="1835026288"/>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AC73E8">
        <w:rPr>
          <w:rFonts w:ascii="Arial" w:hAnsi="Arial" w:cs="Arial"/>
        </w:rPr>
        <w:t>Yes</w:t>
      </w:r>
    </w:p>
    <w:p w14:paraId="5E02A5D3" w14:textId="059253F2" w:rsidR="00C51931" w:rsidRPr="00AC73E8" w:rsidRDefault="00000000" w:rsidP="00C51931">
      <w:pPr>
        <w:spacing w:line="240" w:lineRule="auto"/>
        <w:ind w:left="720"/>
        <w:rPr>
          <w:rFonts w:ascii="Arial" w:hAnsi="Arial" w:cs="Arial"/>
        </w:rPr>
      </w:pPr>
      <w:sdt>
        <w:sdtPr>
          <w:rPr>
            <w:rFonts w:ascii="Arial" w:hAnsi="Arial" w:cs="Arial"/>
          </w:rPr>
          <w:id w:val="-1104648709"/>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AC73E8">
        <w:rPr>
          <w:rFonts w:ascii="Arial" w:hAnsi="Arial" w:cs="Arial"/>
        </w:rPr>
        <w:t>No</w:t>
      </w:r>
    </w:p>
    <w:p w14:paraId="26A07C00" w14:textId="55563580" w:rsidR="00C51931" w:rsidRPr="00AC73E8" w:rsidRDefault="00000000" w:rsidP="00C51931">
      <w:pPr>
        <w:spacing w:line="240" w:lineRule="auto"/>
        <w:ind w:left="720"/>
        <w:rPr>
          <w:rFonts w:ascii="Arial" w:hAnsi="Arial" w:cs="Arial"/>
        </w:rPr>
      </w:pPr>
      <w:sdt>
        <w:sdtPr>
          <w:rPr>
            <w:rFonts w:ascii="Arial" w:hAnsi="Arial" w:cs="Arial"/>
          </w:rPr>
          <w:id w:val="-1203234287"/>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C51931" w:rsidRPr="00AC73E8">
        <w:rPr>
          <w:rFonts w:ascii="Arial" w:hAnsi="Arial" w:cs="Arial"/>
        </w:rPr>
        <w:t>Don’t Know</w:t>
      </w:r>
    </w:p>
    <w:p w14:paraId="289B91CD" w14:textId="77777777" w:rsidR="00C51931" w:rsidRPr="00AC73E8" w:rsidRDefault="00C51931" w:rsidP="00C51931">
      <w:pPr>
        <w:spacing w:after="0" w:line="240" w:lineRule="auto"/>
        <w:rPr>
          <w:rStyle w:val="normaltextrun"/>
          <w:rFonts w:ascii="Arial" w:eastAsia="Calibri" w:hAnsi="Arial" w:cs="Arial"/>
          <w:color w:val="000000" w:themeColor="text1"/>
        </w:rPr>
      </w:pPr>
    </w:p>
    <w:p w14:paraId="79A4B4B1" w14:textId="276CE8EE" w:rsidR="00C51931" w:rsidRPr="00AC73E8" w:rsidRDefault="00C51931" w:rsidP="00C51931">
      <w:pPr>
        <w:spacing w:after="0" w:line="360" w:lineRule="auto"/>
        <w:rPr>
          <w:rStyle w:val="normaltextrun"/>
          <w:rFonts w:ascii="Arial" w:eastAsia="Calibri" w:hAnsi="Arial" w:cs="Arial"/>
          <w:b/>
          <w:bCs/>
          <w:color w:val="000000" w:themeColor="text1"/>
        </w:rPr>
      </w:pPr>
      <w:r w:rsidRPr="00AC73E8">
        <w:rPr>
          <w:rStyle w:val="normaltextrun"/>
          <w:rFonts w:ascii="Arial" w:eastAsia="Calibri" w:hAnsi="Arial" w:cs="Arial"/>
          <w:b/>
          <w:bCs/>
          <w:color w:val="000000" w:themeColor="text1"/>
        </w:rPr>
        <w:t>Please specify what data on children under the age of 16 you require</w:t>
      </w:r>
      <w:r w:rsidR="00321B0F" w:rsidRPr="00AC73E8">
        <w:rPr>
          <w:rStyle w:val="normaltextrun"/>
          <w:rFonts w:ascii="Arial" w:eastAsia="Calibri" w:hAnsi="Arial" w:cs="Arial"/>
          <w:b/>
          <w:bCs/>
          <w:color w:val="000000" w:themeColor="text1"/>
        </w:rPr>
        <w:t>.</w:t>
      </w:r>
    </w:p>
    <w:p w14:paraId="08FD84E1" w14:textId="2795090C" w:rsidR="00C51931" w:rsidRPr="00AC73E8" w:rsidRDefault="002751E9" w:rsidP="00C51931">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1B88D818" wp14:editId="6BD6D62D">
                <wp:extent cx="5600700" cy="2164080"/>
                <wp:effectExtent l="0" t="0" r="19050" b="26670"/>
                <wp:docPr id="113617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164080"/>
                        </a:xfrm>
                        <a:prstGeom prst="rect">
                          <a:avLst/>
                        </a:prstGeom>
                        <a:solidFill>
                          <a:srgbClr val="FFFFFF"/>
                        </a:solidFill>
                        <a:ln w="9525">
                          <a:solidFill>
                            <a:srgbClr val="000000"/>
                          </a:solidFill>
                          <a:miter lim="800000"/>
                          <a:headEnd/>
                          <a:tailEnd/>
                        </a:ln>
                      </wps:spPr>
                      <wps:txbx>
                        <w:txbxContent>
                          <w:p w14:paraId="2DBF866F" w14:textId="77777777" w:rsidR="002751E9" w:rsidRDefault="002751E9" w:rsidP="002751E9"/>
                        </w:txbxContent>
                      </wps:txbx>
                      <wps:bodyPr rot="0" vert="horz" wrap="square" lIns="91440" tIns="45720" rIns="91440" bIns="45720" anchor="t" anchorCtr="0">
                        <a:noAutofit/>
                      </wps:bodyPr>
                    </wps:wsp>
                  </a:graphicData>
                </a:graphic>
              </wp:inline>
            </w:drawing>
          </mc:Choice>
          <mc:Fallback>
            <w:pict>
              <v:shape w14:anchorId="1B88D818" id="_x0000_s1048" type="#_x0000_t202" style="width:441pt;height:17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">
                <v:textbox>
                  <w:txbxContent>
                    <w:p w14:paraId="2DBF866F" w14:textId="77777777" w:rsidR="002751E9" w:rsidRDefault="002751E9" w:rsidP="002751E9"/>
                  </w:txbxContent>
                </v:textbox>
                <w10:anchorlock/>
              </v:shape>
            </w:pict>
          </mc:Fallback>
        </mc:AlternateContent>
      </w:r>
    </w:p>
    <w:p w14:paraId="5B0649ED" w14:textId="77777777" w:rsidR="00E32120" w:rsidRDefault="00E32120">
      <w:pPr>
        <w:rPr>
          <w:rStyle w:val="normaltextrun"/>
          <w:rFonts w:ascii="Arial" w:eastAsia="Calibri" w:hAnsi="Arial" w:cs="Arial"/>
          <w:color w:val="000000" w:themeColor="text1"/>
        </w:rPr>
      </w:pPr>
    </w:p>
    <w:p w14:paraId="20B4F0FA" w14:textId="1B4EEC88" w:rsidR="00B20E65" w:rsidRDefault="00B20E65">
      <w:pPr>
        <w:rPr>
          <w:rStyle w:val="normaltextrun"/>
          <w:rFonts w:ascii="Arial" w:eastAsia="Calibri" w:hAnsi="Arial" w:cs="Arial"/>
          <w:color w:val="000000" w:themeColor="text1"/>
        </w:rPr>
      </w:pPr>
      <w:r>
        <w:rPr>
          <w:rStyle w:val="normaltextrun"/>
          <w:rFonts w:ascii="Arial" w:eastAsia="Calibri" w:hAnsi="Arial" w:cs="Arial"/>
          <w:color w:val="000000" w:themeColor="text1"/>
        </w:rPr>
        <w:br w:type="page"/>
      </w:r>
    </w:p>
    <w:p w14:paraId="7986FDF1" w14:textId="23782064" w:rsidR="00593D7C" w:rsidRDefault="00593D7C" w:rsidP="00593D7C">
      <w:pPr>
        <w:pStyle w:val="Heading1"/>
        <w:rPr>
          <w:rStyle w:val="normaltextrun"/>
          <w:rFonts w:eastAsia="Calibri" w:cs="Arial"/>
        </w:rPr>
      </w:pPr>
      <w:bookmarkStart w:id="11" w:name="_Toc237879836"/>
      <w:r w:rsidRPr="00593D7C">
        <w:rPr>
          <w:rStyle w:val="normaltextrun"/>
          <w:rFonts w:eastAsia="Calibri" w:cs="Arial"/>
        </w:rPr>
        <w:lastRenderedPageBreak/>
        <w:t>Confidence in TLFS</w:t>
      </w:r>
      <w:bookmarkEnd w:id="11"/>
    </w:p>
    <w:p w14:paraId="7B530A6A" w14:textId="77777777" w:rsidR="00593D7C" w:rsidRDefault="00593D7C" w:rsidP="00C51931">
      <w:pPr>
        <w:spacing w:after="0" w:line="276" w:lineRule="auto"/>
        <w:contextualSpacing/>
        <w:rPr>
          <w:rStyle w:val="normaltextrun"/>
          <w:rFonts w:ascii="Arial" w:eastAsia="Calibri" w:hAnsi="Arial" w:cs="Arial"/>
          <w:color w:val="000000" w:themeColor="text1"/>
        </w:rPr>
      </w:pPr>
    </w:p>
    <w:p w14:paraId="31791A7A" w14:textId="08CB479D" w:rsidR="00C51931" w:rsidRPr="00AC73E8" w:rsidRDefault="00C51931" w:rsidP="00C51931">
      <w:pPr>
        <w:spacing w:after="0" w:line="276" w:lineRule="auto"/>
        <w:contextualSpacing/>
        <w:rPr>
          <w:rStyle w:val="normaltextrun"/>
          <w:rFonts w:ascii="Arial" w:eastAsia="Calibri" w:hAnsi="Arial" w:cs="Arial"/>
          <w:color w:val="000000" w:themeColor="text1"/>
        </w:rPr>
      </w:pPr>
      <w:r w:rsidRPr="00AC73E8">
        <w:rPr>
          <w:rStyle w:val="normaltextrun"/>
          <w:rFonts w:ascii="Arial" w:eastAsia="Calibri" w:hAnsi="Arial" w:cs="Arial"/>
          <w:color w:val="000000" w:themeColor="text1"/>
        </w:rPr>
        <w:t xml:space="preserve">You are nearly at the end of the survey. </w:t>
      </w:r>
    </w:p>
    <w:p w14:paraId="0DF99476" w14:textId="77777777" w:rsidR="00C51931" w:rsidRPr="00AC73E8" w:rsidRDefault="00C51931" w:rsidP="00C51931">
      <w:pPr>
        <w:spacing w:after="0" w:line="276" w:lineRule="auto"/>
        <w:contextualSpacing/>
        <w:rPr>
          <w:rStyle w:val="normaltextrun"/>
          <w:rFonts w:ascii="Arial" w:eastAsia="Calibri" w:hAnsi="Arial" w:cs="Arial"/>
          <w:color w:val="000000" w:themeColor="text1"/>
        </w:rPr>
      </w:pPr>
    </w:p>
    <w:p w14:paraId="3AC13A0D" w14:textId="77777777" w:rsidR="00C51931" w:rsidRPr="00AC73E8" w:rsidRDefault="00C51931" w:rsidP="00C51931">
      <w:pPr>
        <w:spacing w:after="0" w:line="276" w:lineRule="auto"/>
        <w:contextualSpacing/>
        <w:rPr>
          <w:rStyle w:val="normaltextrun"/>
          <w:rFonts w:ascii="Arial" w:eastAsia="Calibri" w:hAnsi="Arial" w:cs="Arial"/>
          <w:color w:val="000000" w:themeColor="text1"/>
        </w:rPr>
      </w:pPr>
      <w:r w:rsidRPr="00AC73E8">
        <w:rPr>
          <w:rStyle w:val="normaltextrun"/>
          <w:rFonts w:ascii="Arial" w:eastAsia="Calibri" w:hAnsi="Arial" w:cs="Arial"/>
          <w:color w:val="000000" w:themeColor="text1"/>
        </w:rPr>
        <w:t xml:space="preserve">Thank you for sharing your experiences and opinions so far. </w:t>
      </w:r>
    </w:p>
    <w:p w14:paraId="6333D104" w14:textId="77777777" w:rsidR="00C51931" w:rsidRPr="00AC73E8" w:rsidRDefault="00C51931" w:rsidP="00C51931">
      <w:pPr>
        <w:spacing w:line="240" w:lineRule="auto"/>
        <w:rPr>
          <w:rFonts w:ascii="Arial" w:hAnsi="Arial" w:cs="Arial"/>
          <w:b/>
          <w:bCs/>
        </w:rPr>
      </w:pPr>
    </w:p>
    <w:p w14:paraId="59A7FCB5" w14:textId="797B02D0" w:rsidR="00B77D08" w:rsidRPr="00AC73E8" w:rsidRDefault="00B77D08" w:rsidP="00B77D08">
      <w:pPr>
        <w:spacing w:line="240" w:lineRule="auto"/>
        <w:rPr>
          <w:rFonts w:ascii="Arial" w:hAnsi="Arial" w:cs="Arial"/>
          <w:b/>
          <w:bCs/>
        </w:rPr>
      </w:pPr>
      <w:r w:rsidRPr="008F56E2">
        <w:rPr>
          <w:rFonts w:ascii="Arial" w:hAnsi="Arial" w:cs="Arial"/>
          <w:b/>
          <w:bCs/>
        </w:rPr>
        <w:t xml:space="preserve">Overall, how confident are you in the transition from the LFS to the </w:t>
      </w:r>
      <w:r w:rsidR="0097431C" w:rsidRPr="008F56E2">
        <w:rPr>
          <w:rFonts w:ascii="Arial" w:hAnsi="Arial" w:cs="Arial"/>
          <w:b/>
          <w:bCs/>
        </w:rPr>
        <w:t>Transformed Labour Force Survey (</w:t>
      </w:r>
      <w:r w:rsidRPr="008F56E2">
        <w:rPr>
          <w:rFonts w:ascii="Arial" w:hAnsi="Arial" w:cs="Arial"/>
          <w:b/>
          <w:bCs/>
        </w:rPr>
        <w:t>TLFS</w:t>
      </w:r>
      <w:r w:rsidR="0097431C" w:rsidRPr="008F56E2">
        <w:rPr>
          <w:rFonts w:ascii="Arial" w:hAnsi="Arial" w:cs="Arial"/>
          <w:b/>
          <w:bCs/>
        </w:rPr>
        <w:t>)</w:t>
      </w:r>
      <w:r w:rsidRPr="008F56E2">
        <w:rPr>
          <w:rFonts w:ascii="Arial" w:hAnsi="Arial" w:cs="Arial"/>
          <w:b/>
          <w:bCs/>
        </w:rPr>
        <w:t xml:space="preserve"> on a scale from "not confident at all" to "</w:t>
      </w:r>
      <w:r w:rsidR="00111619" w:rsidRPr="008F56E2">
        <w:rPr>
          <w:rFonts w:ascii="Arial" w:hAnsi="Arial" w:cs="Arial"/>
          <w:b/>
          <w:bCs/>
        </w:rPr>
        <w:t>v</w:t>
      </w:r>
      <w:r w:rsidR="003F2F64" w:rsidRPr="008F56E2">
        <w:rPr>
          <w:rFonts w:ascii="Arial" w:hAnsi="Arial" w:cs="Arial"/>
          <w:b/>
          <w:bCs/>
        </w:rPr>
        <w:t xml:space="preserve">ery </w:t>
      </w:r>
      <w:r w:rsidRPr="008F56E2">
        <w:rPr>
          <w:rFonts w:ascii="Arial" w:hAnsi="Arial" w:cs="Arial"/>
          <w:b/>
          <w:bCs/>
        </w:rPr>
        <w:t>confident"?</w:t>
      </w:r>
    </w:p>
    <w:p w14:paraId="3434C604" w14:textId="7AA1C4B7" w:rsidR="00056A95" w:rsidRPr="00AC73E8" w:rsidRDefault="00000000" w:rsidP="00B77D08">
      <w:pPr>
        <w:spacing w:line="240" w:lineRule="auto"/>
        <w:ind w:firstLine="720"/>
        <w:rPr>
          <w:rFonts w:ascii="Arial" w:hAnsi="Arial" w:cs="Arial"/>
        </w:rPr>
      </w:pPr>
      <w:sdt>
        <w:sdtPr>
          <w:rPr>
            <w:rFonts w:ascii="Arial" w:hAnsi="Arial" w:cs="Arial"/>
          </w:rPr>
          <w:id w:val="-1385563833"/>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056A95" w:rsidRPr="00AC73E8">
        <w:rPr>
          <w:rFonts w:ascii="Arial" w:hAnsi="Arial" w:cs="Arial"/>
        </w:rPr>
        <w:t>Not confident at all</w:t>
      </w:r>
    </w:p>
    <w:p w14:paraId="1A965856" w14:textId="4DEED767" w:rsidR="00056A95" w:rsidRPr="00AC73E8" w:rsidRDefault="00000000" w:rsidP="00056A95">
      <w:pPr>
        <w:spacing w:line="240" w:lineRule="auto"/>
        <w:ind w:left="720"/>
        <w:rPr>
          <w:rFonts w:ascii="Arial" w:hAnsi="Arial" w:cs="Arial"/>
        </w:rPr>
      </w:pPr>
      <w:sdt>
        <w:sdtPr>
          <w:rPr>
            <w:rFonts w:ascii="Arial" w:hAnsi="Arial" w:cs="Arial"/>
          </w:rPr>
          <w:id w:val="785623071"/>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056A95" w:rsidRPr="00AC73E8">
        <w:rPr>
          <w:rFonts w:ascii="Arial" w:hAnsi="Arial" w:cs="Arial"/>
        </w:rPr>
        <w:t>Not confident</w:t>
      </w:r>
      <w:r w:rsidR="00056A95" w:rsidRPr="00AC73E8">
        <w:rPr>
          <w:rFonts w:ascii="Arial" w:hAnsi="Arial" w:cs="Arial"/>
        </w:rPr>
        <w:tab/>
      </w:r>
    </w:p>
    <w:p w14:paraId="4875A699" w14:textId="62D803E0" w:rsidR="00056A95" w:rsidRPr="00AC73E8" w:rsidRDefault="00000000" w:rsidP="00056A95">
      <w:pPr>
        <w:spacing w:line="240" w:lineRule="auto"/>
        <w:ind w:left="720"/>
        <w:rPr>
          <w:rFonts w:ascii="Arial" w:hAnsi="Arial" w:cs="Arial"/>
        </w:rPr>
      </w:pPr>
      <w:sdt>
        <w:sdtPr>
          <w:rPr>
            <w:rFonts w:ascii="Arial" w:hAnsi="Arial" w:cs="Arial"/>
          </w:rPr>
          <w:id w:val="-688831175"/>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056A95" w:rsidRPr="00AC73E8">
        <w:rPr>
          <w:rFonts w:ascii="Arial" w:hAnsi="Arial" w:cs="Arial"/>
        </w:rPr>
        <w:t>Neutral</w:t>
      </w:r>
      <w:r w:rsidR="00056A95" w:rsidRPr="00AC73E8">
        <w:rPr>
          <w:rFonts w:ascii="Arial" w:hAnsi="Arial" w:cs="Arial"/>
        </w:rPr>
        <w:tab/>
      </w:r>
    </w:p>
    <w:p w14:paraId="6323046B" w14:textId="20072AFB" w:rsidR="00056A95" w:rsidRPr="00AC73E8" w:rsidRDefault="00000000" w:rsidP="00056A95">
      <w:pPr>
        <w:spacing w:line="240" w:lineRule="auto"/>
        <w:ind w:left="720"/>
        <w:rPr>
          <w:rFonts w:ascii="Arial" w:hAnsi="Arial" w:cs="Arial"/>
        </w:rPr>
      </w:pPr>
      <w:sdt>
        <w:sdtPr>
          <w:rPr>
            <w:rFonts w:ascii="Arial" w:hAnsi="Arial" w:cs="Arial"/>
          </w:rPr>
          <w:id w:val="2021428013"/>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85041D" w:rsidRPr="00AC73E8">
        <w:rPr>
          <w:rFonts w:ascii="Arial" w:hAnsi="Arial" w:cs="Arial"/>
        </w:rPr>
        <w:t>C</w:t>
      </w:r>
      <w:r w:rsidR="00056A95" w:rsidRPr="00AC73E8">
        <w:rPr>
          <w:rFonts w:ascii="Arial" w:hAnsi="Arial" w:cs="Arial"/>
        </w:rPr>
        <w:t>onfident</w:t>
      </w:r>
    </w:p>
    <w:p w14:paraId="20A5ED79" w14:textId="2138857E" w:rsidR="00056A95" w:rsidRPr="00AC73E8" w:rsidRDefault="00000000" w:rsidP="00056A95">
      <w:pPr>
        <w:spacing w:line="240" w:lineRule="auto"/>
        <w:ind w:left="720"/>
        <w:rPr>
          <w:rFonts w:ascii="Arial" w:hAnsi="Arial" w:cs="Arial"/>
        </w:rPr>
      </w:pPr>
      <w:sdt>
        <w:sdtPr>
          <w:rPr>
            <w:rFonts w:ascii="Arial" w:hAnsi="Arial" w:cs="Arial"/>
          </w:rPr>
          <w:id w:val="-584386676"/>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hAnsi="Arial" w:cs="Arial"/>
        </w:rPr>
        <w:t xml:space="preserve"> </w:t>
      </w:r>
      <w:r w:rsidR="0085041D" w:rsidRPr="00AC73E8">
        <w:rPr>
          <w:rFonts w:ascii="Arial" w:hAnsi="Arial" w:cs="Arial"/>
        </w:rPr>
        <w:t xml:space="preserve">Very confident </w:t>
      </w:r>
      <w:r w:rsidR="00056A95" w:rsidRPr="00AC73E8">
        <w:rPr>
          <w:rFonts w:ascii="Arial" w:hAnsi="Arial" w:cs="Arial"/>
        </w:rPr>
        <w:tab/>
      </w:r>
      <w:r w:rsidR="00056A95" w:rsidRPr="00AC73E8">
        <w:rPr>
          <w:rFonts w:ascii="Arial" w:hAnsi="Arial" w:cs="Arial"/>
        </w:rPr>
        <w:tab/>
      </w:r>
      <w:r w:rsidR="00056A95" w:rsidRPr="00AC73E8">
        <w:rPr>
          <w:rFonts w:ascii="Arial" w:hAnsi="Arial" w:cs="Arial"/>
        </w:rPr>
        <w:tab/>
      </w:r>
      <w:r w:rsidR="00056A95" w:rsidRPr="00AC73E8">
        <w:rPr>
          <w:rFonts w:ascii="Arial" w:hAnsi="Arial" w:cs="Arial"/>
        </w:rPr>
        <w:tab/>
      </w:r>
    </w:p>
    <w:p w14:paraId="2900224F" w14:textId="77777777" w:rsidR="00E770BE" w:rsidRPr="00AC73E8" w:rsidRDefault="00E770BE" w:rsidP="00ED6565">
      <w:pPr>
        <w:spacing w:after="0" w:line="360" w:lineRule="auto"/>
        <w:rPr>
          <w:rStyle w:val="normaltextrun"/>
          <w:rFonts w:ascii="Arial" w:eastAsia="Calibri" w:hAnsi="Arial" w:cs="Arial"/>
          <w:color w:val="000000" w:themeColor="text1"/>
        </w:rPr>
      </w:pPr>
    </w:p>
    <w:p w14:paraId="3D05C315" w14:textId="77777777" w:rsidR="00ED6565" w:rsidRPr="00AC73E8" w:rsidRDefault="00ED6565" w:rsidP="00ED6565">
      <w:pPr>
        <w:spacing w:line="240" w:lineRule="auto"/>
        <w:rPr>
          <w:rFonts w:ascii="Arial" w:hAnsi="Arial" w:cs="Arial"/>
          <w:b/>
          <w:bCs/>
        </w:rPr>
      </w:pPr>
      <w:r w:rsidRPr="00AC73E8">
        <w:rPr>
          <w:rFonts w:ascii="Arial" w:hAnsi="Arial" w:cs="Arial"/>
          <w:b/>
          <w:bCs/>
        </w:rPr>
        <w:t>What was the main reason for your score?</w:t>
      </w:r>
    </w:p>
    <w:p w14:paraId="56BE32C4" w14:textId="229636C0" w:rsidR="00035B49" w:rsidRDefault="002751E9" w:rsidP="00C51931">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77BF1F3D" wp14:editId="7A1E6FE7">
                <wp:extent cx="5600700" cy="2164080"/>
                <wp:effectExtent l="0" t="0" r="19050" b="26670"/>
                <wp:docPr id="1045567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164080"/>
                        </a:xfrm>
                        <a:prstGeom prst="rect">
                          <a:avLst/>
                        </a:prstGeom>
                        <a:solidFill>
                          <a:srgbClr val="FFFFFF"/>
                        </a:solidFill>
                        <a:ln w="9525">
                          <a:solidFill>
                            <a:srgbClr val="000000"/>
                          </a:solidFill>
                          <a:miter lim="800000"/>
                          <a:headEnd/>
                          <a:tailEnd/>
                        </a:ln>
                      </wps:spPr>
                      <wps:txbx>
                        <w:txbxContent>
                          <w:p w14:paraId="56F57BAB" w14:textId="77777777" w:rsidR="002751E9" w:rsidRDefault="002751E9" w:rsidP="002751E9"/>
                        </w:txbxContent>
                      </wps:txbx>
                      <wps:bodyPr rot="0" vert="horz" wrap="square" lIns="91440" tIns="45720" rIns="91440" bIns="45720" anchor="t" anchorCtr="0">
                        <a:noAutofit/>
                      </wps:bodyPr>
                    </wps:wsp>
                  </a:graphicData>
                </a:graphic>
              </wp:inline>
            </w:drawing>
          </mc:Choice>
          <mc:Fallback>
            <w:pict>
              <v:shape w14:anchorId="77BF1F3D" id="_x0000_s1049" type="#_x0000_t202" style="width:441pt;height:17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">
                <v:textbox>
                  <w:txbxContent>
                    <w:p w14:paraId="56F57BAB" w14:textId="77777777" w:rsidR="002751E9" w:rsidRDefault="002751E9" w:rsidP="002751E9"/>
                  </w:txbxContent>
                </v:textbox>
                <w10:anchorlock/>
              </v:shape>
            </w:pict>
          </mc:Fallback>
        </mc:AlternateContent>
      </w:r>
      <w:r w:rsidR="00035B49">
        <w:rPr>
          <w:rFonts w:ascii="Arial" w:hAnsi="Arial" w:cs="Arial"/>
          <w:b/>
          <w:bCs/>
        </w:rPr>
        <w:t xml:space="preserve">  </w:t>
      </w:r>
    </w:p>
    <w:p w14:paraId="4089878B" w14:textId="77777777" w:rsidR="00E32120" w:rsidRDefault="00E32120" w:rsidP="00E32120">
      <w:pPr>
        <w:rPr>
          <w:rFonts w:ascii="Arial" w:hAnsi="Arial" w:cs="Arial"/>
          <w:b/>
          <w:bCs/>
        </w:rPr>
      </w:pPr>
    </w:p>
    <w:p w14:paraId="62B29D21" w14:textId="7721A5C7" w:rsidR="00930EBE" w:rsidRPr="00930EBE" w:rsidRDefault="00E32120" w:rsidP="00930EBE">
      <w:r>
        <w:br w:type="page"/>
      </w:r>
    </w:p>
    <w:p w14:paraId="512C8F97" w14:textId="0F25EB42" w:rsidR="000A17F0" w:rsidRDefault="000A17F0" w:rsidP="000A17F0">
      <w:pPr>
        <w:pStyle w:val="Heading1"/>
      </w:pPr>
      <w:bookmarkStart w:id="12" w:name="_Toc237879837"/>
      <w:r w:rsidRPr="000A17F0">
        <w:lastRenderedPageBreak/>
        <w:t>Any other information</w:t>
      </w:r>
      <w:bookmarkEnd w:id="12"/>
    </w:p>
    <w:p w14:paraId="07B092E8" w14:textId="77777777" w:rsidR="000A17F0" w:rsidRPr="008148FB" w:rsidRDefault="000A17F0" w:rsidP="00C51931">
      <w:pPr>
        <w:spacing w:line="240" w:lineRule="auto"/>
        <w:rPr>
          <w:rFonts w:ascii="Arial" w:hAnsi="Arial" w:cs="Arial"/>
        </w:rPr>
      </w:pPr>
    </w:p>
    <w:p w14:paraId="0D381E30" w14:textId="218046E5" w:rsidR="00022C66" w:rsidRPr="008148FB" w:rsidRDefault="00022C66" w:rsidP="00C51931">
      <w:pPr>
        <w:spacing w:line="240" w:lineRule="auto"/>
        <w:rPr>
          <w:rFonts w:ascii="Arial" w:hAnsi="Arial" w:cs="Arial"/>
        </w:rPr>
      </w:pPr>
      <w:r w:rsidRPr="008148FB">
        <w:rPr>
          <w:rFonts w:ascii="Arial" w:hAnsi="Arial" w:cs="Arial"/>
        </w:rPr>
        <w:t>If you have any questions, would like to provide further feedback, or submit a requirement for the TLFS, please contact the HSL team at </w:t>
      </w:r>
      <w:hyperlink r:id="rId13" w:tgtFrame="_blank" w:tooltip="mailto:tlfsplustransformation@ons.gov.uk" w:history="1">
        <w:r w:rsidRPr="008148FB">
          <w:rPr>
            <w:rStyle w:val="Hyperlink"/>
            <w:rFonts w:ascii="Arial" w:hAnsi="Arial" w:cs="Arial"/>
          </w:rPr>
          <w:t>TLFSplustransformation@ons.gov.uk</w:t>
        </w:r>
      </w:hyperlink>
    </w:p>
    <w:p w14:paraId="18CBD65F" w14:textId="3FBB662A" w:rsidR="00C51931" w:rsidRPr="00AC73E8" w:rsidRDefault="00C51931" w:rsidP="00C51931">
      <w:pPr>
        <w:spacing w:line="240" w:lineRule="auto"/>
        <w:rPr>
          <w:rFonts w:ascii="Arial" w:hAnsi="Arial" w:cs="Arial"/>
          <w:b/>
          <w:bCs/>
        </w:rPr>
      </w:pPr>
      <w:r w:rsidRPr="00AC73E8">
        <w:rPr>
          <w:rFonts w:ascii="Arial" w:hAnsi="Arial" w:cs="Arial"/>
          <w:b/>
          <w:bCs/>
        </w:rPr>
        <w:t xml:space="preserve">Please provide anything else you would like to share about </w:t>
      </w:r>
      <w:r w:rsidR="710C6F0C" w:rsidRPr="00AC73E8">
        <w:rPr>
          <w:rFonts w:ascii="Arial" w:hAnsi="Arial" w:cs="Arial"/>
          <w:b/>
          <w:bCs/>
        </w:rPr>
        <w:t>the</w:t>
      </w:r>
      <w:r w:rsidRPr="00AC73E8">
        <w:rPr>
          <w:rFonts w:ascii="Arial" w:hAnsi="Arial" w:cs="Arial"/>
          <w:b/>
          <w:bCs/>
        </w:rPr>
        <w:t xml:space="preserve"> LFS or the APS that we have not captured</w:t>
      </w:r>
      <w:r w:rsidR="00C26FEB" w:rsidRPr="00AC73E8">
        <w:rPr>
          <w:rFonts w:ascii="Arial" w:hAnsi="Arial" w:cs="Arial"/>
          <w:b/>
          <w:bCs/>
        </w:rPr>
        <w:t>.</w:t>
      </w:r>
    </w:p>
    <w:p w14:paraId="74A2A1E8" w14:textId="42B9F2D4" w:rsidR="006B774C" w:rsidRDefault="00930EBE" w:rsidP="00C51931">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72A59896" wp14:editId="55DBB012">
                <wp:extent cx="5600700" cy="2164080"/>
                <wp:effectExtent l="0" t="0" r="19050" b="26670"/>
                <wp:docPr id="921496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164080"/>
                        </a:xfrm>
                        <a:prstGeom prst="rect">
                          <a:avLst/>
                        </a:prstGeom>
                        <a:solidFill>
                          <a:srgbClr val="FFFFFF"/>
                        </a:solidFill>
                        <a:ln w="9525">
                          <a:solidFill>
                            <a:srgbClr val="000000"/>
                          </a:solidFill>
                          <a:miter lim="800000"/>
                          <a:headEnd/>
                          <a:tailEnd/>
                        </a:ln>
                      </wps:spPr>
                      <wps:txbx>
                        <w:txbxContent>
                          <w:p w14:paraId="35DB8CEB" w14:textId="77777777" w:rsidR="00930EBE" w:rsidRDefault="00930EBE" w:rsidP="00930EBE"/>
                        </w:txbxContent>
                      </wps:txbx>
                      <wps:bodyPr rot="0" vert="horz" wrap="square" lIns="91440" tIns="45720" rIns="91440" bIns="45720" anchor="t" anchorCtr="0">
                        <a:noAutofit/>
                      </wps:bodyPr>
                    </wps:wsp>
                  </a:graphicData>
                </a:graphic>
              </wp:inline>
            </w:drawing>
          </mc:Choice>
          <mc:Fallback>
            <w:pict>
              <v:shape w14:anchorId="72A59896" id="_x0000_s1050" type="#_x0000_t202" style="width:441pt;height:17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">
                <v:textbox>
                  <w:txbxContent>
                    <w:p w14:paraId="35DB8CEB" w14:textId="77777777" w:rsidR="00930EBE" w:rsidRDefault="00930EBE" w:rsidP="00930EBE"/>
                  </w:txbxContent>
                </v:textbox>
                <w10:anchorlock/>
              </v:shape>
            </w:pict>
          </mc:Fallback>
        </mc:AlternateContent>
      </w:r>
    </w:p>
    <w:p w14:paraId="32FAB3E2" w14:textId="257A8389" w:rsidR="00C51931" w:rsidRPr="00AC73E8" w:rsidRDefault="00C51931" w:rsidP="00C51931">
      <w:pPr>
        <w:spacing w:line="240" w:lineRule="auto"/>
        <w:rPr>
          <w:rFonts w:ascii="Arial" w:hAnsi="Arial" w:cs="Arial"/>
        </w:rPr>
      </w:pPr>
    </w:p>
    <w:p w14:paraId="6D7A2522" w14:textId="35BA55AF" w:rsidR="00C51931" w:rsidRDefault="00C51931" w:rsidP="00C51931">
      <w:pPr>
        <w:spacing w:line="240" w:lineRule="auto"/>
        <w:rPr>
          <w:rFonts w:ascii="Arial" w:hAnsi="Arial" w:cs="Arial"/>
          <w:b/>
          <w:bCs/>
        </w:rPr>
      </w:pPr>
      <w:r w:rsidRPr="00AC73E8">
        <w:rPr>
          <w:rFonts w:ascii="Arial" w:hAnsi="Arial" w:cs="Arial"/>
          <w:b/>
          <w:bCs/>
        </w:rPr>
        <w:t>If you are happy to be contacted by email to follow up on any of your responses</w:t>
      </w:r>
      <w:r w:rsidR="4A0CEEFF" w:rsidRPr="00AC73E8">
        <w:rPr>
          <w:rFonts w:ascii="Arial" w:hAnsi="Arial" w:cs="Arial"/>
          <w:b/>
          <w:bCs/>
        </w:rPr>
        <w:t xml:space="preserve"> </w:t>
      </w:r>
      <w:r w:rsidR="4A0CEEFF" w:rsidRPr="00AC73E8">
        <w:rPr>
          <w:rFonts w:ascii="Arial" w:hAnsi="Arial" w:cs="Arial"/>
          <w:b/>
        </w:rPr>
        <w:t>or be updated on the outcome of the survey</w:t>
      </w:r>
      <w:r w:rsidRPr="00AC73E8">
        <w:rPr>
          <w:rFonts w:ascii="Arial" w:hAnsi="Arial" w:cs="Arial"/>
          <w:b/>
          <w:bCs/>
        </w:rPr>
        <w:t xml:space="preserve">, please provide your email address. </w:t>
      </w:r>
    </w:p>
    <w:p w14:paraId="441FFB44" w14:textId="2A3AB230" w:rsidR="00010DA0" w:rsidRPr="00AC73E8" w:rsidRDefault="00010DA0" w:rsidP="00C51931">
      <w:pPr>
        <w:spacing w:line="240" w:lineRule="auto"/>
        <w:rPr>
          <w:rFonts w:ascii="Arial" w:hAnsi="Arial" w:cs="Arial"/>
          <w:b/>
          <w:bCs/>
        </w:rPr>
      </w:pPr>
      <w:r w:rsidRPr="00454A80">
        <w:rPr>
          <w:rFonts w:ascii="Arial" w:hAnsi="Arial" w:cs="Arial"/>
          <w:noProof/>
        </w:rPr>
        <mc:AlternateContent>
          <mc:Choice Requires="wps">
            <w:drawing>
              <wp:inline distT="0" distB="0" distL="0" distR="0" wp14:anchorId="28D2B547" wp14:editId="2C7381E9">
                <wp:extent cx="5600700" cy="510540"/>
                <wp:effectExtent l="0" t="0" r="19050" b="22860"/>
                <wp:docPr id="227735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10540"/>
                        </a:xfrm>
                        <a:prstGeom prst="rect">
                          <a:avLst/>
                        </a:prstGeom>
                        <a:solidFill>
                          <a:srgbClr val="FFFFFF"/>
                        </a:solidFill>
                        <a:ln w="9525">
                          <a:solidFill>
                            <a:srgbClr val="000000"/>
                          </a:solidFill>
                          <a:miter lim="800000"/>
                          <a:headEnd/>
                          <a:tailEnd/>
                        </a:ln>
                      </wps:spPr>
                      <wps:txbx>
                        <w:txbxContent>
                          <w:p w14:paraId="14B977EE" w14:textId="77777777" w:rsidR="00010DA0" w:rsidRDefault="00010DA0" w:rsidP="00010DA0"/>
                        </w:txbxContent>
                      </wps:txbx>
                      <wps:bodyPr rot="0" vert="horz" wrap="square" lIns="91440" tIns="45720" rIns="91440" bIns="45720" anchor="t" anchorCtr="0">
                        <a:noAutofit/>
                      </wps:bodyPr>
                    </wps:wsp>
                  </a:graphicData>
                </a:graphic>
              </wp:inline>
            </w:drawing>
          </mc:Choice>
          <mc:Fallback>
            <w:pict>
              <v:shape w14:anchorId="28D2B547" id="_x0000_s1051" type="#_x0000_t202" style="width:441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">
                <v:textbox>
                  <w:txbxContent>
                    <w:p w14:paraId="14B977EE" w14:textId="77777777" w:rsidR="00010DA0" w:rsidRDefault="00010DA0" w:rsidP="00010DA0"/>
                  </w:txbxContent>
                </v:textbox>
                <w10:anchorlock/>
              </v:shape>
            </w:pict>
          </mc:Fallback>
        </mc:AlternateContent>
      </w:r>
    </w:p>
    <w:p w14:paraId="56A2677C" w14:textId="77777777" w:rsidR="006B774C" w:rsidRDefault="00C51931" w:rsidP="00C51931">
      <w:pPr>
        <w:spacing w:line="240" w:lineRule="auto"/>
        <w:rPr>
          <w:rFonts w:ascii="Arial" w:hAnsi="Arial" w:cs="Arial"/>
          <w:b/>
          <w:bCs/>
        </w:rPr>
      </w:pPr>
      <w:r w:rsidRPr="00AC73E8">
        <w:rPr>
          <w:rFonts w:ascii="Arial" w:hAnsi="Arial" w:cs="Arial"/>
          <w:b/>
          <w:bCs/>
        </w:rPr>
        <w:t xml:space="preserve">Your email address will not be used for any other purposes. </w:t>
      </w:r>
    </w:p>
    <w:p w14:paraId="34E5D53F" w14:textId="0BC03B34" w:rsidR="6BC874CF" w:rsidRPr="00AC73E8" w:rsidRDefault="00000000" w:rsidP="00272B76">
      <w:pPr>
        <w:spacing w:before="240" w:after="240"/>
        <w:ind w:firstLine="720"/>
        <w:rPr>
          <w:rFonts w:ascii="Arial" w:eastAsia="Arial" w:hAnsi="Arial" w:cs="Arial"/>
        </w:rPr>
      </w:pPr>
      <w:sdt>
        <w:sdtPr>
          <w:rPr>
            <w:rFonts w:ascii="Arial" w:eastAsia="Arial" w:hAnsi="Arial" w:cs="Arial"/>
          </w:rPr>
          <w:id w:val="1498462891"/>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eastAsia="Arial" w:hAnsi="Arial" w:cs="Arial"/>
        </w:rPr>
        <w:t xml:space="preserve"> </w:t>
      </w:r>
      <w:r w:rsidR="6BC874CF" w:rsidRPr="00AC73E8">
        <w:rPr>
          <w:rFonts w:ascii="Arial" w:eastAsia="Arial" w:hAnsi="Arial" w:cs="Arial"/>
        </w:rPr>
        <w:t>I am happy to be contacted about my responses</w:t>
      </w:r>
    </w:p>
    <w:p w14:paraId="78C03D8A" w14:textId="09FA4EB4" w:rsidR="6BC874CF" w:rsidRDefault="00000000" w:rsidP="00272B76">
      <w:pPr>
        <w:spacing w:before="240" w:after="240"/>
        <w:ind w:firstLine="720"/>
        <w:rPr>
          <w:rFonts w:ascii="Arial" w:eastAsia="Arial" w:hAnsi="Arial" w:cs="Arial"/>
        </w:rPr>
      </w:pPr>
      <w:sdt>
        <w:sdtPr>
          <w:rPr>
            <w:rFonts w:ascii="Arial" w:eastAsia="Arial" w:hAnsi="Arial" w:cs="Arial"/>
          </w:rPr>
          <w:id w:val="524837380"/>
          <w14:checkbox>
            <w14:checked w14:val="0"/>
            <w14:checkedState w14:val="2612" w14:font="MS Gothic"/>
            <w14:uncheckedState w14:val="2610" w14:font="MS Gothic"/>
          </w14:checkbox>
        </w:sdtPr>
        <w:sdtContent>
          <w:r w:rsidR="00010DA0">
            <w:rPr>
              <w:rFonts w:ascii="MS Gothic" w:eastAsia="MS Gothic" w:hAnsi="MS Gothic" w:cs="Arial" w:hint="eastAsia"/>
            </w:rPr>
            <w:t>☐</w:t>
          </w:r>
        </w:sdtContent>
      </w:sdt>
      <w:r w:rsidR="00010DA0">
        <w:rPr>
          <w:rFonts w:ascii="Arial" w:eastAsia="Arial" w:hAnsi="Arial" w:cs="Arial"/>
        </w:rPr>
        <w:t xml:space="preserve"> </w:t>
      </w:r>
      <w:r w:rsidR="6BC874CF" w:rsidRPr="00AC73E8">
        <w:rPr>
          <w:rFonts w:ascii="Arial" w:eastAsia="Arial" w:hAnsi="Arial" w:cs="Arial"/>
        </w:rPr>
        <w:t>I would like to be updated about the outcome of the survey</w:t>
      </w:r>
    </w:p>
    <w:p w14:paraId="3C9FB257" w14:textId="77777777" w:rsidR="00E32120" w:rsidRDefault="00E32120" w:rsidP="00272B76">
      <w:pPr>
        <w:spacing w:before="240" w:after="240"/>
        <w:ind w:firstLine="720"/>
        <w:rPr>
          <w:rFonts w:ascii="Arial" w:eastAsia="Arial" w:hAnsi="Arial" w:cs="Arial"/>
        </w:rPr>
      </w:pPr>
    </w:p>
    <w:p w14:paraId="1B990B2C" w14:textId="298790F8" w:rsidR="00E32120" w:rsidRDefault="00E32120">
      <w:pPr>
        <w:rPr>
          <w:rFonts w:ascii="Arial" w:eastAsia="Arial" w:hAnsi="Arial" w:cs="Arial"/>
        </w:rPr>
      </w:pPr>
      <w:r>
        <w:rPr>
          <w:rFonts w:ascii="Arial" w:eastAsia="Arial" w:hAnsi="Arial" w:cs="Arial"/>
        </w:rPr>
        <w:br w:type="page"/>
      </w:r>
    </w:p>
    <w:p w14:paraId="6DCB86D7" w14:textId="599D31E8" w:rsidR="00D50C8A" w:rsidRPr="00AC73E8" w:rsidRDefault="00DA4693" w:rsidP="00A200AB">
      <w:pPr>
        <w:pStyle w:val="Heading1"/>
        <w:rPr>
          <w:rFonts w:cs="Arial"/>
          <w:b w:val="0"/>
        </w:rPr>
      </w:pPr>
      <w:r>
        <w:lastRenderedPageBreak/>
        <w:t>Thank you</w:t>
      </w:r>
    </w:p>
    <w:p w14:paraId="57A18637" w14:textId="77777777" w:rsidR="00A200AB" w:rsidRDefault="00A200AB" w:rsidP="00D50C8A">
      <w:pPr>
        <w:rPr>
          <w:rFonts w:ascii="Arial" w:hAnsi="Arial" w:cs="Arial"/>
          <w:b/>
          <w:bCs/>
        </w:rPr>
      </w:pPr>
    </w:p>
    <w:p w14:paraId="2EB13018" w14:textId="441C5B1A" w:rsidR="003351F0" w:rsidRPr="008136EC" w:rsidRDefault="00DA4693" w:rsidP="003351F0">
      <w:pPr>
        <w:rPr>
          <w:rFonts w:ascii="Arial" w:hAnsi="Arial" w:cs="Arial"/>
          <w:b/>
          <w:bCs/>
        </w:rPr>
      </w:pPr>
      <w:r>
        <w:rPr>
          <w:rFonts w:ascii="Arial" w:hAnsi="Arial" w:cs="Arial"/>
        </w:rPr>
        <w:t xml:space="preserve">Thank you for completing this survey. Please send your completed form to </w:t>
      </w:r>
      <w:hyperlink r:id="rId14" w:tgtFrame="_blank" w:history="1">
        <w:r w:rsidRPr="00DA4693">
          <w:rPr>
            <w:rStyle w:val="Hyperlink"/>
            <w:rFonts w:ascii="Arial" w:hAnsi="Arial" w:cs="Arial"/>
          </w:rPr>
          <w:t>tlfsplustransformation@ons.gov.uk</w:t>
        </w:r>
      </w:hyperlink>
      <w:r w:rsidRPr="00DA4693">
        <w:rPr>
          <w:rFonts w:ascii="Arial" w:hAnsi="Arial" w:cs="Arial"/>
        </w:rPr>
        <w:t>.</w:t>
      </w:r>
    </w:p>
    <w:p w14:paraId="38271DCE" w14:textId="618E25A3" w:rsidR="443816C9" w:rsidRDefault="443816C9" w:rsidP="443816C9">
      <w:pPr>
        <w:rPr>
          <w:rFonts w:ascii="Arial" w:hAnsi="Arial" w:cs="Arial"/>
          <w:b/>
          <w:bCs/>
        </w:rPr>
      </w:pPr>
    </w:p>
    <w:p w14:paraId="3270604D" w14:textId="3130681A" w:rsidR="443816C9" w:rsidRDefault="443816C9" w:rsidP="443816C9">
      <w:pPr>
        <w:rPr>
          <w:rFonts w:ascii="Arial" w:hAnsi="Arial" w:cs="Arial"/>
          <w:b/>
          <w:bCs/>
        </w:rPr>
      </w:pPr>
    </w:p>
    <w:p w14:paraId="050AF0E6" w14:textId="254B27E4" w:rsidR="003351F0" w:rsidRDefault="003351F0" w:rsidP="003351F0">
      <w:pPr>
        <w:rPr>
          <w:b/>
        </w:rPr>
      </w:pPr>
    </w:p>
    <w:sectPr w:rsidR="003351F0" w:rsidSect="00C51931">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D6C15" w14:textId="77777777" w:rsidR="00CE2500" w:rsidRDefault="00CE2500">
      <w:pPr>
        <w:spacing w:after="0" w:line="240" w:lineRule="auto"/>
      </w:pPr>
      <w:r>
        <w:separator/>
      </w:r>
    </w:p>
  </w:endnote>
  <w:endnote w:type="continuationSeparator" w:id="0">
    <w:p w14:paraId="69865B3F" w14:textId="77777777" w:rsidR="00CE2500" w:rsidRDefault="00CE2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380396"/>
      <w:docPartObj>
        <w:docPartGallery w:val="Page Numbers (Bottom of Page)"/>
        <w:docPartUnique/>
      </w:docPartObj>
    </w:sdtPr>
    <w:sdtEndPr>
      <w:rPr>
        <w:noProof/>
      </w:rPr>
    </w:sdtEndPr>
    <w:sdtContent>
      <w:p w14:paraId="06BA485D" w14:textId="77777777" w:rsidR="00C51931" w:rsidRDefault="00C519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76D5E7" w14:textId="77777777" w:rsidR="00C51931" w:rsidRDefault="00C51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7ACDE" w14:textId="77777777" w:rsidR="00CE2500" w:rsidRDefault="00CE2500">
      <w:pPr>
        <w:spacing w:after="0" w:line="240" w:lineRule="auto"/>
      </w:pPr>
      <w:r>
        <w:separator/>
      </w:r>
    </w:p>
  </w:footnote>
  <w:footnote w:type="continuationSeparator" w:id="0">
    <w:p w14:paraId="24DCE6B7" w14:textId="77777777" w:rsidR="00CE2500" w:rsidRDefault="00CE2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4078D"/>
    <w:multiLevelType w:val="hybridMultilevel"/>
    <w:tmpl w:val="CFBC0C90"/>
    <w:lvl w:ilvl="0" w:tplc="2E420FBC">
      <w:start w:val="1"/>
      <w:numFmt w:val="bullet"/>
      <w:lvlText w:val=""/>
      <w:lvlJc w:val="left"/>
      <w:pPr>
        <w:ind w:left="1080" w:hanging="360"/>
      </w:pPr>
      <w:rPr>
        <w:rFonts w:ascii="Symbol" w:hAnsi="Symbol"/>
      </w:rPr>
    </w:lvl>
    <w:lvl w:ilvl="1" w:tplc="1AF209D2">
      <w:start w:val="1"/>
      <w:numFmt w:val="bullet"/>
      <w:lvlText w:val=""/>
      <w:lvlJc w:val="left"/>
      <w:pPr>
        <w:ind w:left="1080" w:hanging="360"/>
      </w:pPr>
      <w:rPr>
        <w:rFonts w:ascii="Symbol" w:hAnsi="Symbol"/>
      </w:rPr>
    </w:lvl>
    <w:lvl w:ilvl="2" w:tplc="1A4AEA60">
      <w:start w:val="1"/>
      <w:numFmt w:val="bullet"/>
      <w:lvlText w:val=""/>
      <w:lvlJc w:val="left"/>
      <w:pPr>
        <w:ind w:left="1080" w:hanging="360"/>
      </w:pPr>
      <w:rPr>
        <w:rFonts w:ascii="Symbol" w:hAnsi="Symbol"/>
      </w:rPr>
    </w:lvl>
    <w:lvl w:ilvl="3" w:tplc="EA10301C">
      <w:start w:val="1"/>
      <w:numFmt w:val="bullet"/>
      <w:lvlText w:val=""/>
      <w:lvlJc w:val="left"/>
      <w:pPr>
        <w:ind w:left="1080" w:hanging="360"/>
      </w:pPr>
      <w:rPr>
        <w:rFonts w:ascii="Symbol" w:hAnsi="Symbol"/>
      </w:rPr>
    </w:lvl>
    <w:lvl w:ilvl="4" w:tplc="210AD366">
      <w:start w:val="1"/>
      <w:numFmt w:val="bullet"/>
      <w:lvlText w:val=""/>
      <w:lvlJc w:val="left"/>
      <w:pPr>
        <w:ind w:left="1080" w:hanging="360"/>
      </w:pPr>
      <w:rPr>
        <w:rFonts w:ascii="Symbol" w:hAnsi="Symbol"/>
      </w:rPr>
    </w:lvl>
    <w:lvl w:ilvl="5" w:tplc="95FA0E0E">
      <w:start w:val="1"/>
      <w:numFmt w:val="bullet"/>
      <w:lvlText w:val=""/>
      <w:lvlJc w:val="left"/>
      <w:pPr>
        <w:ind w:left="1080" w:hanging="360"/>
      </w:pPr>
      <w:rPr>
        <w:rFonts w:ascii="Symbol" w:hAnsi="Symbol"/>
      </w:rPr>
    </w:lvl>
    <w:lvl w:ilvl="6" w:tplc="784C9A38">
      <w:start w:val="1"/>
      <w:numFmt w:val="bullet"/>
      <w:lvlText w:val=""/>
      <w:lvlJc w:val="left"/>
      <w:pPr>
        <w:ind w:left="1080" w:hanging="360"/>
      </w:pPr>
      <w:rPr>
        <w:rFonts w:ascii="Symbol" w:hAnsi="Symbol"/>
      </w:rPr>
    </w:lvl>
    <w:lvl w:ilvl="7" w:tplc="FDC61B84">
      <w:start w:val="1"/>
      <w:numFmt w:val="bullet"/>
      <w:lvlText w:val=""/>
      <w:lvlJc w:val="left"/>
      <w:pPr>
        <w:ind w:left="1080" w:hanging="360"/>
      </w:pPr>
      <w:rPr>
        <w:rFonts w:ascii="Symbol" w:hAnsi="Symbol"/>
      </w:rPr>
    </w:lvl>
    <w:lvl w:ilvl="8" w:tplc="E152A2C6">
      <w:start w:val="1"/>
      <w:numFmt w:val="bullet"/>
      <w:lvlText w:val=""/>
      <w:lvlJc w:val="left"/>
      <w:pPr>
        <w:ind w:left="1080" w:hanging="360"/>
      </w:pPr>
      <w:rPr>
        <w:rFonts w:ascii="Symbol" w:hAnsi="Symbol"/>
      </w:rPr>
    </w:lvl>
  </w:abstractNum>
  <w:abstractNum w:abstractNumId="1" w15:restartNumberingAfterBreak="0">
    <w:nsid w:val="254912ED"/>
    <w:multiLevelType w:val="multilevel"/>
    <w:tmpl w:val="9DAC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82725A"/>
    <w:multiLevelType w:val="hybridMultilevel"/>
    <w:tmpl w:val="4F364E0E"/>
    <w:lvl w:ilvl="0" w:tplc="F3F46AD2">
      <w:start w:val="1"/>
      <w:numFmt w:val="bullet"/>
      <w:lvlText w:val=""/>
      <w:lvlJc w:val="left"/>
      <w:pPr>
        <w:ind w:left="1080" w:hanging="360"/>
      </w:pPr>
      <w:rPr>
        <w:rFonts w:ascii="Symbol" w:hAnsi="Symbol"/>
      </w:rPr>
    </w:lvl>
    <w:lvl w:ilvl="1" w:tplc="62F6E47E">
      <w:start w:val="1"/>
      <w:numFmt w:val="bullet"/>
      <w:lvlText w:val=""/>
      <w:lvlJc w:val="left"/>
      <w:pPr>
        <w:ind w:left="1080" w:hanging="360"/>
      </w:pPr>
      <w:rPr>
        <w:rFonts w:ascii="Symbol" w:hAnsi="Symbol"/>
      </w:rPr>
    </w:lvl>
    <w:lvl w:ilvl="2" w:tplc="4C54BF88">
      <w:start w:val="1"/>
      <w:numFmt w:val="bullet"/>
      <w:lvlText w:val=""/>
      <w:lvlJc w:val="left"/>
      <w:pPr>
        <w:ind w:left="1080" w:hanging="360"/>
      </w:pPr>
      <w:rPr>
        <w:rFonts w:ascii="Symbol" w:hAnsi="Symbol"/>
      </w:rPr>
    </w:lvl>
    <w:lvl w:ilvl="3" w:tplc="6F185E98">
      <w:start w:val="1"/>
      <w:numFmt w:val="bullet"/>
      <w:lvlText w:val=""/>
      <w:lvlJc w:val="left"/>
      <w:pPr>
        <w:ind w:left="1080" w:hanging="360"/>
      </w:pPr>
      <w:rPr>
        <w:rFonts w:ascii="Symbol" w:hAnsi="Symbol"/>
      </w:rPr>
    </w:lvl>
    <w:lvl w:ilvl="4" w:tplc="8A50A40E">
      <w:start w:val="1"/>
      <w:numFmt w:val="bullet"/>
      <w:lvlText w:val=""/>
      <w:lvlJc w:val="left"/>
      <w:pPr>
        <w:ind w:left="1080" w:hanging="360"/>
      </w:pPr>
      <w:rPr>
        <w:rFonts w:ascii="Symbol" w:hAnsi="Symbol"/>
      </w:rPr>
    </w:lvl>
    <w:lvl w:ilvl="5" w:tplc="2986771E">
      <w:start w:val="1"/>
      <w:numFmt w:val="bullet"/>
      <w:lvlText w:val=""/>
      <w:lvlJc w:val="left"/>
      <w:pPr>
        <w:ind w:left="1080" w:hanging="360"/>
      </w:pPr>
      <w:rPr>
        <w:rFonts w:ascii="Symbol" w:hAnsi="Symbol"/>
      </w:rPr>
    </w:lvl>
    <w:lvl w:ilvl="6" w:tplc="162607C6">
      <w:start w:val="1"/>
      <w:numFmt w:val="bullet"/>
      <w:lvlText w:val=""/>
      <w:lvlJc w:val="left"/>
      <w:pPr>
        <w:ind w:left="1080" w:hanging="360"/>
      </w:pPr>
      <w:rPr>
        <w:rFonts w:ascii="Symbol" w:hAnsi="Symbol"/>
      </w:rPr>
    </w:lvl>
    <w:lvl w:ilvl="7" w:tplc="7BACD922">
      <w:start w:val="1"/>
      <w:numFmt w:val="bullet"/>
      <w:lvlText w:val=""/>
      <w:lvlJc w:val="left"/>
      <w:pPr>
        <w:ind w:left="1080" w:hanging="360"/>
      </w:pPr>
      <w:rPr>
        <w:rFonts w:ascii="Symbol" w:hAnsi="Symbol"/>
      </w:rPr>
    </w:lvl>
    <w:lvl w:ilvl="8" w:tplc="7F5A3524">
      <w:start w:val="1"/>
      <w:numFmt w:val="bullet"/>
      <w:lvlText w:val=""/>
      <w:lvlJc w:val="left"/>
      <w:pPr>
        <w:ind w:left="1080" w:hanging="360"/>
      </w:pPr>
      <w:rPr>
        <w:rFonts w:ascii="Symbol" w:hAnsi="Symbol"/>
      </w:rPr>
    </w:lvl>
  </w:abstractNum>
  <w:abstractNum w:abstractNumId="3" w15:restartNumberingAfterBreak="0">
    <w:nsid w:val="3F5E3C9D"/>
    <w:multiLevelType w:val="hybridMultilevel"/>
    <w:tmpl w:val="12E8A982"/>
    <w:lvl w:ilvl="0" w:tplc="7C50A9B6">
      <w:start w:val="1"/>
      <w:numFmt w:val="bullet"/>
      <w:lvlText w:val=""/>
      <w:lvlJc w:val="left"/>
      <w:pPr>
        <w:ind w:left="1080" w:hanging="360"/>
      </w:pPr>
      <w:rPr>
        <w:rFonts w:ascii="Symbol" w:hAnsi="Symbol"/>
      </w:rPr>
    </w:lvl>
    <w:lvl w:ilvl="1" w:tplc="16C62F5A">
      <w:start w:val="1"/>
      <w:numFmt w:val="bullet"/>
      <w:lvlText w:val=""/>
      <w:lvlJc w:val="left"/>
      <w:pPr>
        <w:ind w:left="1080" w:hanging="360"/>
      </w:pPr>
      <w:rPr>
        <w:rFonts w:ascii="Symbol" w:hAnsi="Symbol"/>
      </w:rPr>
    </w:lvl>
    <w:lvl w:ilvl="2" w:tplc="EC947CB0">
      <w:start w:val="1"/>
      <w:numFmt w:val="bullet"/>
      <w:lvlText w:val=""/>
      <w:lvlJc w:val="left"/>
      <w:pPr>
        <w:ind w:left="1080" w:hanging="360"/>
      </w:pPr>
      <w:rPr>
        <w:rFonts w:ascii="Symbol" w:hAnsi="Symbol"/>
      </w:rPr>
    </w:lvl>
    <w:lvl w:ilvl="3" w:tplc="E01AC1DC">
      <w:start w:val="1"/>
      <w:numFmt w:val="bullet"/>
      <w:lvlText w:val=""/>
      <w:lvlJc w:val="left"/>
      <w:pPr>
        <w:ind w:left="1080" w:hanging="360"/>
      </w:pPr>
      <w:rPr>
        <w:rFonts w:ascii="Symbol" w:hAnsi="Symbol"/>
      </w:rPr>
    </w:lvl>
    <w:lvl w:ilvl="4" w:tplc="BC1E72FC">
      <w:start w:val="1"/>
      <w:numFmt w:val="bullet"/>
      <w:lvlText w:val=""/>
      <w:lvlJc w:val="left"/>
      <w:pPr>
        <w:ind w:left="1080" w:hanging="360"/>
      </w:pPr>
      <w:rPr>
        <w:rFonts w:ascii="Symbol" w:hAnsi="Symbol"/>
      </w:rPr>
    </w:lvl>
    <w:lvl w:ilvl="5" w:tplc="B3766C22">
      <w:start w:val="1"/>
      <w:numFmt w:val="bullet"/>
      <w:lvlText w:val=""/>
      <w:lvlJc w:val="left"/>
      <w:pPr>
        <w:ind w:left="1080" w:hanging="360"/>
      </w:pPr>
      <w:rPr>
        <w:rFonts w:ascii="Symbol" w:hAnsi="Symbol"/>
      </w:rPr>
    </w:lvl>
    <w:lvl w:ilvl="6" w:tplc="E7648C34">
      <w:start w:val="1"/>
      <w:numFmt w:val="bullet"/>
      <w:lvlText w:val=""/>
      <w:lvlJc w:val="left"/>
      <w:pPr>
        <w:ind w:left="1080" w:hanging="360"/>
      </w:pPr>
      <w:rPr>
        <w:rFonts w:ascii="Symbol" w:hAnsi="Symbol"/>
      </w:rPr>
    </w:lvl>
    <w:lvl w:ilvl="7" w:tplc="1136883A">
      <w:start w:val="1"/>
      <w:numFmt w:val="bullet"/>
      <w:lvlText w:val=""/>
      <w:lvlJc w:val="left"/>
      <w:pPr>
        <w:ind w:left="1080" w:hanging="360"/>
      </w:pPr>
      <w:rPr>
        <w:rFonts w:ascii="Symbol" w:hAnsi="Symbol"/>
      </w:rPr>
    </w:lvl>
    <w:lvl w:ilvl="8" w:tplc="AF8ADCCE">
      <w:start w:val="1"/>
      <w:numFmt w:val="bullet"/>
      <w:lvlText w:val=""/>
      <w:lvlJc w:val="left"/>
      <w:pPr>
        <w:ind w:left="1080" w:hanging="360"/>
      </w:pPr>
      <w:rPr>
        <w:rFonts w:ascii="Symbol" w:hAnsi="Symbol"/>
      </w:rPr>
    </w:lvl>
  </w:abstractNum>
  <w:abstractNum w:abstractNumId="4" w15:restartNumberingAfterBreak="0">
    <w:nsid w:val="40DD1A40"/>
    <w:multiLevelType w:val="hybridMultilevel"/>
    <w:tmpl w:val="65B417DA"/>
    <w:lvl w:ilvl="0" w:tplc="6EECC8D4">
      <w:start w:val="1"/>
      <w:numFmt w:val="bullet"/>
      <w:lvlText w:val=""/>
      <w:lvlJc w:val="left"/>
      <w:pPr>
        <w:ind w:left="1080" w:hanging="360"/>
      </w:pPr>
      <w:rPr>
        <w:rFonts w:ascii="Symbol" w:hAnsi="Symbol"/>
      </w:rPr>
    </w:lvl>
    <w:lvl w:ilvl="1" w:tplc="F91E9B60">
      <w:start w:val="1"/>
      <w:numFmt w:val="bullet"/>
      <w:lvlText w:val=""/>
      <w:lvlJc w:val="left"/>
      <w:pPr>
        <w:ind w:left="1080" w:hanging="360"/>
      </w:pPr>
      <w:rPr>
        <w:rFonts w:ascii="Symbol" w:hAnsi="Symbol"/>
      </w:rPr>
    </w:lvl>
    <w:lvl w:ilvl="2" w:tplc="55C0165E">
      <w:start w:val="1"/>
      <w:numFmt w:val="bullet"/>
      <w:lvlText w:val=""/>
      <w:lvlJc w:val="left"/>
      <w:pPr>
        <w:ind w:left="1080" w:hanging="360"/>
      </w:pPr>
      <w:rPr>
        <w:rFonts w:ascii="Symbol" w:hAnsi="Symbol"/>
      </w:rPr>
    </w:lvl>
    <w:lvl w:ilvl="3" w:tplc="529815C4">
      <w:start w:val="1"/>
      <w:numFmt w:val="bullet"/>
      <w:lvlText w:val=""/>
      <w:lvlJc w:val="left"/>
      <w:pPr>
        <w:ind w:left="1080" w:hanging="360"/>
      </w:pPr>
      <w:rPr>
        <w:rFonts w:ascii="Symbol" w:hAnsi="Symbol"/>
      </w:rPr>
    </w:lvl>
    <w:lvl w:ilvl="4" w:tplc="81E009A6">
      <w:start w:val="1"/>
      <w:numFmt w:val="bullet"/>
      <w:lvlText w:val=""/>
      <w:lvlJc w:val="left"/>
      <w:pPr>
        <w:ind w:left="1080" w:hanging="360"/>
      </w:pPr>
      <w:rPr>
        <w:rFonts w:ascii="Symbol" w:hAnsi="Symbol"/>
      </w:rPr>
    </w:lvl>
    <w:lvl w:ilvl="5" w:tplc="AABEC2BA">
      <w:start w:val="1"/>
      <w:numFmt w:val="bullet"/>
      <w:lvlText w:val=""/>
      <w:lvlJc w:val="left"/>
      <w:pPr>
        <w:ind w:left="1080" w:hanging="360"/>
      </w:pPr>
      <w:rPr>
        <w:rFonts w:ascii="Symbol" w:hAnsi="Symbol"/>
      </w:rPr>
    </w:lvl>
    <w:lvl w:ilvl="6" w:tplc="F2FE7BBE">
      <w:start w:val="1"/>
      <w:numFmt w:val="bullet"/>
      <w:lvlText w:val=""/>
      <w:lvlJc w:val="left"/>
      <w:pPr>
        <w:ind w:left="1080" w:hanging="360"/>
      </w:pPr>
      <w:rPr>
        <w:rFonts w:ascii="Symbol" w:hAnsi="Symbol"/>
      </w:rPr>
    </w:lvl>
    <w:lvl w:ilvl="7" w:tplc="B1A81DFC">
      <w:start w:val="1"/>
      <w:numFmt w:val="bullet"/>
      <w:lvlText w:val=""/>
      <w:lvlJc w:val="left"/>
      <w:pPr>
        <w:ind w:left="1080" w:hanging="360"/>
      </w:pPr>
      <w:rPr>
        <w:rFonts w:ascii="Symbol" w:hAnsi="Symbol"/>
      </w:rPr>
    </w:lvl>
    <w:lvl w:ilvl="8" w:tplc="99A4AB6C">
      <w:start w:val="1"/>
      <w:numFmt w:val="bullet"/>
      <w:lvlText w:val=""/>
      <w:lvlJc w:val="left"/>
      <w:pPr>
        <w:ind w:left="1080" w:hanging="360"/>
      </w:pPr>
      <w:rPr>
        <w:rFonts w:ascii="Symbol" w:hAnsi="Symbol"/>
      </w:rPr>
    </w:lvl>
  </w:abstractNum>
  <w:abstractNum w:abstractNumId="5" w15:restartNumberingAfterBreak="0">
    <w:nsid w:val="548C3EB0"/>
    <w:multiLevelType w:val="hybridMultilevel"/>
    <w:tmpl w:val="5ABA1DA0"/>
    <w:lvl w:ilvl="0" w:tplc="F290218C">
      <w:start w:val="1"/>
      <w:numFmt w:val="bullet"/>
      <w:lvlText w:val=""/>
      <w:lvlJc w:val="left"/>
      <w:pPr>
        <w:ind w:left="1080" w:hanging="360"/>
      </w:pPr>
      <w:rPr>
        <w:rFonts w:ascii="Symbol" w:hAnsi="Symbol"/>
      </w:rPr>
    </w:lvl>
    <w:lvl w:ilvl="1" w:tplc="3D8CAD1C">
      <w:start w:val="1"/>
      <w:numFmt w:val="bullet"/>
      <w:lvlText w:val=""/>
      <w:lvlJc w:val="left"/>
      <w:pPr>
        <w:ind w:left="1080" w:hanging="360"/>
      </w:pPr>
      <w:rPr>
        <w:rFonts w:ascii="Symbol" w:hAnsi="Symbol"/>
      </w:rPr>
    </w:lvl>
    <w:lvl w:ilvl="2" w:tplc="98161B46">
      <w:start w:val="1"/>
      <w:numFmt w:val="bullet"/>
      <w:lvlText w:val=""/>
      <w:lvlJc w:val="left"/>
      <w:pPr>
        <w:ind w:left="1080" w:hanging="360"/>
      </w:pPr>
      <w:rPr>
        <w:rFonts w:ascii="Symbol" w:hAnsi="Symbol"/>
      </w:rPr>
    </w:lvl>
    <w:lvl w:ilvl="3" w:tplc="B5AE51C4">
      <w:start w:val="1"/>
      <w:numFmt w:val="bullet"/>
      <w:lvlText w:val=""/>
      <w:lvlJc w:val="left"/>
      <w:pPr>
        <w:ind w:left="1080" w:hanging="360"/>
      </w:pPr>
      <w:rPr>
        <w:rFonts w:ascii="Symbol" w:hAnsi="Symbol"/>
      </w:rPr>
    </w:lvl>
    <w:lvl w:ilvl="4" w:tplc="5B9CCE1A">
      <w:start w:val="1"/>
      <w:numFmt w:val="bullet"/>
      <w:lvlText w:val=""/>
      <w:lvlJc w:val="left"/>
      <w:pPr>
        <w:ind w:left="1080" w:hanging="360"/>
      </w:pPr>
      <w:rPr>
        <w:rFonts w:ascii="Symbol" w:hAnsi="Symbol"/>
      </w:rPr>
    </w:lvl>
    <w:lvl w:ilvl="5" w:tplc="32FECAB8">
      <w:start w:val="1"/>
      <w:numFmt w:val="bullet"/>
      <w:lvlText w:val=""/>
      <w:lvlJc w:val="left"/>
      <w:pPr>
        <w:ind w:left="1080" w:hanging="360"/>
      </w:pPr>
      <w:rPr>
        <w:rFonts w:ascii="Symbol" w:hAnsi="Symbol"/>
      </w:rPr>
    </w:lvl>
    <w:lvl w:ilvl="6" w:tplc="AAE20BE6">
      <w:start w:val="1"/>
      <w:numFmt w:val="bullet"/>
      <w:lvlText w:val=""/>
      <w:lvlJc w:val="left"/>
      <w:pPr>
        <w:ind w:left="1080" w:hanging="360"/>
      </w:pPr>
      <w:rPr>
        <w:rFonts w:ascii="Symbol" w:hAnsi="Symbol"/>
      </w:rPr>
    </w:lvl>
    <w:lvl w:ilvl="7" w:tplc="F9CC9C14">
      <w:start w:val="1"/>
      <w:numFmt w:val="bullet"/>
      <w:lvlText w:val=""/>
      <w:lvlJc w:val="left"/>
      <w:pPr>
        <w:ind w:left="1080" w:hanging="360"/>
      </w:pPr>
      <w:rPr>
        <w:rFonts w:ascii="Symbol" w:hAnsi="Symbol"/>
      </w:rPr>
    </w:lvl>
    <w:lvl w:ilvl="8" w:tplc="4156E1E6">
      <w:start w:val="1"/>
      <w:numFmt w:val="bullet"/>
      <w:lvlText w:val=""/>
      <w:lvlJc w:val="left"/>
      <w:pPr>
        <w:ind w:left="1080" w:hanging="360"/>
      </w:pPr>
      <w:rPr>
        <w:rFonts w:ascii="Symbol" w:hAnsi="Symbol"/>
      </w:rPr>
    </w:lvl>
  </w:abstractNum>
  <w:abstractNum w:abstractNumId="6" w15:restartNumberingAfterBreak="0">
    <w:nsid w:val="57EF313D"/>
    <w:multiLevelType w:val="hybridMultilevel"/>
    <w:tmpl w:val="63B0D9C8"/>
    <w:lvl w:ilvl="0" w:tplc="8BBC491C">
      <w:start w:val="1"/>
      <w:numFmt w:val="bullet"/>
      <w:lvlText w:val=""/>
      <w:lvlJc w:val="left"/>
      <w:pPr>
        <w:ind w:left="1080" w:hanging="360"/>
      </w:pPr>
      <w:rPr>
        <w:rFonts w:ascii="Symbol" w:hAnsi="Symbol"/>
      </w:rPr>
    </w:lvl>
    <w:lvl w:ilvl="1" w:tplc="49D02F08">
      <w:start w:val="1"/>
      <w:numFmt w:val="bullet"/>
      <w:lvlText w:val=""/>
      <w:lvlJc w:val="left"/>
      <w:pPr>
        <w:ind w:left="1080" w:hanging="360"/>
      </w:pPr>
      <w:rPr>
        <w:rFonts w:ascii="Symbol" w:hAnsi="Symbol"/>
      </w:rPr>
    </w:lvl>
    <w:lvl w:ilvl="2" w:tplc="8AFEBF24">
      <w:start w:val="1"/>
      <w:numFmt w:val="bullet"/>
      <w:lvlText w:val=""/>
      <w:lvlJc w:val="left"/>
      <w:pPr>
        <w:ind w:left="1080" w:hanging="360"/>
      </w:pPr>
      <w:rPr>
        <w:rFonts w:ascii="Symbol" w:hAnsi="Symbol"/>
      </w:rPr>
    </w:lvl>
    <w:lvl w:ilvl="3" w:tplc="77289506">
      <w:start w:val="1"/>
      <w:numFmt w:val="bullet"/>
      <w:lvlText w:val=""/>
      <w:lvlJc w:val="left"/>
      <w:pPr>
        <w:ind w:left="1080" w:hanging="360"/>
      </w:pPr>
      <w:rPr>
        <w:rFonts w:ascii="Symbol" w:hAnsi="Symbol"/>
      </w:rPr>
    </w:lvl>
    <w:lvl w:ilvl="4" w:tplc="7F321210">
      <w:start w:val="1"/>
      <w:numFmt w:val="bullet"/>
      <w:lvlText w:val=""/>
      <w:lvlJc w:val="left"/>
      <w:pPr>
        <w:ind w:left="1080" w:hanging="360"/>
      </w:pPr>
      <w:rPr>
        <w:rFonts w:ascii="Symbol" w:hAnsi="Symbol"/>
      </w:rPr>
    </w:lvl>
    <w:lvl w:ilvl="5" w:tplc="6E3A350A">
      <w:start w:val="1"/>
      <w:numFmt w:val="bullet"/>
      <w:lvlText w:val=""/>
      <w:lvlJc w:val="left"/>
      <w:pPr>
        <w:ind w:left="1080" w:hanging="360"/>
      </w:pPr>
      <w:rPr>
        <w:rFonts w:ascii="Symbol" w:hAnsi="Symbol"/>
      </w:rPr>
    </w:lvl>
    <w:lvl w:ilvl="6" w:tplc="19261568">
      <w:start w:val="1"/>
      <w:numFmt w:val="bullet"/>
      <w:lvlText w:val=""/>
      <w:lvlJc w:val="left"/>
      <w:pPr>
        <w:ind w:left="1080" w:hanging="360"/>
      </w:pPr>
      <w:rPr>
        <w:rFonts w:ascii="Symbol" w:hAnsi="Symbol"/>
      </w:rPr>
    </w:lvl>
    <w:lvl w:ilvl="7" w:tplc="8DAA1B0A">
      <w:start w:val="1"/>
      <w:numFmt w:val="bullet"/>
      <w:lvlText w:val=""/>
      <w:lvlJc w:val="left"/>
      <w:pPr>
        <w:ind w:left="1080" w:hanging="360"/>
      </w:pPr>
      <w:rPr>
        <w:rFonts w:ascii="Symbol" w:hAnsi="Symbol"/>
      </w:rPr>
    </w:lvl>
    <w:lvl w:ilvl="8" w:tplc="9E409102">
      <w:start w:val="1"/>
      <w:numFmt w:val="bullet"/>
      <w:lvlText w:val=""/>
      <w:lvlJc w:val="left"/>
      <w:pPr>
        <w:ind w:left="1080" w:hanging="360"/>
      </w:pPr>
      <w:rPr>
        <w:rFonts w:ascii="Symbol" w:hAnsi="Symbol"/>
      </w:rPr>
    </w:lvl>
  </w:abstractNum>
  <w:abstractNum w:abstractNumId="7" w15:restartNumberingAfterBreak="0">
    <w:nsid w:val="67113C8D"/>
    <w:multiLevelType w:val="hybridMultilevel"/>
    <w:tmpl w:val="62F022A8"/>
    <w:lvl w:ilvl="0" w:tplc="83D88A18">
      <w:start w:val="1"/>
      <w:numFmt w:val="decimal"/>
      <w:lvlText w:val="%1."/>
      <w:lvlJc w:val="left"/>
      <w:pPr>
        <w:ind w:left="1440" w:hanging="360"/>
      </w:pPr>
    </w:lvl>
    <w:lvl w:ilvl="1" w:tplc="1236EF66">
      <w:start w:val="1"/>
      <w:numFmt w:val="lowerLetter"/>
      <w:lvlText w:val="%2."/>
      <w:lvlJc w:val="left"/>
      <w:pPr>
        <w:ind w:left="2160" w:hanging="360"/>
      </w:pPr>
    </w:lvl>
    <w:lvl w:ilvl="2" w:tplc="6144F990">
      <w:start w:val="1"/>
      <w:numFmt w:val="decimal"/>
      <w:lvlText w:val="%3."/>
      <w:lvlJc w:val="left"/>
      <w:pPr>
        <w:ind w:left="1440" w:hanging="360"/>
      </w:pPr>
    </w:lvl>
    <w:lvl w:ilvl="3" w:tplc="C782601C">
      <w:start w:val="1"/>
      <w:numFmt w:val="decimal"/>
      <w:lvlText w:val="%4."/>
      <w:lvlJc w:val="left"/>
      <w:pPr>
        <w:ind w:left="1440" w:hanging="360"/>
      </w:pPr>
    </w:lvl>
    <w:lvl w:ilvl="4" w:tplc="A0E8509A">
      <w:start w:val="1"/>
      <w:numFmt w:val="decimal"/>
      <w:lvlText w:val="%5."/>
      <w:lvlJc w:val="left"/>
      <w:pPr>
        <w:ind w:left="1440" w:hanging="360"/>
      </w:pPr>
    </w:lvl>
    <w:lvl w:ilvl="5" w:tplc="AE86F810">
      <w:start w:val="1"/>
      <w:numFmt w:val="decimal"/>
      <w:lvlText w:val="%6."/>
      <w:lvlJc w:val="left"/>
      <w:pPr>
        <w:ind w:left="1440" w:hanging="360"/>
      </w:pPr>
    </w:lvl>
    <w:lvl w:ilvl="6" w:tplc="2FFAD8E4">
      <w:start w:val="1"/>
      <w:numFmt w:val="decimal"/>
      <w:lvlText w:val="%7."/>
      <w:lvlJc w:val="left"/>
      <w:pPr>
        <w:ind w:left="1440" w:hanging="360"/>
      </w:pPr>
    </w:lvl>
    <w:lvl w:ilvl="7" w:tplc="1BC230C6">
      <w:start w:val="1"/>
      <w:numFmt w:val="decimal"/>
      <w:lvlText w:val="%8."/>
      <w:lvlJc w:val="left"/>
      <w:pPr>
        <w:ind w:left="1440" w:hanging="360"/>
      </w:pPr>
    </w:lvl>
    <w:lvl w:ilvl="8" w:tplc="9F5405B0">
      <w:start w:val="1"/>
      <w:numFmt w:val="decimal"/>
      <w:lvlText w:val="%9."/>
      <w:lvlJc w:val="left"/>
      <w:pPr>
        <w:ind w:left="1440" w:hanging="360"/>
      </w:pPr>
    </w:lvl>
  </w:abstractNum>
  <w:abstractNum w:abstractNumId="8" w15:restartNumberingAfterBreak="0">
    <w:nsid w:val="71713FB2"/>
    <w:multiLevelType w:val="hybridMultilevel"/>
    <w:tmpl w:val="A52AB782"/>
    <w:lvl w:ilvl="0" w:tplc="7CCE789C">
      <w:start w:val="1"/>
      <w:numFmt w:val="bullet"/>
      <w:lvlText w:val=""/>
      <w:lvlJc w:val="left"/>
      <w:pPr>
        <w:ind w:left="1080" w:hanging="360"/>
      </w:pPr>
      <w:rPr>
        <w:rFonts w:ascii="Symbol" w:hAnsi="Symbol"/>
      </w:rPr>
    </w:lvl>
    <w:lvl w:ilvl="1" w:tplc="9B28CAFE">
      <w:start w:val="1"/>
      <w:numFmt w:val="bullet"/>
      <w:lvlText w:val=""/>
      <w:lvlJc w:val="left"/>
      <w:pPr>
        <w:ind w:left="1080" w:hanging="360"/>
      </w:pPr>
      <w:rPr>
        <w:rFonts w:ascii="Symbol" w:hAnsi="Symbol"/>
      </w:rPr>
    </w:lvl>
    <w:lvl w:ilvl="2" w:tplc="0A26C70E">
      <w:start w:val="1"/>
      <w:numFmt w:val="bullet"/>
      <w:lvlText w:val=""/>
      <w:lvlJc w:val="left"/>
      <w:pPr>
        <w:ind w:left="1080" w:hanging="360"/>
      </w:pPr>
      <w:rPr>
        <w:rFonts w:ascii="Symbol" w:hAnsi="Symbol"/>
      </w:rPr>
    </w:lvl>
    <w:lvl w:ilvl="3" w:tplc="F2DA482E">
      <w:start w:val="1"/>
      <w:numFmt w:val="bullet"/>
      <w:lvlText w:val=""/>
      <w:lvlJc w:val="left"/>
      <w:pPr>
        <w:ind w:left="1080" w:hanging="360"/>
      </w:pPr>
      <w:rPr>
        <w:rFonts w:ascii="Symbol" w:hAnsi="Symbol"/>
      </w:rPr>
    </w:lvl>
    <w:lvl w:ilvl="4" w:tplc="8E32978E">
      <w:start w:val="1"/>
      <w:numFmt w:val="bullet"/>
      <w:lvlText w:val=""/>
      <w:lvlJc w:val="left"/>
      <w:pPr>
        <w:ind w:left="1080" w:hanging="360"/>
      </w:pPr>
      <w:rPr>
        <w:rFonts w:ascii="Symbol" w:hAnsi="Symbol"/>
      </w:rPr>
    </w:lvl>
    <w:lvl w:ilvl="5" w:tplc="91DE5BE8">
      <w:start w:val="1"/>
      <w:numFmt w:val="bullet"/>
      <w:lvlText w:val=""/>
      <w:lvlJc w:val="left"/>
      <w:pPr>
        <w:ind w:left="1080" w:hanging="360"/>
      </w:pPr>
      <w:rPr>
        <w:rFonts w:ascii="Symbol" w:hAnsi="Symbol"/>
      </w:rPr>
    </w:lvl>
    <w:lvl w:ilvl="6" w:tplc="39B2F076">
      <w:start w:val="1"/>
      <w:numFmt w:val="bullet"/>
      <w:lvlText w:val=""/>
      <w:lvlJc w:val="left"/>
      <w:pPr>
        <w:ind w:left="1080" w:hanging="360"/>
      </w:pPr>
      <w:rPr>
        <w:rFonts w:ascii="Symbol" w:hAnsi="Symbol"/>
      </w:rPr>
    </w:lvl>
    <w:lvl w:ilvl="7" w:tplc="8CD6627C">
      <w:start w:val="1"/>
      <w:numFmt w:val="bullet"/>
      <w:lvlText w:val=""/>
      <w:lvlJc w:val="left"/>
      <w:pPr>
        <w:ind w:left="1080" w:hanging="360"/>
      </w:pPr>
      <w:rPr>
        <w:rFonts w:ascii="Symbol" w:hAnsi="Symbol"/>
      </w:rPr>
    </w:lvl>
    <w:lvl w:ilvl="8" w:tplc="8C1A6740">
      <w:start w:val="1"/>
      <w:numFmt w:val="bullet"/>
      <w:lvlText w:val=""/>
      <w:lvlJc w:val="left"/>
      <w:pPr>
        <w:ind w:left="1080" w:hanging="360"/>
      </w:pPr>
      <w:rPr>
        <w:rFonts w:ascii="Symbol" w:hAnsi="Symbol"/>
      </w:rPr>
    </w:lvl>
  </w:abstractNum>
  <w:abstractNum w:abstractNumId="9" w15:restartNumberingAfterBreak="0">
    <w:nsid w:val="7BF35D48"/>
    <w:multiLevelType w:val="hybridMultilevel"/>
    <w:tmpl w:val="DA941786"/>
    <w:lvl w:ilvl="0" w:tplc="C076DFFC">
      <w:start w:val="1"/>
      <w:numFmt w:val="bullet"/>
      <w:lvlText w:val=""/>
      <w:lvlJc w:val="left"/>
      <w:pPr>
        <w:ind w:left="1080" w:hanging="360"/>
      </w:pPr>
      <w:rPr>
        <w:rFonts w:ascii="Symbol" w:hAnsi="Symbol"/>
      </w:rPr>
    </w:lvl>
    <w:lvl w:ilvl="1" w:tplc="70945D9C">
      <w:start w:val="1"/>
      <w:numFmt w:val="bullet"/>
      <w:lvlText w:val=""/>
      <w:lvlJc w:val="left"/>
      <w:pPr>
        <w:ind w:left="1080" w:hanging="360"/>
      </w:pPr>
      <w:rPr>
        <w:rFonts w:ascii="Symbol" w:hAnsi="Symbol"/>
      </w:rPr>
    </w:lvl>
    <w:lvl w:ilvl="2" w:tplc="B8BCBC2E">
      <w:start w:val="1"/>
      <w:numFmt w:val="bullet"/>
      <w:lvlText w:val=""/>
      <w:lvlJc w:val="left"/>
      <w:pPr>
        <w:ind w:left="1080" w:hanging="360"/>
      </w:pPr>
      <w:rPr>
        <w:rFonts w:ascii="Symbol" w:hAnsi="Symbol"/>
      </w:rPr>
    </w:lvl>
    <w:lvl w:ilvl="3" w:tplc="BFC68856">
      <w:start w:val="1"/>
      <w:numFmt w:val="bullet"/>
      <w:lvlText w:val=""/>
      <w:lvlJc w:val="left"/>
      <w:pPr>
        <w:ind w:left="1080" w:hanging="360"/>
      </w:pPr>
      <w:rPr>
        <w:rFonts w:ascii="Symbol" w:hAnsi="Symbol"/>
      </w:rPr>
    </w:lvl>
    <w:lvl w:ilvl="4" w:tplc="E63ACCE8">
      <w:start w:val="1"/>
      <w:numFmt w:val="bullet"/>
      <w:lvlText w:val=""/>
      <w:lvlJc w:val="left"/>
      <w:pPr>
        <w:ind w:left="1080" w:hanging="360"/>
      </w:pPr>
      <w:rPr>
        <w:rFonts w:ascii="Symbol" w:hAnsi="Symbol"/>
      </w:rPr>
    </w:lvl>
    <w:lvl w:ilvl="5" w:tplc="9B9C1A9C">
      <w:start w:val="1"/>
      <w:numFmt w:val="bullet"/>
      <w:lvlText w:val=""/>
      <w:lvlJc w:val="left"/>
      <w:pPr>
        <w:ind w:left="1080" w:hanging="360"/>
      </w:pPr>
      <w:rPr>
        <w:rFonts w:ascii="Symbol" w:hAnsi="Symbol"/>
      </w:rPr>
    </w:lvl>
    <w:lvl w:ilvl="6" w:tplc="3122624E">
      <w:start w:val="1"/>
      <w:numFmt w:val="bullet"/>
      <w:lvlText w:val=""/>
      <w:lvlJc w:val="left"/>
      <w:pPr>
        <w:ind w:left="1080" w:hanging="360"/>
      </w:pPr>
      <w:rPr>
        <w:rFonts w:ascii="Symbol" w:hAnsi="Symbol"/>
      </w:rPr>
    </w:lvl>
    <w:lvl w:ilvl="7" w:tplc="BC0EEF32">
      <w:start w:val="1"/>
      <w:numFmt w:val="bullet"/>
      <w:lvlText w:val=""/>
      <w:lvlJc w:val="left"/>
      <w:pPr>
        <w:ind w:left="1080" w:hanging="360"/>
      </w:pPr>
      <w:rPr>
        <w:rFonts w:ascii="Symbol" w:hAnsi="Symbol"/>
      </w:rPr>
    </w:lvl>
    <w:lvl w:ilvl="8" w:tplc="060EB756">
      <w:start w:val="1"/>
      <w:numFmt w:val="bullet"/>
      <w:lvlText w:val=""/>
      <w:lvlJc w:val="left"/>
      <w:pPr>
        <w:ind w:left="1080" w:hanging="360"/>
      </w:pPr>
      <w:rPr>
        <w:rFonts w:ascii="Symbol" w:hAnsi="Symbol"/>
      </w:rPr>
    </w:lvl>
  </w:abstractNum>
  <w:num w:numId="1" w16cid:durableId="1240216323">
    <w:abstractNumId w:val="7"/>
  </w:num>
  <w:num w:numId="2" w16cid:durableId="925311610">
    <w:abstractNumId w:val="3"/>
  </w:num>
  <w:num w:numId="3" w16cid:durableId="898976409">
    <w:abstractNumId w:val="8"/>
  </w:num>
  <w:num w:numId="4" w16cid:durableId="452477520">
    <w:abstractNumId w:val="0"/>
  </w:num>
  <w:num w:numId="5" w16cid:durableId="1808745216">
    <w:abstractNumId w:val="9"/>
  </w:num>
  <w:num w:numId="6" w16cid:durableId="2096124830">
    <w:abstractNumId w:val="4"/>
  </w:num>
  <w:num w:numId="7" w16cid:durableId="1864201511">
    <w:abstractNumId w:val="5"/>
  </w:num>
  <w:num w:numId="8" w16cid:durableId="1225067727">
    <w:abstractNumId w:val="6"/>
  </w:num>
  <w:num w:numId="9" w16cid:durableId="2143039058">
    <w:abstractNumId w:val="2"/>
  </w:num>
  <w:num w:numId="10" w16cid:durableId="1953854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A93DB7"/>
    <w:rsid w:val="00000909"/>
    <w:rsid w:val="00000C97"/>
    <w:rsid w:val="00002267"/>
    <w:rsid w:val="00002669"/>
    <w:rsid w:val="00002A10"/>
    <w:rsid w:val="00003276"/>
    <w:rsid w:val="0000380F"/>
    <w:rsid w:val="00004169"/>
    <w:rsid w:val="0000626D"/>
    <w:rsid w:val="0000655B"/>
    <w:rsid w:val="00006A5C"/>
    <w:rsid w:val="0000769E"/>
    <w:rsid w:val="00007E94"/>
    <w:rsid w:val="00010DA0"/>
    <w:rsid w:val="000135D0"/>
    <w:rsid w:val="000145B9"/>
    <w:rsid w:val="00014B82"/>
    <w:rsid w:val="00014CEC"/>
    <w:rsid w:val="0001601A"/>
    <w:rsid w:val="0001654D"/>
    <w:rsid w:val="000216CF"/>
    <w:rsid w:val="00022C66"/>
    <w:rsid w:val="000230E9"/>
    <w:rsid w:val="00023B53"/>
    <w:rsid w:val="000244E5"/>
    <w:rsid w:val="00024575"/>
    <w:rsid w:val="000246DA"/>
    <w:rsid w:val="00024848"/>
    <w:rsid w:val="00024E30"/>
    <w:rsid w:val="00026448"/>
    <w:rsid w:val="00026E4E"/>
    <w:rsid w:val="00027C03"/>
    <w:rsid w:val="000317AE"/>
    <w:rsid w:val="000317E0"/>
    <w:rsid w:val="000319CE"/>
    <w:rsid w:val="00031B68"/>
    <w:rsid w:val="00032199"/>
    <w:rsid w:val="000325DE"/>
    <w:rsid w:val="00035049"/>
    <w:rsid w:val="00035B49"/>
    <w:rsid w:val="000366B9"/>
    <w:rsid w:val="00036D25"/>
    <w:rsid w:val="000400AA"/>
    <w:rsid w:val="00040EB6"/>
    <w:rsid w:val="000414C5"/>
    <w:rsid w:val="00042460"/>
    <w:rsid w:val="00042DBD"/>
    <w:rsid w:val="00043295"/>
    <w:rsid w:val="000450BF"/>
    <w:rsid w:val="000452E8"/>
    <w:rsid w:val="00045A47"/>
    <w:rsid w:val="00045BEC"/>
    <w:rsid w:val="0004721D"/>
    <w:rsid w:val="00047DC0"/>
    <w:rsid w:val="00047F30"/>
    <w:rsid w:val="000504E3"/>
    <w:rsid w:val="00050A95"/>
    <w:rsid w:val="000510D9"/>
    <w:rsid w:val="00051D04"/>
    <w:rsid w:val="00053774"/>
    <w:rsid w:val="000547F2"/>
    <w:rsid w:val="00055929"/>
    <w:rsid w:val="00056676"/>
    <w:rsid w:val="00056A95"/>
    <w:rsid w:val="000571C2"/>
    <w:rsid w:val="000577AB"/>
    <w:rsid w:val="00057F17"/>
    <w:rsid w:val="00064BB0"/>
    <w:rsid w:val="00064F57"/>
    <w:rsid w:val="00065382"/>
    <w:rsid w:val="000700FB"/>
    <w:rsid w:val="00070C93"/>
    <w:rsid w:val="00070F4A"/>
    <w:rsid w:val="000711B0"/>
    <w:rsid w:val="0007173C"/>
    <w:rsid w:val="00071A6E"/>
    <w:rsid w:val="00071F15"/>
    <w:rsid w:val="00072DA0"/>
    <w:rsid w:val="00072F9A"/>
    <w:rsid w:val="00073A7B"/>
    <w:rsid w:val="00073D61"/>
    <w:rsid w:val="00075572"/>
    <w:rsid w:val="00075ED5"/>
    <w:rsid w:val="000818DD"/>
    <w:rsid w:val="00084B47"/>
    <w:rsid w:val="00084D98"/>
    <w:rsid w:val="000851F7"/>
    <w:rsid w:val="00085AB1"/>
    <w:rsid w:val="000867C3"/>
    <w:rsid w:val="00091C53"/>
    <w:rsid w:val="0009321E"/>
    <w:rsid w:val="00093229"/>
    <w:rsid w:val="00093A96"/>
    <w:rsid w:val="00093F11"/>
    <w:rsid w:val="000A17F0"/>
    <w:rsid w:val="000A3EC2"/>
    <w:rsid w:val="000A501B"/>
    <w:rsid w:val="000A6276"/>
    <w:rsid w:val="000A7E36"/>
    <w:rsid w:val="000B08B8"/>
    <w:rsid w:val="000B0C7A"/>
    <w:rsid w:val="000B2467"/>
    <w:rsid w:val="000B2CDC"/>
    <w:rsid w:val="000B3668"/>
    <w:rsid w:val="000B47D5"/>
    <w:rsid w:val="000B5A05"/>
    <w:rsid w:val="000B5B6C"/>
    <w:rsid w:val="000B608F"/>
    <w:rsid w:val="000B6C64"/>
    <w:rsid w:val="000B6D22"/>
    <w:rsid w:val="000B7A1E"/>
    <w:rsid w:val="000C16DA"/>
    <w:rsid w:val="000C19FD"/>
    <w:rsid w:val="000C350C"/>
    <w:rsid w:val="000C3867"/>
    <w:rsid w:val="000C4312"/>
    <w:rsid w:val="000C431C"/>
    <w:rsid w:val="000C4812"/>
    <w:rsid w:val="000C4BFD"/>
    <w:rsid w:val="000C4E15"/>
    <w:rsid w:val="000C55E1"/>
    <w:rsid w:val="000C5A23"/>
    <w:rsid w:val="000D16B8"/>
    <w:rsid w:val="000D2348"/>
    <w:rsid w:val="000D35F2"/>
    <w:rsid w:val="000D46B1"/>
    <w:rsid w:val="000D4D47"/>
    <w:rsid w:val="000D5449"/>
    <w:rsid w:val="000D5DDC"/>
    <w:rsid w:val="000D6D04"/>
    <w:rsid w:val="000E03C6"/>
    <w:rsid w:val="000E07C2"/>
    <w:rsid w:val="000E19EF"/>
    <w:rsid w:val="000E57E4"/>
    <w:rsid w:val="000E7CFF"/>
    <w:rsid w:val="000F130F"/>
    <w:rsid w:val="000F2105"/>
    <w:rsid w:val="000F3A67"/>
    <w:rsid w:val="000F3A74"/>
    <w:rsid w:val="000F420F"/>
    <w:rsid w:val="000F4A66"/>
    <w:rsid w:val="000F5364"/>
    <w:rsid w:val="000F6AB7"/>
    <w:rsid w:val="000F7EB4"/>
    <w:rsid w:val="0010179F"/>
    <w:rsid w:val="001042CC"/>
    <w:rsid w:val="0010480D"/>
    <w:rsid w:val="0010482A"/>
    <w:rsid w:val="00104E97"/>
    <w:rsid w:val="0010512A"/>
    <w:rsid w:val="0010539D"/>
    <w:rsid w:val="00105D37"/>
    <w:rsid w:val="00107609"/>
    <w:rsid w:val="001100F4"/>
    <w:rsid w:val="001108B8"/>
    <w:rsid w:val="00111619"/>
    <w:rsid w:val="001117D8"/>
    <w:rsid w:val="00111ADE"/>
    <w:rsid w:val="00112080"/>
    <w:rsid w:val="0011215E"/>
    <w:rsid w:val="00112AD0"/>
    <w:rsid w:val="00114CFF"/>
    <w:rsid w:val="00114DBE"/>
    <w:rsid w:val="00114DCC"/>
    <w:rsid w:val="0011577F"/>
    <w:rsid w:val="0011699A"/>
    <w:rsid w:val="001174CF"/>
    <w:rsid w:val="001210A1"/>
    <w:rsid w:val="00121275"/>
    <w:rsid w:val="00121A2D"/>
    <w:rsid w:val="00121BF1"/>
    <w:rsid w:val="00122522"/>
    <w:rsid w:val="00123465"/>
    <w:rsid w:val="00124688"/>
    <w:rsid w:val="00125A38"/>
    <w:rsid w:val="00127909"/>
    <w:rsid w:val="00127BDB"/>
    <w:rsid w:val="0013050A"/>
    <w:rsid w:val="001315E7"/>
    <w:rsid w:val="00131650"/>
    <w:rsid w:val="00132171"/>
    <w:rsid w:val="001338A8"/>
    <w:rsid w:val="00135344"/>
    <w:rsid w:val="00136270"/>
    <w:rsid w:val="00137300"/>
    <w:rsid w:val="001373C6"/>
    <w:rsid w:val="00141034"/>
    <w:rsid w:val="00142EB5"/>
    <w:rsid w:val="00144886"/>
    <w:rsid w:val="00145C50"/>
    <w:rsid w:val="00146FC7"/>
    <w:rsid w:val="00151B9B"/>
    <w:rsid w:val="00152C96"/>
    <w:rsid w:val="001540FE"/>
    <w:rsid w:val="00154260"/>
    <w:rsid w:val="0015501A"/>
    <w:rsid w:val="00156AA6"/>
    <w:rsid w:val="00156FAA"/>
    <w:rsid w:val="0015716B"/>
    <w:rsid w:val="001604D4"/>
    <w:rsid w:val="00163A26"/>
    <w:rsid w:val="0016441C"/>
    <w:rsid w:val="001659BC"/>
    <w:rsid w:val="00166384"/>
    <w:rsid w:val="0016777D"/>
    <w:rsid w:val="00170592"/>
    <w:rsid w:val="00170EEB"/>
    <w:rsid w:val="00171052"/>
    <w:rsid w:val="00171A1C"/>
    <w:rsid w:val="00172504"/>
    <w:rsid w:val="0017655A"/>
    <w:rsid w:val="00181D3A"/>
    <w:rsid w:val="00181F7C"/>
    <w:rsid w:val="001839C7"/>
    <w:rsid w:val="00183B42"/>
    <w:rsid w:val="00183BBD"/>
    <w:rsid w:val="00183ECD"/>
    <w:rsid w:val="00184429"/>
    <w:rsid w:val="00187410"/>
    <w:rsid w:val="00187DF2"/>
    <w:rsid w:val="0019163E"/>
    <w:rsid w:val="00192F24"/>
    <w:rsid w:val="00193BE0"/>
    <w:rsid w:val="00194ED9"/>
    <w:rsid w:val="00195149"/>
    <w:rsid w:val="00196B94"/>
    <w:rsid w:val="001A01D7"/>
    <w:rsid w:val="001A0282"/>
    <w:rsid w:val="001A0925"/>
    <w:rsid w:val="001A1FC2"/>
    <w:rsid w:val="001A272B"/>
    <w:rsid w:val="001A295F"/>
    <w:rsid w:val="001A2B41"/>
    <w:rsid w:val="001A2F1E"/>
    <w:rsid w:val="001A3763"/>
    <w:rsid w:val="001A6522"/>
    <w:rsid w:val="001B05F6"/>
    <w:rsid w:val="001B14FE"/>
    <w:rsid w:val="001B23DE"/>
    <w:rsid w:val="001B3A45"/>
    <w:rsid w:val="001B6315"/>
    <w:rsid w:val="001B6581"/>
    <w:rsid w:val="001C01DB"/>
    <w:rsid w:val="001C2522"/>
    <w:rsid w:val="001C2665"/>
    <w:rsid w:val="001C56B7"/>
    <w:rsid w:val="001C6392"/>
    <w:rsid w:val="001C749E"/>
    <w:rsid w:val="001C7C43"/>
    <w:rsid w:val="001D194B"/>
    <w:rsid w:val="001D2CEA"/>
    <w:rsid w:val="001D3FE8"/>
    <w:rsid w:val="001D6911"/>
    <w:rsid w:val="001D6C26"/>
    <w:rsid w:val="001D71C4"/>
    <w:rsid w:val="001D78A3"/>
    <w:rsid w:val="001E00A2"/>
    <w:rsid w:val="001E0AF0"/>
    <w:rsid w:val="001E0C62"/>
    <w:rsid w:val="001E21B6"/>
    <w:rsid w:val="001E27CC"/>
    <w:rsid w:val="001E2CFE"/>
    <w:rsid w:val="001E4925"/>
    <w:rsid w:val="001E583A"/>
    <w:rsid w:val="001E7945"/>
    <w:rsid w:val="001F0361"/>
    <w:rsid w:val="001F1FB3"/>
    <w:rsid w:val="001F23F3"/>
    <w:rsid w:val="001F3E68"/>
    <w:rsid w:val="001F40BE"/>
    <w:rsid w:val="001F41E2"/>
    <w:rsid w:val="001F473C"/>
    <w:rsid w:val="001F70E0"/>
    <w:rsid w:val="001F7485"/>
    <w:rsid w:val="001F7BF0"/>
    <w:rsid w:val="001F7E34"/>
    <w:rsid w:val="002007C6"/>
    <w:rsid w:val="00200A74"/>
    <w:rsid w:val="00200C84"/>
    <w:rsid w:val="00202126"/>
    <w:rsid w:val="002056E6"/>
    <w:rsid w:val="002063FD"/>
    <w:rsid w:val="00207623"/>
    <w:rsid w:val="00207692"/>
    <w:rsid w:val="00207A8F"/>
    <w:rsid w:val="0021202E"/>
    <w:rsid w:val="00215E6A"/>
    <w:rsid w:val="00216D6F"/>
    <w:rsid w:val="0021721F"/>
    <w:rsid w:val="00220FBC"/>
    <w:rsid w:val="00221690"/>
    <w:rsid w:val="00225159"/>
    <w:rsid w:val="002251CF"/>
    <w:rsid w:val="00225A3C"/>
    <w:rsid w:val="00227938"/>
    <w:rsid w:val="002317E6"/>
    <w:rsid w:val="00232517"/>
    <w:rsid w:val="00232823"/>
    <w:rsid w:val="00232D7F"/>
    <w:rsid w:val="00234FD8"/>
    <w:rsid w:val="00236011"/>
    <w:rsid w:val="0023774A"/>
    <w:rsid w:val="00237EEC"/>
    <w:rsid w:val="00240E0D"/>
    <w:rsid w:val="00241924"/>
    <w:rsid w:val="00241932"/>
    <w:rsid w:val="00241F08"/>
    <w:rsid w:val="00242564"/>
    <w:rsid w:val="00242EBB"/>
    <w:rsid w:val="00243449"/>
    <w:rsid w:val="00245226"/>
    <w:rsid w:val="0024533A"/>
    <w:rsid w:val="00245E0C"/>
    <w:rsid w:val="00250B42"/>
    <w:rsid w:val="00252435"/>
    <w:rsid w:val="0025244F"/>
    <w:rsid w:val="002555DC"/>
    <w:rsid w:val="0025584C"/>
    <w:rsid w:val="00257854"/>
    <w:rsid w:val="00261038"/>
    <w:rsid w:val="00262240"/>
    <w:rsid w:val="00262738"/>
    <w:rsid w:val="00262B62"/>
    <w:rsid w:val="00262E00"/>
    <w:rsid w:val="00262E8D"/>
    <w:rsid w:val="0026342B"/>
    <w:rsid w:val="0026367F"/>
    <w:rsid w:val="00263F92"/>
    <w:rsid w:val="00264799"/>
    <w:rsid w:val="002704E9"/>
    <w:rsid w:val="0027084E"/>
    <w:rsid w:val="00272013"/>
    <w:rsid w:val="00272B76"/>
    <w:rsid w:val="002751E9"/>
    <w:rsid w:val="00275A14"/>
    <w:rsid w:val="00275F34"/>
    <w:rsid w:val="00276E1B"/>
    <w:rsid w:val="00277283"/>
    <w:rsid w:val="002774E5"/>
    <w:rsid w:val="002813A8"/>
    <w:rsid w:val="00281E76"/>
    <w:rsid w:val="00283C05"/>
    <w:rsid w:val="00283F5D"/>
    <w:rsid w:val="002841C2"/>
    <w:rsid w:val="00285662"/>
    <w:rsid w:val="00285E10"/>
    <w:rsid w:val="002872EE"/>
    <w:rsid w:val="0029137D"/>
    <w:rsid w:val="002926B0"/>
    <w:rsid w:val="002936D6"/>
    <w:rsid w:val="00293D07"/>
    <w:rsid w:val="00293E98"/>
    <w:rsid w:val="00294E5A"/>
    <w:rsid w:val="002951C0"/>
    <w:rsid w:val="0029607B"/>
    <w:rsid w:val="00296173"/>
    <w:rsid w:val="00297B9E"/>
    <w:rsid w:val="00297CE4"/>
    <w:rsid w:val="002A0063"/>
    <w:rsid w:val="002A0A12"/>
    <w:rsid w:val="002A0C99"/>
    <w:rsid w:val="002A156E"/>
    <w:rsid w:val="002A20D5"/>
    <w:rsid w:val="002A383C"/>
    <w:rsid w:val="002A3E7F"/>
    <w:rsid w:val="002A50E9"/>
    <w:rsid w:val="002A7F84"/>
    <w:rsid w:val="002B0799"/>
    <w:rsid w:val="002B16EF"/>
    <w:rsid w:val="002B21EE"/>
    <w:rsid w:val="002B41C6"/>
    <w:rsid w:val="002B5494"/>
    <w:rsid w:val="002B6A60"/>
    <w:rsid w:val="002B6C2D"/>
    <w:rsid w:val="002B786A"/>
    <w:rsid w:val="002C0435"/>
    <w:rsid w:val="002C04D9"/>
    <w:rsid w:val="002C0D93"/>
    <w:rsid w:val="002C0E93"/>
    <w:rsid w:val="002C12E8"/>
    <w:rsid w:val="002C13FB"/>
    <w:rsid w:val="002C68A2"/>
    <w:rsid w:val="002D00C9"/>
    <w:rsid w:val="002D0452"/>
    <w:rsid w:val="002D08AB"/>
    <w:rsid w:val="002D0AB6"/>
    <w:rsid w:val="002D14E9"/>
    <w:rsid w:val="002D34CB"/>
    <w:rsid w:val="002D3666"/>
    <w:rsid w:val="002D3798"/>
    <w:rsid w:val="002D37E5"/>
    <w:rsid w:val="002D3D2D"/>
    <w:rsid w:val="002D5DCF"/>
    <w:rsid w:val="002D65DD"/>
    <w:rsid w:val="002D692F"/>
    <w:rsid w:val="002D6CCA"/>
    <w:rsid w:val="002D74ED"/>
    <w:rsid w:val="002E08D9"/>
    <w:rsid w:val="002E1467"/>
    <w:rsid w:val="002E176F"/>
    <w:rsid w:val="002E1C3A"/>
    <w:rsid w:val="002E3308"/>
    <w:rsid w:val="002E3A8B"/>
    <w:rsid w:val="002E5CBF"/>
    <w:rsid w:val="002F0135"/>
    <w:rsid w:val="002F0A53"/>
    <w:rsid w:val="002F14EC"/>
    <w:rsid w:val="002F21BB"/>
    <w:rsid w:val="002F3090"/>
    <w:rsid w:val="002F43BA"/>
    <w:rsid w:val="002F55AF"/>
    <w:rsid w:val="002F62D7"/>
    <w:rsid w:val="002F74EB"/>
    <w:rsid w:val="00300F53"/>
    <w:rsid w:val="003012B5"/>
    <w:rsid w:val="00301B2A"/>
    <w:rsid w:val="00301BFB"/>
    <w:rsid w:val="00301CCA"/>
    <w:rsid w:val="003024B8"/>
    <w:rsid w:val="003026A3"/>
    <w:rsid w:val="00302DE5"/>
    <w:rsid w:val="00302ECC"/>
    <w:rsid w:val="003033A7"/>
    <w:rsid w:val="0030443F"/>
    <w:rsid w:val="003056AB"/>
    <w:rsid w:val="003063A9"/>
    <w:rsid w:val="00310167"/>
    <w:rsid w:val="00310D74"/>
    <w:rsid w:val="0031361C"/>
    <w:rsid w:val="0031484E"/>
    <w:rsid w:val="0031489A"/>
    <w:rsid w:val="00314F94"/>
    <w:rsid w:val="00315A19"/>
    <w:rsid w:val="003209E3"/>
    <w:rsid w:val="00320BA9"/>
    <w:rsid w:val="003213E8"/>
    <w:rsid w:val="0032140F"/>
    <w:rsid w:val="0032191E"/>
    <w:rsid w:val="00321B0F"/>
    <w:rsid w:val="00323435"/>
    <w:rsid w:val="003247BB"/>
    <w:rsid w:val="00324A75"/>
    <w:rsid w:val="00326D83"/>
    <w:rsid w:val="00327AE3"/>
    <w:rsid w:val="003303F7"/>
    <w:rsid w:val="00330454"/>
    <w:rsid w:val="00330DFE"/>
    <w:rsid w:val="00330F91"/>
    <w:rsid w:val="0033266B"/>
    <w:rsid w:val="00332A56"/>
    <w:rsid w:val="00332C3F"/>
    <w:rsid w:val="0033327D"/>
    <w:rsid w:val="0033411A"/>
    <w:rsid w:val="00334408"/>
    <w:rsid w:val="00334419"/>
    <w:rsid w:val="00334DB4"/>
    <w:rsid w:val="003351F0"/>
    <w:rsid w:val="0033577C"/>
    <w:rsid w:val="00335E41"/>
    <w:rsid w:val="00336B26"/>
    <w:rsid w:val="00336E08"/>
    <w:rsid w:val="00337337"/>
    <w:rsid w:val="0034127A"/>
    <w:rsid w:val="003417A5"/>
    <w:rsid w:val="00341D65"/>
    <w:rsid w:val="00343104"/>
    <w:rsid w:val="00343CD5"/>
    <w:rsid w:val="00344048"/>
    <w:rsid w:val="0034458F"/>
    <w:rsid w:val="0035182A"/>
    <w:rsid w:val="003560D3"/>
    <w:rsid w:val="003563DF"/>
    <w:rsid w:val="0035674F"/>
    <w:rsid w:val="00356B44"/>
    <w:rsid w:val="00357ABB"/>
    <w:rsid w:val="003601D7"/>
    <w:rsid w:val="003608D4"/>
    <w:rsid w:val="003613D0"/>
    <w:rsid w:val="003627D1"/>
    <w:rsid w:val="00365EC3"/>
    <w:rsid w:val="0037100E"/>
    <w:rsid w:val="003720DA"/>
    <w:rsid w:val="003727BF"/>
    <w:rsid w:val="003729BF"/>
    <w:rsid w:val="003749BA"/>
    <w:rsid w:val="00375205"/>
    <w:rsid w:val="0037538E"/>
    <w:rsid w:val="003768B7"/>
    <w:rsid w:val="00377239"/>
    <w:rsid w:val="0038052E"/>
    <w:rsid w:val="00380AA5"/>
    <w:rsid w:val="00381012"/>
    <w:rsid w:val="003839D0"/>
    <w:rsid w:val="0038419F"/>
    <w:rsid w:val="00385ABF"/>
    <w:rsid w:val="00385CD7"/>
    <w:rsid w:val="00385EFD"/>
    <w:rsid w:val="00386725"/>
    <w:rsid w:val="00387742"/>
    <w:rsid w:val="003879DA"/>
    <w:rsid w:val="003905C9"/>
    <w:rsid w:val="00390DD9"/>
    <w:rsid w:val="0039136B"/>
    <w:rsid w:val="00392C96"/>
    <w:rsid w:val="00393AE8"/>
    <w:rsid w:val="00395599"/>
    <w:rsid w:val="00395BC7"/>
    <w:rsid w:val="003A0FAB"/>
    <w:rsid w:val="003A299B"/>
    <w:rsid w:val="003A3E14"/>
    <w:rsid w:val="003A58DE"/>
    <w:rsid w:val="003A5B1A"/>
    <w:rsid w:val="003A5F99"/>
    <w:rsid w:val="003A65CD"/>
    <w:rsid w:val="003A7407"/>
    <w:rsid w:val="003A7E12"/>
    <w:rsid w:val="003B03AF"/>
    <w:rsid w:val="003B0A0B"/>
    <w:rsid w:val="003B1315"/>
    <w:rsid w:val="003B15DE"/>
    <w:rsid w:val="003B3810"/>
    <w:rsid w:val="003B38E9"/>
    <w:rsid w:val="003B3F03"/>
    <w:rsid w:val="003B4A47"/>
    <w:rsid w:val="003B517A"/>
    <w:rsid w:val="003B62B0"/>
    <w:rsid w:val="003B63BE"/>
    <w:rsid w:val="003B7DC8"/>
    <w:rsid w:val="003C015C"/>
    <w:rsid w:val="003C0F4E"/>
    <w:rsid w:val="003C1567"/>
    <w:rsid w:val="003C319D"/>
    <w:rsid w:val="003C433C"/>
    <w:rsid w:val="003C44EF"/>
    <w:rsid w:val="003C4578"/>
    <w:rsid w:val="003C71BA"/>
    <w:rsid w:val="003C7B1D"/>
    <w:rsid w:val="003C7B54"/>
    <w:rsid w:val="003D0E4E"/>
    <w:rsid w:val="003D107B"/>
    <w:rsid w:val="003D1965"/>
    <w:rsid w:val="003D31C4"/>
    <w:rsid w:val="003D4292"/>
    <w:rsid w:val="003D439A"/>
    <w:rsid w:val="003D44A4"/>
    <w:rsid w:val="003D4E19"/>
    <w:rsid w:val="003D4FAE"/>
    <w:rsid w:val="003D5073"/>
    <w:rsid w:val="003E15A5"/>
    <w:rsid w:val="003E2164"/>
    <w:rsid w:val="003E374F"/>
    <w:rsid w:val="003E4CCE"/>
    <w:rsid w:val="003E58D8"/>
    <w:rsid w:val="003E60D7"/>
    <w:rsid w:val="003E61DB"/>
    <w:rsid w:val="003F27D9"/>
    <w:rsid w:val="003F2F64"/>
    <w:rsid w:val="003F4FE2"/>
    <w:rsid w:val="00400B9A"/>
    <w:rsid w:val="004039BD"/>
    <w:rsid w:val="004042E3"/>
    <w:rsid w:val="004051AC"/>
    <w:rsid w:val="00405254"/>
    <w:rsid w:val="00405B46"/>
    <w:rsid w:val="0041004B"/>
    <w:rsid w:val="00410569"/>
    <w:rsid w:val="00411141"/>
    <w:rsid w:val="00411574"/>
    <w:rsid w:val="0041373B"/>
    <w:rsid w:val="00415693"/>
    <w:rsid w:val="00415BC8"/>
    <w:rsid w:val="004160C7"/>
    <w:rsid w:val="004171EB"/>
    <w:rsid w:val="0041789D"/>
    <w:rsid w:val="00420897"/>
    <w:rsid w:val="00421909"/>
    <w:rsid w:val="00422BE2"/>
    <w:rsid w:val="0042399D"/>
    <w:rsid w:val="00423E9C"/>
    <w:rsid w:val="0042438B"/>
    <w:rsid w:val="00424842"/>
    <w:rsid w:val="00426649"/>
    <w:rsid w:val="004267EF"/>
    <w:rsid w:val="004301B4"/>
    <w:rsid w:val="0043058C"/>
    <w:rsid w:val="00431F47"/>
    <w:rsid w:val="00432739"/>
    <w:rsid w:val="004351E8"/>
    <w:rsid w:val="004365BC"/>
    <w:rsid w:val="00436F82"/>
    <w:rsid w:val="00437D3E"/>
    <w:rsid w:val="00440C3F"/>
    <w:rsid w:val="00442164"/>
    <w:rsid w:val="00444082"/>
    <w:rsid w:val="00444279"/>
    <w:rsid w:val="004449C5"/>
    <w:rsid w:val="00445AEE"/>
    <w:rsid w:val="00447256"/>
    <w:rsid w:val="00447A71"/>
    <w:rsid w:val="00447AD7"/>
    <w:rsid w:val="00450AA0"/>
    <w:rsid w:val="00452BC9"/>
    <w:rsid w:val="00453421"/>
    <w:rsid w:val="00453D89"/>
    <w:rsid w:val="00454291"/>
    <w:rsid w:val="0045474B"/>
    <w:rsid w:val="00454A80"/>
    <w:rsid w:val="004564A0"/>
    <w:rsid w:val="004615DD"/>
    <w:rsid w:val="004618C8"/>
    <w:rsid w:val="00462EB7"/>
    <w:rsid w:val="004640DE"/>
    <w:rsid w:val="004669DE"/>
    <w:rsid w:val="00466A8F"/>
    <w:rsid w:val="00470339"/>
    <w:rsid w:val="004715D2"/>
    <w:rsid w:val="004717A8"/>
    <w:rsid w:val="0047198F"/>
    <w:rsid w:val="00471BAF"/>
    <w:rsid w:val="00471E5A"/>
    <w:rsid w:val="00472816"/>
    <w:rsid w:val="00474CB7"/>
    <w:rsid w:val="004758D2"/>
    <w:rsid w:val="00477481"/>
    <w:rsid w:val="00477E45"/>
    <w:rsid w:val="004818CB"/>
    <w:rsid w:val="00481C91"/>
    <w:rsid w:val="00482E79"/>
    <w:rsid w:val="00483460"/>
    <w:rsid w:val="00483E79"/>
    <w:rsid w:val="004849A2"/>
    <w:rsid w:val="004857D3"/>
    <w:rsid w:val="00486AAA"/>
    <w:rsid w:val="00487AEF"/>
    <w:rsid w:val="00490C41"/>
    <w:rsid w:val="00491216"/>
    <w:rsid w:val="00491A41"/>
    <w:rsid w:val="00492693"/>
    <w:rsid w:val="00493265"/>
    <w:rsid w:val="00494898"/>
    <w:rsid w:val="004963FB"/>
    <w:rsid w:val="00496632"/>
    <w:rsid w:val="004A3F6A"/>
    <w:rsid w:val="004A6302"/>
    <w:rsid w:val="004A64BE"/>
    <w:rsid w:val="004A758D"/>
    <w:rsid w:val="004B111F"/>
    <w:rsid w:val="004B228B"/>
    <w:rsid w:val="004B2F4B"/>
    <w:rsid w:val="004B3426"/>
    <w:rsid w:val="004B679A"/>
    <w:rsid w:val="004B6824"/>
    <w:rsid w:val="004B6907"/>
    <w:rsid w:val="004B7CBF"/>
    <w:rsid w:val="004C03FC"/>
    <w:rsid w:val="004C090A"/>
    <w:rsid w:val="004C0F68"/>
    <w:rsid w:val="004C1566"/>
    <w:rsid w:val="004C3575"/>
    <w:rsid w:val="004C3C3C"/>
    <w:rsid w:val="004C477A"/>
    <w:rsid w:val="004C53D5"/>
    <w:rsid w:val="004C5D9C"/>
    <w:rsid w:val="004C6CD2"/>
    <w:rsid w:val="004D157E"/>
    <w:rsid w:val="004D20A0"/>
    <w:rsid w:val="004D6080"/>
    <w:rsid w:val="004D74A4"/>
    <w:rsid w:val="004D795F"/>
    <w:rsid w:val="004D7CE4"/>
    <w:rsid w:val="004D7D52"/>
    <w:rsid w:val="004D7F52"/>
    <w:rsid w:val="004E0164"/>
    <w:rsid w:val="004E15CF"/>
    <w:rsid w:val="004E1B96"/>
    <w:rsid w:val="004E1DB4"/>
    <w:rsid w:val="004E4DF1"/>
    <w:rsid w:val="004E67B9"/>
    <w:rsid w:val="004E7F31"/>
    <w:rsid w:val="004F124D"/>
    <w:rsid w:val="004F1A9E"/>
    <w:rsid w:val="004F2F7B"/>
    <w:rsid w:val="004F3512"/>
    <w:rsid w:val="004F4E5D"/>
    <w:rsid w:val="004F55A1"/>
    <w:rsid w:val="004F7F54"/>
    <w:rsid w:val="00501000"/>
    <w:rsid w:val="00503567"/>
    <w:rsid w:val="00505E28"/>
    <w:rsid w:val="005103E1"/>
    <w:rsid w:val="00510F4C"/>
    <w:rsid w:val="00511227"/>
    <w:rsid w:val="005128F0"/>
    <w:rsid w:val="00513C7E"/>
    <w:rsid w:val="005164A1"/>
    <w:rsid w:val="0051681D"/>
    <w:rsid w:val="00516A37"/>
    <w:rsid w:val="00521299"/>
    <w:rsid w:val="0052213D"/>
    <w:rsid w:val="00522FBE"/>
    <w:rsid w:val="00523211"/>
    <w:rsid w:val="00523BCF"/>
    <w:rsid w:val="00523E02"/>
    <w:rsid w:val="00527CA9"/>
    <w:rsid w:val="00531A03"/>
    <w:rsid w:val="005327C7"/>
    <w:rsid w:val="005335D1"/>
    <w:rsid w:val="00533DE8"/>
    <w:rsid w:val="00534533"/>
    <w:rsid w:val="005350D8"/>
    <w:rsid w:val="00535196"/>
    <w:rsid w:val="00535533"/>
    <w:rsid w:val="005362F9"/>
    <w:rsid w:val="005364F4"/>
    <w:rsid w:val="00536703"/>
    <w:rsid w:val="00536912"/>
    <w:rsid w:val="0053707F"/>
    <w:rsid w:val="0053767B"/>
    <w:rsid w:val="0053783C"/>
    <w:rsid w:val="005441E1"/>
    <w:rsid w:val="00545917"/>
    <w:rsid w:val="00551843"/>
    <w:rsid w:val="00554899"/>
    <w:rsid w:val="005554D1"/>
    <w:rsid w:val="00555C4F"/>
    <w:rsid w:val="0056069A"/>
    <w:rsid w:val="00560EC0"/>
    <w:rsid w:val="00562F1D"/>
    <w:rsid w:val="00563171"/>
    <w:rsid w:val="00566E40"/>
    <w:rsid w:val="00567B36"/>
    <w:rsid w:val="005718CE"/>
    <w:rsid w:val="005727D4"/>
    <w:rsid w:val="0057311E"/>
    <w:rsid w:val="005736AC"/>
    <w:rsid w:val="00573C60"/>
    <w:rsid w:val="005740ED"/>
    <w:rsid w:val="0058075B"/>
    <w:rsid w:val="00582273"/>
    <w:rsid w:val="00582D1B"/>
    <w:rsid w:val="0058345D"/>
    <w:rsid w:val="005834D3"/>
    <w:rsid w:val="00585A2E"/>
    <w:rsid w:val="00586BA2"/>
    <w:rsid w:val="00586C06"/>
    <w:rsid w:val="005870B0"/>
    <w:rsid w:val="00587183"/>
    <w:rsid w:val="00590166"/>
    <w:rsid w:val="00591D9D"/>
    <w:rsid w:val="00593D7C"/>
    <w:rsid w:val="005942B3"/>
    <w:rsid w:val="005951F9"/>
    <w:rsid w:val="00596508"/>
    <w:rsid w:val="00597217"/>
    <w:rsid w:val="005A0644"/>
    <w:rsid w:val="005A339D"/>
    <w:rsid w:val="005A5AA6"/>
    <w:rsid w:val="005A61BE"/>
    <w:rsid w:val="005B240D"/>
    <w:rsid w:val="005B2683"/>
    <w:rsid w:val="005B2883"/>
    <w:rsid w:val="005B383F"/>
    <w:rsid w:val="005B594E"/>
    <w:rsid w:val="005B6C99"/>
    <w:rsid w:val="005B6FDD"/>
    <w:rsid w:val="005C0FA6"/>
    <w:rsid w:val="005C36C9"/>
    <w:rsid w:val="005C3E16"/>
    <w:rsid w:val="005C5B13"/>
    <w:rsid w:val="005C5C4D"/>
    <w:rsid w:val="005C7323"/>
    <w:rsid w:val="005C78C0"/>
    <w:rsid w:val="005C7A27"/>
    <w:rsid w:val="005C7D1B"/>
    <w:rsid w:val="005D03EA"/>
    <w:rsid w:val="005D1FC4"/>
    <w:rsid w:val="005D2FED"/>
    <w:rsid w:val="005D36C0"/>
    <w:rsid w:val="005D3877"/>
    <w:rsid w:val="005D59BE"/>
    <w:rsid w:val="005D66EB"/>
    <w:rsid w:val="005D6FB2"/>
    <w:rsid w:val="005D7393"/>
    <w:rsid w:val="005D7F04"/>
    <w:rsid w:val="005E0039"/>
    <w:rsid w:val="005E1442"/>
    <w:rsid w:val="005E1A1A"/>
    <w:rsid w:val="005E2397"/>
    <w:rsid w:val="005E2486"/>
    <w:rsid w:val="005E3275"/>
    <w:rsid w:val="005E3F58"/>
    <w:rsid w:val="005E408B"/>
    <w:rsid w:val="005E5205"/>
    <w:rsid w:val="005E52CF"/>
    <w:rsid w:val="005E5C5F"/>
    <w:rsid w:val="005E5C89"/>
    <w:rsid w:val="005E68C6"/>
    <w:rsid w:val="005E6B01"/>
    <w:rsid w:val="005E7A03"/>
    <w:rsid w:val="005F17CC"/>
    <w:rsid w:val="005F2CBC"/>
    <w:rsid w:val="005F30CF"/>
    <w:rsid w:val="005F315D"/>
    <w:rsid w:val="005F377E"/>
    <w:rsid w:val="005F3A3C"/>
    <w:rsid w:val="005F4F14"/>
    <w:rsid w:val="005F5D66"/>
    <w:rsid w:val="005F60EE"/>
    <w:rsid w:val="005F778F"/>
    <w:rsid w:val="006006EB"/>
    <w:rsid w:val="00600C36"/>
    <w:rsid w:val="00602164"/>
    <w:rsid w:val="00603392"/>
    <w:rsid w:val="00603417"/>
    <w:rsid w:val="00604B34"/>
    <w:rsid w:val="00606A91"/>
    <w:rsid w:val="00607431"/>
    <w:rsid w:val="0060797E"/>
    <w:rsid w:val="00610516"/>
    <w:rsid w:val="006114E6"/>
    <w:rsid w:val="00612065"/>
    <w:rsid w:val="006161C1"/>
    <w:rsid w:val="00622A16"/>
    <w:rsid w:val="006233D8"/>
    <w:rsid w:val="0062625D"/>
    <w:rsid w:val="00626E30"/>
    <w:rsid w:val="00627549"/>
    <w:rsid w:val="0063080D"/>
    <w:rsid w:val="00632054"/>
    <w:rsid w:val="006320E6"/>
    <w:rsid w:val="00632AD6"/>
    <w:rsid w:val="0063405A"/>
    <w:rsid w:val="00634411"/>
    <w:rsid w:val="00634CE9"/>
    <w:rsid w:val="00636E66"/>
    <w:rsid w:val="006408E1"/>
    <w:rsid w:val="00641258"/>
    <w:rsid w:val="0064211C"/>
    <w:rsid w:val="00645AE3"/>
    <w:rsid w:val="00647081"/>
    <w:rsid w:val="006476EA"/>
    <w:rsid w:val="00650A9C"/>
    <w:rsid w:val="00650F3B"/>
    <w:rsid w:val="006514CA"/>
    <w:rsid w:val="00652D6C"/>
    <w:rsid w:val="006535CB"/>
    <w:rsid w:val="00655E27"/>
    <w:rsid w:val="00656C84"/>
    <w:rsid w:val="00657449"/>
    <w:rsid w:val="00657DB7"/>
    <w:rsid w:val="0066127F"/>
    <w:rsid w:val="00662ACF"/>
    <w:rsid w:val="00665CA4"/>
    <w:rsid w:val="006661CD"/>
    <w:rsid w:val="006676AA"/>
    <w:rsid w:val="00667874"/>
    <w:rsid w:val="00667C85"/>
    <w:rsid w:val="006704BE"/>
    <w:rsid w:val="006708F7"/>
    <w:rsid w:val="006729F2"/>
    <w:rsid w:val="00673BFF"/>
    <w:rsid w:val="00674D6B"/>
    <w:rsid w:val="00674DC4"/>
    <w:rsid w:val="00676949"/>
    <w:rsid w:val="00676A57"/>
    <w:rsid w:val="00676A6D"/>
    <w:rsid w:val="00677DE1"/>
    <w:rsid w:val="00682969"/>
    <w:rsid w:val="00683FDF"/>
    <w:rsid w:val="006862A6"/>
    <w:rsid w:val="006879D5"/>
    <w:rsid w:val="00691CED"/>
    <w:rsid w:val="00692B34"/>
    <w:rsid w:val="00694BE7"/>
    <w:rsid w:val="0069550A"/>
    <w:rsid w:val="00696221"/>
    <w:rsid w:val="006969E5"/>
    <w:rsid w:val="006A00DE"/>
    <w:rsid w:val="006A07FA"/>
    <w:rsid w:val="006A2A75"/>
    <w:rsid w:val="006A3345"/>
    <w:rsid w:val="006A4397"/>
    <w:rsid w:val="006A5154"/>
    <w:rsid w:val="006A7ACD"/>
    <w:rsid w:val="006B0077"/>
    <w:rsid w:val="006B03B5"/>
    <w:rsid w:val="006B0923"/>
    <w:rsid w:val="006B3691"/>
    <w:rsid w:val="006B38C9"/>
    <w:rsid w:val="006B3EDB"/>
    <w:rsid w:val="006B474D"/>
    <w:rsid w:val="006B774C"/>
    <w:rsid w:val="006C03CE"/>
    <w:rsid w:val="006C356C"/>
    <w:rsid w:val="006C39F5"/>
    <w:rsid w:val="006C3D03"/>
    <w:rsid w:val="006C45E8"/>
    <w:rsid w:val="006C54A7"/>
    <w:rsid w:val="006C564E"/>
    <w:rsid w:val="006C6CC4"/>
    <w:rsid w:val="006C7856"/>
    <w:rsid w:val="006C7B36"/>
    <w:rsid w:val="006D0401"/>
    <w:rsid w:val="006D0412"/>
    <w:rsid w:val="006D08C5"/>
    <w:rsid w:val="006D0A2C"/>
    <w:rsid w:val="006D0E99"/>
    <w:rsid w:val="006D47B9"/>
    <w:rsid w:val="006D73FA"/>
    <w:rsid w:val="006D7BD8"/>
    <w:rsid w:val="006E1610"/>
    <w:rsid w:val="006E27C8"/>
    <w:rsid w:val="006E2C0F"/>
    <w:rsid w:val="006E2C25"/>
    <w:rsid w:val="006E66B6"/>
    <w:rsid w:val="006F13E6"/>
    <w:rsid w:val="006F1D96"/>
    <w:rsid w:val="006F37A2"/>
    <w:rsid w:val="006F4F03"/>
    <w:rsid w:val="006F5C92"/>
    <w:rsid w:val="00700EA7"/>
    <w:rsid w:val="007018A2"/>
    <w:rsid w:val="00701F7E"/>
    <w:rsid w:val="00703182"/>
    <w:rsid w:val="00703692"/>
    <w:rsid w:val="00703875"/>
    <w:rsid w:val="00704652"/>
    <w:rsid w:val="007062DC"/>
    <w:rsid w:val="00707D89"/>
    <w:rsid w:val="007100D2"/>
    <w:rsid w:val="00710C52"/>
    <w:rsid w:val="00712E11"/>
    <w:rsid w:val="0071350F"/>
    <w:rsid w:val="007149C1"/>
    <w:rsid w:val="007159AF"/>
    <w:rsid w:val="00715F95"/>
    <w:rsid w:val="00717985"/>
    <w:rsid w:val="00720883"/>
    <w:rsid w:val="00721A05"/>
    <w:rsid w:val="00724330"/>
    <w:rsid w:val="00725D5D"/>
    <w:rsid w:val="00726EA1"/>
    <w:rsid w:val="007270EE"/>
    <w:rsid w:val="00727725"/>
    <w:rsid w:val="00730444"/>
    <w:rsid w:val="00730ACE"/>
    <w:rsid w:val="00732013"/>
    <w:rsid w:val="00732D2C"/>
    <w:rsid w:val="00733025"/>
    <w:rsid w:val="00734CB9"/>
    <w:rsid w:val="007375BE"/>
    <w:rsid w:val="00737881"/>
    <w:rsid w:val="00737945"/>
    <w:rsid w:val="00737C56"/>
    <w:rsid w:val="00741263"/>
    <w:rsid w:val="007439F6"/>
    <w:rsid w:val="00745A58"/>
    <w:rsid w:val="00745BFB"/>
    <w:rsid w:val="00745C5C"/>
    <w:rsid w:val="007517B3"/>
    <w:rsid w:val="00751B17"/>
    <w:rsid w:val="00751F64"/>
    <w:rsid w:val="00752AC9"/>
    <w:rsid w:val="0075420A"/>
    <w:rsid w:val="007548E0"/>
    <w:rsid w:val="0075522F"/>
    <w:rsid w:val="007559C6"/>
    <w:rsid w:val="00755D52"/>
    <w:rsid w:val="007579C3"/>
    <w:rsid w:val="007601FB"/>
    <w:rsid w:val="00760897"/>
    <w:rsid w:val="007617CE"/>
    <w:rsid w:val="007617F6"/>
    <w:rsid w:val="00763F6F"/>
    <w:rsid w:val="00764B28"/>
    <w:rsid w:val="00765C64"/>
    <w:rsid w:val="007666D3"/>
    <w:rsid w:val="0076717D"/>
    <w:rsid w:val="0076719A"/>
    <w:rsid w:val="00767EDE"/>
    <w:rsid w:val="0077158F"/>
    <w:rsid w:val="00772409"/>
    <w:rsid w:val="00773F3C"/>
    <w:rsid w:val="00776834"/>
    <w:rsid w:val="00777A0B"/>
    <w:rsid w:val="00781490"/>
    <w:rsid w:val="00781A6D"/>
    <w:rsid w:val="0078261B"/>
    <w:rsid w:val="00784C36"/>
    <w:rsid w:val="00784FA3"/>
    <w:rsid w:val="0078728E"/>
    <w:rsid w:val="00787F13"/>
    <w:rsid w:val="00791007"/>
    <w:rsid w:val="0079116F"/>
    <w:rsid w:val="00792F14"/>
    <w:rsid w:val="007940A5"/>
    <w:rsid w:val="007945CF"/>
    <w:rsid w:val="00795D19"/>
    <w:rsid w:val="00797451"/>
    <w:rsid w:val="00797E7A"/>
    <w:rsid w:val="007A0593"/>
    <w:rsid w:val="007A0A20"/>
    <w:rsid w:val="007A11BA"/>
    <w:rsid w:val="007A20A7"/>
    <w:rsid w:val="007A3138"/>
    <w:rsid w:val="007A411C"/>
    <w:rsid w:val="007A488A"/>
    <w:rsid w:val="007A58D1"/>
    <w:rsid w:val="007A5A70"/>
    <w:rsid w:val="007A7438"/>
    <w:rsid w:val="007B0C6D"/>
    <w:rsid w:val="007B1B68"/>
    <w:rsid w:val="007B1F09"/>
    <w:rsid w:val="007B1F94"/>
    <w:rsid w:val="007B233D"/>
    <w:rsid w:val="007B2B0F"/>
    <w:rsid w:val="007B42D4"/>
    <w:rsid w:val="007B596A"/>
    <w:rsid w:val="007C0063"/>
    <w:rsid w:val="007C4357"/>
    <w:rsid w:val="007C4393"/>
    <w:rsid w:val="007C4AB5"/>
    <w:rsid w:val="007C5260"/>
    <w:rsid w:val="007C6E2E"/>
    <w:rsid w:val="007D0C06"/>
    <w:rsid w:val="007D143B"/>
    <w:rsid w:val="007D17B8"/>
    <w:rsid w:val="007D1942"/>
    <w:rsid w:val="007D1E8B"/>
    <w:rsid w:val="007D32C5"/>
    <w:rsid w:val="007D3E76"/>
    <w:rsid w:val="007D43AC"/>
    <w:rsid w:val="007D4646"/>
    <w:rsid w:val="007D4F3D"/>
    <w:rsid w:val="007D53BE"/>
    <w:rsid w:val="007D55A8"/>
    <w:rsid w:val="007D5F7B"/>
    <w:rsid w:val="007D7DB7"/>
    <w:rsid w:val="007E1D53"/>
    <w:rsid w:val="007E2E1F"/>
    <w:rsid w:val="007E5C02"/>
    <w:rsid w:val="007E6598"/>
    <w:rsid w:val="007F13B5"/>
    <w:rsid w:val="007F1BE5"/>
    <w:rsid w:val="007F2659"/>
    <w:rsid w:val="007F290D"/>
    <w:rsid w:val="007F2F4C"/>
    <w:rsid w:val="007F3B87"/>
    <w:rsid w:val="007F473A"/>
    <w:rsid w:val="007F4EF4"/>
    <w:rsid w:val="007F4F25"/>
    <w:rsid w:val="007F5331"/>
    <w:rsid w:val="007F788A"/>
    <w:rsid w:val="007F7AB9"/>
    <w:rsid w:val="00800BF1"/>
    <w:rsid w:val="008020A6"/>
    <w:rsid w:val="008051FB"/>
    <w:rsid w:val="008052AB"/>
    <w:rsid w:val="008055AF"/>
    <w:rsid w:val="0080597D"/>
    <w:rsid w:val="00805DCF"/>
    <w:rsid w:val="00807A70"/>
    <w:rsid w:val="00810D5A"/>
    <w:rsid w:val="00811771"/>
    <w:rsid w:val="008136EC"/>
    <w:rsid w:val="008137E2"/>
    <w:rsid w:val="00813F75"/>
    <w:rsid w:val="008148FB"/>
    <w:rsid w:val="00814BE8"/>
    <w:rsid w:val="0081555C"/>
    <w:rsid w:val="00815C13"/>
    <w:rsid w:val="00815F09"/>
    <w:rsid w:val="00816C3F"/>
    <w:rsid w:val="008173D8"/>
    <w:rsid w:val="00817A5F"/>
    <w:rsid w:val="00820714"/>
    <w:rsid w:val="00822C03"/>
    <w:rsid w:val="00822E77"/>
    <w:rsid w:val="008231F4"/>
    <w:rsid w:val="00823A0D"/>
    <w:rsid w:val="008240F8"/>
    <w:rsid w:val="0082610D"/>
    <w:rsid w:val="00826803"/>
    <w:rsid w:val="008271AF"/>
    <w:rsid w:val="00830046"/>
    <w:rsid w:val="0083036C"/>
    <w:rsid w:val="00830E7B"/>
    <w:rsid w:val="00831170"/>
    <w:rsid w:val="00831189"/>
    <w:rsid w:val="00833E86"/>
    <w:rsid w:val="0083467A"/>
    <w:rsid w:val="00835B82"/>
    <w:rsid w:val="00836AEE"/>
    <w:rsid w:val="00836C0A"/>
    <w:rsid w:val="008409F0"/>
    <w:rsid w:val="008418ED"/>
    <w:rsid w:val="00843CC1"/>
    <w:rsid w:val="00843E46"/>
    <w:rsid w:val="00844CD4"/>
    <w:rsid w:val="00844E07"/>
    <w:rsid w:val="00845FE4"/>
    <w:rsid w:val="00846450"/>
    <w:rsid w:val="00847A7C"/>
    <w:rsid w:val="0085041D"/>
    <w:rsid w:val="0085275C"/>
    <w:rsid w:val="0085423D"/>
    <w:rsid w:val="00855B10"/>
    <w:rsid w:val="00856347"/>
    <w:rsid w:val="008609A8"/>
    <w:rsid w:val="00860B4B"/>
    <w:rsid w:val="00861E38"/>
    <w:rsid w:val="00862B3D"/>
    <w:rsid w:val="00864B66"/>
    <w:rsid w:val="0086549D"/>
    <w:rsid w:val="0086571A"/>
    <w:rsid w:val="008658A1"/>
    <w:rsid w:val="008659F7"/>
    <w:rsid w:val="008675FA"/>
    <w:rsid w:val="008700C5"/>
    <w:rsid w:val="00871B9F"/>
    <w:rsid w:val="00872B0B"/>
    <w:rsid w:val="00873190"/>
    <w:rsid w:val="00874218"/>
    <w:rsid w:val="00874721"/>
    <w:rsid w:val="00874D02"/>
    <w:rsid w:val="00876368"/>
    <w:rsid w:val="00876BFF"/>
    <w:rsid w:val="00880361"/>
    <w:rsid w:val="008805C5"/>
    <w:rsid w:val="0088089C"/>
    <w:rsid w:val="0088142E"/>
    <w:rsid w:val="00881BB9"/>
    <w:rsid w:val="00882844"/>
    <w:rsid w:val="0088290E"/>
    <w:rsid w:val="00884D5D"/>
    <w:rsid w:val="00885064"/>
    <w:rsid w:val="00885901"/>
    <w:rsid w:val="008865C3"/>
    <w:rsid w:val="008878B5"/>
    <w:rsid w:val="008878D0"/>
    <w:rsid w:val="008906F7"/>
    <w:rsid w:val="00890E04"/>
    <w:rsid w:val="008914C9"/>
    <w:rsid w:val="00893DD1"/>
    <w:rsid w:val="00894B09"/>
    <w:rsid w:val="0089678E"/>
    <w:rsid w:val="00897207"/>
    <w:rsid w:val="008A03F4"/>
    <w:rsid w:val="008A39D1"/>
    <w:rsid w:val="008A3D9F"/>
    <w:rsid w:val="008A4BB9"/>
    <w:rsid w:val="008A5353"/>
    <w:rsid w:val="008A5C34"/>
    <w:rsid w:val="008A5D8C"/>
    <w:rsid w:val="008A6A84"/>
    <w:rsid w:val="008A7279"/>
    <w:rsid w:val="008B1E44"/>
    <w:rsid w:val="008B4F6F"/>
    <w:rsid w:val="008B6AF4"/>
    <w:rsid w:val="008B7988"/>
    <w:rsid w:val="008B7A9D"/>
    <w:rsid w:val="008C07E5"/>
    <w:rsid w:val="008C0826"/>
    <w:rsid w:val="008C2F58"/>
    <w:rsid w:val="008C328E"/>
    <w:rsid w:val="008C5ADD"/>
    <w:rsid w:val="008C625F"/>
    <w:rsid w:val="008C685D"/>
    <w:rsid w:val="008C7C2A"/>
    <w:rsid w:val="008D070B"/>
    <w:rsid w:val="008D232C"/>
    <w:rsid w:val="008D274F"/>
    <w:rsid w:val="008D3922"/>
    <w:rsid w:val="008D4C2E"/>
    <w:rsid w:val="008D63F8"/>
    <w:rsid w:val="008D7B25"/>
    <w:rsid w:val="008D7DF1"/>
    <w:rsid w:val="008E0A9C"/>
    <w:rsid w:val="008E1AD4"/>
    <w:rsid w:val="008E1F21"/>
    <w:rsid w:val="008E30E8"/>
    <w:rsid w:val="008E3CA2"/>
    <w:rsid w:val="008E7BF7"/>
    <w:rsid w:val="008F0331"/>
    <w:rsid w:val="008F1A7A"/>
    <w:rsid w:val="008F35D5"/>
    <w:rsid w:val="008F3827"/>
    <w:rsid w:val="008F56E2"/>
    <w:rsid w:val="008F5CFB"/>
    <w:rsid w:val="008F7366"/>
    <w:rsid w:val="008F7A1A"/>
    <w:rsid w:val="00901ABC"/>
    <w:rsid w:val="00901C3E"/>
    <w:rsid w:val="009044C9"/>
    <w:rsid w:val="00904E40"/>
    <w:rsid w:val="009058FE"/>
    <w:rsid w:val="00906E83"/>
    <w:rsid w:val="00907481"/>
    <w:rsid w:val="009110B8"/>
    <w:rsid w:val="0091142E"/>
    <w:rsid w:val="0091268C"/>
    <w:rsid w:val="00912F98"/>
    <w:rsid w:val="0091306D"/>
    <w:rsid w:val="00913482"/>
    <w:rsid w:val="009144DF"/>
    <w:rsid w:val="0091466E"/>
    <w:rsid w:val="00915B35"/>
    <w:rsid w:val="00916859"/>
    <w:rsid w:val="00916B88"/>
    <w:rsid w:val="00920506"/>
    <w:rsid w:val="00920FF2"/>
    <w:rsid w:val="0092169A"/>
    <w:rsid w:val="00921BFD"/>
    <w:rsid w:val="0092356B"/>
    <w:rsid w:val="00923640"/>
    <w:rsid w:val="00923C90"/>
    <w:rsid w:val="009275FB"/>
    <w:rsid w:val="00930EBE"/>
    <w:rsid w:val="0093140B"/>
    <w:rsid w:val="00932E23"/>
    <w:rsid w:val="00933AD9"/>
    <w:rsid w:val="0093676D"/>
    <w:rsid w:val="00937D8F"/>
    <w:rsid w:val="009430CC"/>
    <w:rsid w:val="00944C2F"/>
    <w:rsid w:val="0094540B"/>
    <w:rsid w:val="00946173"/>
    <w:rsid w:val="00946431"/>
    <w:rsid w:val="009467A9"/>
    <w:rsid w:val="009472C4"/>
    <w:rsid w:val="00950DA9"/>
    <w:rsid w:val="00952E75"/>
    <w:rsid w:val="0095369A"/>
    <w:rsid w:val="00954275"/>
    <w:rsid w:val="0095511E"/>
    <w:rsid w:val="00955B8D"/>
    <w:rsid w:val="0096064A"/>
    <w:rsid w:val="00961DD3"/>
    <w:rsid w:val="00963677"/>
    <w:rsid w:val="00964E6C"/>
    <w:rsid w:val="00965724"/>
    <w:rsid w:val="009672C2"/>
    <w:rsid w:val="00967BA1"/>
    <w:rsid w:val="00967E03"/>
    <w:rsid w:val="009708DB"/>
    <w:rsid w:val="0097172A"/>
    <w:rsid w:val="009718F0"/>
    <w:rsid w:val="0097327F"/>
    <w:rsid w:val="00973EC3"/>
    <w:rsid w:val="0097431C"/>
    <w:rsid w:val="00974486"/>
    <w:rsid w:val="0097589D"/>
    <w:rsid w:val="00975D1F"/>
    <w:rsid w:val="00977224"/>
    <w:rsid w:val="0097722F"/>
    <w:rsid w:val="009777FC"/>
    <w:rsid w:val="00982432"/>
    <w:rsid w:val="0098286F"/>
    <w:rsid w:val="0098759F"/>
    <w:rsid w:val="00992467"/>
    <w:rsid w:val="0099273F"/>
    <w:rsid w:val="00993D9E"/>
    <w:rsid w:val="009948F1"/>
    <w:rsid w:val="00994E7B"/>
    <w:rsid w:val="0099585E"/>
    <w:rsid w:val="00995A24"/>
    <w:rsid w:val="00996A5D"/>
    <w:rsid w:val="00997B15"/>
    <w:rsid w:val="009A0E5D"/>
    <w:rsid w:val="009A0FCD"/>
    <w:rsid w:val="009A190C"/>
    <w:rsid w:val="009A1CB2"/>
    <w:rsid w:val="009A3169"/>
    <w:rsid w:val="009A48BE"/>
    <w:rsid w:val="009A52C9"/>
    <w:rsid w:val="009B4798"/>
    <w:rsid w:val="009B4C43"/>
    <w:rsid w:val="009B5D33"/>
    <w:rsid w:val="009B647B"/>
    <w:rsid w:val="009B6903"/>
    <w:rsid w:val="009B73CF"/>
    <w:rsid w:val="009B7F8F"/>
    <w:rsid w:val="009C1420"/>
    <w:rsid w:val="009C1C6A"/>
    <w:rsid w:val="009C2308"/>
    <w:rsid w:val="009C2BC3"/>
    <w:rsid w:val="009C356D"/>
    <w:rsid w:val="009C47F7"/>
    <w:rsid w:val="009C5665"/>
    <w:rsid w:val="009C62E3"/>
    <w:rsid w:val="009C7380"/>
    <w:rsid w:val="009C7BD9"/>
    <w:rsid w:val="009D03B4"/>
    <w:rsid w:val="009D278C"/>
    <w:rsid w:val="009D2C02"/>
    <w:rsid w:val="009D2C10"/>
    <w:rsid w:val="009D37BE"/>
    <w:rsid w:val="009D3E58"/>
    <w:rsid w:val="009D441C"/>
    <w:rsid w:val="009D52B0"/>
    <w:rsid w:val="009D5636"/>
    <w:rsid w:val="009D56F2"/>
    <w:rsid w:val="009D59C4"/>
    <w:rsid w:val="009D75C0"/>
    <w:rsid w:val="009E269B"/>
    <w:rsid w:val="009E39AC"/>
    <w:rsid w:val="009E3E65"/>
    <w:rsid w:val="009E7463"/>
    <w:rsid w:val="009F0E49"/>
    <w:rsid w:val="009F25EF"/>
    <w:rsid w:val="009F39B8"/>
    <w:rsid w:val="009F49E7"/>
    <w:rsid w:val="009F607B"/>
    <w:rsid w:val="009F6241"/>
    <w:rsid w:val="009F63CC"/>
    <w:rsid w:val="009F69AE"/>
    <w:rsid w:val="00A01932"/>
    <w:rsid w:val="00A01A02"/>
    <w:rsid w:val="00A0209F"/>
    <w:rsid w:val="00A02946"/>
    <w:rsid w:val="00A04324"/>
    <w:rsid w:val="00A0437F"/>
    <w:rsid w:val="00A05266"/>
    <w:rsid w:val="00A0646C"/>
    <w:rsid w:val="00A06761"/>
    <w:rsid w:val="00A0690D"/>
    <w:rsid w:val="00A07DD3"/>
    <w:rsid w:val="00A10FA1"/>
    <w:rsid w:val="00A12224"/>
    <w:rsid w:val="00A13AD4"/>
    <w:rsid w:val="00A14576"/>
    <w:rsid w:val="00A14590"/>
    <w:rsid w:val="00A1565D"/>
    <w:rsid w:val="00A20007"/>
    <w:rsid w:val="00A200AB"/>
    <w:rsid w:val="00A21F62"/>
    <w:rsid w:val="00A225B1"/>
    <w:rsid w:val="00A23892"/>
    <w:rsid w:val="00A243AC"/>
    <w:rsid w:val="00A25FFC"/>
    <w:rsid w:val="00A26699"/>
    <w:rsid w:val="00A32794"/>
    <w:rsid w:val="00A32E04"/>
    <w:rsid w:val="00A33624"/>
    <w:rsid w:val="00A3419A"/>
    <w:rsid w:val="00A34C25"/>
    <w:rsid w:val="00A34D92"/>
    <w:rsid w:val="00A3532B"/>
    <w:rsid w:val="00A35695"/>
    <w:rsid w:val="00A35A58"/>
    <w:rsid w:val="00A35F37"/>
    <w:rsid w:val="00A3777B"/>
    <w:rsid w:val="00A4251B"/>
    <w:rsid w:val="00A44B8C"/>
    <w:rsid w:val="00A459D3"/>
    <w:rsid w:val="00A45BEA"/>
    <w:rsid w:val="00A464D5"/>
    <w:rsid w:val="00A46C22"/>
    <w:rsid w:val="00A4732A"/>
    <w:rsid w:val="00A5049D"/>
    <w:rsid w:val="00A51656"/>
    <w:rsid w:val="00A51A67"/>
    <w:rsid w:val="00A52157"/>
    <w:rsid w:val="00A52441"/>
    <w:rsid w:val="00A531BE"/>
    <w:rsid w:val="00A54678"/>
    <w:rsid w:val="00A54984"/>
    <w:rsid w:val="00A554BF"/>
    <w:rsid w:val="00A5607E"/>
    <w:rsid w:val="00A56FA7"/>
    <w:rsid w:val="00A574E0"/>
    <w:rsid w:val="00A61679"/>
    <w:rsid w:val="00A61A3E"/>
    <w:rsid w:val="00A62090"/>
    <w:rsid w:val="00A627A0"/>
    <w:rsid w:val="00A62A56"/>
    <w:rsid w:val="00A63097"/>
    <w:rsid w:val="00A63D99"/>
    <w:rsid w:val="00A64E21"/>
    <w:rsid w:val="00A67487"/>
    <w:rsid w:val="00A67712"/>
    <w:rsid w:val="00A67BC7"/>
    <w:rsid w:val="00A70554"/>
    <w:rsid w:val="00A7120E"/>
    <w:rsid w:val="00A733EA"/>
    <w:rsid w:val="00A737D1"/>
    <w:rsid w:val="00A737D2"/>
    <w:rsid w:val="00A739AD"/>
    <w:rsid w:val="00A73BC7"/>
    <w:rsid w:val="00A75A21"/>
    <w:rsid w:val="00A77FB5"/>
    <w:rsid w:val="00A8254A"/>
    <w:rsid w:val="00A829A1"/>
    <w:rsid w:val="00A84C51"/>
    <w:rsid w:val="00A864E0"/>
    <w:rsid w:val="00A87F38"/>
    <w:rsid w:val="00A926F4"/>
    <w:rsid w:val="00A9310C"/>
    <w:rsid w:val="00A93E4C"/>
    <w:rsid w:val="00A94217"/>
    <w:rsid w:val="00A945DE"/>
    <w:rsid w:val="00A95340"/>
    <w:rsid w:val="00A97602"/>
    <w:rsid w:val="00AA2070"/>
    <w:rsid w:val="00AA2C67"/>
    <w:rsid w:val="00AA36E7"/>
    <w:rsid w:val="00AA6686"/>
    <w:rsid w:val="00AB03AC"/>
    <w:rsid w:val="00AB0D94"/>
    <w:rsid w:val="00AB1C0B"/>
    <w:rsid w:val="00AB42FF"/>
    <w:rsid w:val="00AB45AA"/>
    <w:rsid w:val="00AB6B6A"/>
    <w:rsid w:val="00AB7FED"/>
    <w:rsid w:val="00AC1669"/>
    <w:rsid w:val="00AC2069"/>
    <w:rsid w:val="00AC3C82"/>
    <w:rsid w:val="00AC4DF1"/>
    <w:rsid w:val="00AC4FDB"/>
    <w:rsid w:val="00AC5608"/>
    <w:rsid w:val="00AC5B93"/>
    <w:rsid w:val="00AC6655"/>
    <w:rsid w:val="00AC73E8"/>
    <w:rsid w:val="00AD0FC8"/>
    <w:rsid w:val="00AD1347"/>
    <w:rsid w:val="00AD13B9"/>
    <w:rsid w:val="00AD1472"/>
    <w:rsid w:val="00AD1B12"/>
    <w:rsid w:val="00AD1DBC"/>
    <w:rsid w:val="00AD21F2"/>
    <w:rsid w:val="00AD3624"/>
    <w:rsid w:val="00AD5BDD"/>
    <w:rsid w:val="00AD70FE"/>
    <w:rsid w:val="00AD7E67"/>
    <w:rsid w:val="00AE0BB1"/>
    <w:rsid w:val="00AE277A"/>
    <w:rsid w:val="00AE518A"/>
    <w:rsid w:val="00AE5449"/>
    <w:rsid w:val="00AE75AF"/>
    <w:rsid w:val="00AF0476"/>
    <w:rsid w:val="00AF2870"/>
    <w:rsid w:val="00AF2AF2"/>
    <w:rsid w:val="00AF3982"/>
    <w:rsid w:val="00AF3D67"/>
    <w:rsid w:val="00AF544C"/>
    <w:rsid w:val="00AF6D2F"/>
    <w:rsid w:val="00AF6E91"/>
    <w:rsid w:val="00B004F6"/>
    <w:rsid w:val="00B005A2"/>
    <w:rsid w:val="00B005CA"/>
    <w:rsid w:val="00B0261D"/>
    <w:rsid w:val="00B02D30"/>
    <w:rsid w:val="00B02E4A"/>
    <w:rsid w:val="00B03D4B"/>
    <w:rsid w:val="00B04057"/>
    <w:rsid w:val="00B06C8D"/>
    <w:rsid w:val="00B13007"/>
    <w:rsid w:val="00B132FE"/>
    <w:rsid w:val="00B14262"/>
    <w:rsid w:val="00B149A6"/>
    <w:rsid w:val="00B15452"/>
    <w:rsid w:val="00B159CD"/>
    <w:rsid w:val="00B16343"/>
    <w:rsid w:val="00B16EC2"/>
    <w:rsid w:val="00B20790"/>
    <w:rsid w:val="00B20823"/>
    <w:rsid w:val="00B20B7A"/>
    <w:rsid w:val="00B20E65"/>
    <w:rsid w:val="00B2155E"/>
    <w:rsid w:val="00B21C44"/>
    <w:rsid w:val="00B22A4C"/>
    <w:rsid w:val="00B24EC8"/>
    <w:rsid w:val="00B262D3"/>
    <w:rsid w:val="00B27995"/>
    <w:rsid w:val="00B32898"/>
    <w:rsid w:val="00B33C68"/>
    <w:rsid w:val="00B3426D"/>
    <w:rsid w:val="00B400F9"/>
    <w:rsid w:val="00B415B8"/>
    <w:rsid w:val="00B426EC"/>
    <w:rsid w:val="00B42B2D"/>
    <w:rsid w:val="00B4473F"/>
    <w:rsid w:val="00B45012"/>
    <w:rsid w:val="00B4513B"/>
    <w:rsid w:val="00B45E1B"/>
    <w:rsid w:val="00B468B7"/>
    <w:rsid w:val="00B503F6"/>
    <w:rsid w:val="00B507B4"/>
    <w:rsid w:val="00B513CD"/>
    <w:rsid w:val="00B51732"/>
    <w:rsid w:val="00B51BCD"/>
    <w:rsid w:val="00B5237C"/>
    <w:rsid w:val="00B52ABB"/>
    <w:rsid w:val="00B52BDD"/>
    <w:rsid w:val="00B54626"/>
    <w:rsid w:val="00B56331"/>
    <w:rsid w:val="00B566FB"/>
    <w:rsid w:val="00B576EC"/>
    <w:rsid w:val="00B60560"/>
    <w:rsid w:val="00B6140C"/>
    <w:rsid w:val="00B619D9"/>
    <w:rsid w:val="00B6211D"/>
    <w:rsid w:val="00B62D21"/>
    <w:rsid w:val="00B62D49"/>
    <w:rsid w:val="00B634E5"/>
    <w:rsid w:val="00B656F8"/>
    <w:rsid w:val="00B65CE2"/>
    <w:rsid w:val="00B664E5"/>
    <w:rsid w:val="00B70410"/>
    <w:rsid w:val="00B7050C"/>
    <w:rsid w:val="00B71FCE"/>
    <w:rsid w:val="00B738A2"/>
    <w:rsid w:val="00B73E79"/>
    <w:rsid w:val="00B74FA0"/>
    <w:rsid w:val="00B75640"/>
    <w:rsid w:val="00B75A5A"/>
    <w:rsid w:val="00B77D08"/>
    <w:rsid w:val="00B81DA3"/>
    <w:rsid w:val="00B83F67"/>
    <w:rsid w:val="00B871FD"/>
    <w:rsid w:val="00B90C38"/>
    <w:rsid w:val="00B910D4"/>
    <w:rsid w:val="00B9333D"/>
    <w:rsid w:val="00B933D0"/>
    <w:rsid w:val="00B935D5"/>
    <w:rsid w:val="00B94843"/>
    <w:rsid w:val="00B97AF9"/>
    <w:rsid w:val="00BA00DA"/>
    <w:rsid w:val="00BA041E"/>
    <w:rsid w:val="00BA1029"/>
    <w:rsid w:val="00BA1EE3"/>
    <w:rsid w:val="00BA217C"/>
    <w:rsid w:val="00BA2312"/>
    <w:rsid w:val="00BA3548"/>
    <w:rsid w:val="00BA37EB"/>
    <w:rsid w:val="00BA4746"/>
    <w:rsid w:val="00BA6275"/>
    <w:rsid w:val="00BA69A4"/>
    <w:rsid w:val="00BA6B39"/>
    <w:rsid w:val="00BA7CCA"/>
    <w:rsid w:val="00BB08CB"/>
    <w:rsid w:val="00BB130F"/>
    <w:rsid w:val="00BB2F82"/>
    <w:rsid w:val="00BB3177"/>
    <w:rsid w:val="00BB35A9"/>
    <w:rsid w:val="00BB4717"/>
    <w:rsid w:val="00BB4985"/>
    <w:rsid w:val="00BB4C12"/>
    <w:rsid w:val="00BB5E25"/>
    <w:rsid w:val="00BB65AC"/>
    <w:rsid w:val="00BB66C4"/>
    <w:rsid w:val="00BB66E8"/>
    <w:rsid w:val="00BB6F17"/>
    <w:rsid w:val="00BC06FE"/>
    <w:rsid w:val="00BC2903"/>
    <w:rsid w:val="00BC3936"/>
    <w:rsid w:val="00BC6A42"/>
    <w:rsid w:val="00BC6E72"/>
    <w:rsid w:val="00BD01AA"/>
    <w:rsid w:val="00BD0611"/>
    <w:rsid w:val="00BD0829"/>
    <w:rsid w:val="00BD0F3A"/>
    <w:rsid w:val="00BD1820"/>
    <w:rsid w:val="00BD25E2"/>
    <w:rsid w:val="00BD2A32"/>
    <w:rsid w:val="00BD2C9E"/>
    <w:rsid w:val="00BD3E1F"/>
    <w:rsid w:val="00BD3EE6"/>
    <w:rsid w:val="00BD4E04"/>
    <w:rsid w:val="00BD6BAA"/>
    <w:rsid w:val="00BD7F38"/>
    <w:rsid w:val="00BE010E"/>
    <w:rsid w:val="00BE0A06"/>
    <w:rsid w:val="00BE3559"/>
    <w:rsid w:val="00BE6D86"/>
    <w:rsid w:val="00BE742C"/>
    <w:rsid w:val="00BE794F"/>
    <w:rsid w:val="00BE7B42"/>
    <w:rsid w:val="00BE7E37"/>
    <w:rsid w:val="00BF1137"/>
    <w:rsid w:val="00BF200B"/>
    <w:rsid w:val="00BF2768"/>
    <w:rsid w:val="00BF2D12"/>
    <w:rsid w:val="00BF2D1E"/>
    <w:rsid w:val="00BF2DD7"/>
    <w:rsid w:val="00BF3D86"/>
    <w:rsid w:val="00BF479A"/>
    <w:rsid w:val="00BF4EB3"/>
    <w:rsid w:val="00C00659"/>
    <w:rsid w:val="00C008C2"/>
    <w:rsid w:val="00C01E12"/>
    <w:rsid w:val="00C0217C"/>
    <w:rsid w:val="00C039F5"/>
    <w:rsid w:val="00C064B1"/>
    <w:rsid w:val="00C101FA"/>
    <w:rsid w:val="00C1236A"/>
    <w:rsid w:val="00C129A2"/>
    <w:rsid w:val="00C12DEA"/>
    <w:rsid w:val="00C13BBA"/>
    <w:rsid w:val="00C14C3C"/>
    <w:rsid w:val="00C15BD6"/>
    <w:rsid w:val="00C16E5E"/>
    <w:rsid w:val="00C1782A"/>
    <w:rsid w:val="00C2084F"/>
    <w:rsid w:val="00C208AF"/>
    <w:rsid w:val="00C21000"/>
    <w:rsid w:val="00C2129C"/>
    <w:rsid w:val="00C2156E"/>
    <w:rsid w:val="00C21600"/>
    <w:rsid w:val="00C22897"/>
    <w:rsid w:val="00C231AC"/>
    <w:rsid w:val="00C26FEB"/>
    <w:rsid w:val="00C27091"/>
    <w:rsid w:val="00C27A5A"/>
    <w:rsid w:val="00C3000B"/>
    <w:rsid w:val="00C309CB"/>
    <w:rsid w:val="00C30FEC"/>
    <w:rsid w:val="00C33A7E"/>
    <w:rsid w:val="00C33BFE"/>
    <w:rsid w:val="00C34384"/>
    <w:rsid w:val="00C34797"/>
    <w:rsid w:val="00C354E5"/>
    <w:rsid w:val="00C36213"/>
    <w:rsid w:val="00C374B7"/>
    <w:rsid w:val="00C41A5E"/>
    <w:rsid w:val="00C43E3C"/>
    <w:rsid w:val="00C47C07"/>
    <w:rsid w:val="00C50AD2"/>
    <w:rsid w:val="00C50F4B"/>
    <w:rsid w:val="00C51931"/>
    <w:rsid w:val="00C51FEC"/>
    <w:rsid w:val="00C5451D"/>
    <w:rsid w:val="00C5518C"/>
    <w:rsid w:val="00C55196"/>
    <w:rsid w:val="00C55B9D"/>
    <w:rsid w:val="00C55BF1"/>
    <w:rsid w:val="00C56235"/>
    <w:rsid w:val="00C579E8"/>
    <w:rsid w:val="00C57DA8"/>
    <w:rsid w:val="00C62560"/>
    <w:rsid w:val="00C62D38"/>
    <w:rsid w:val="00C6338A"/>
    <w:rsid w:val="00C63F8F"/>
    <w:rsid w:val="00C64D59"/>
    <w:rsid w:val="00C6607D"/>
    <w:rsid w:val="00C71C3A"/>
    <w:rsid w:val="00C72F40"/>
    <w:rsid w:val="00C73AF3"/>
    <w:rsid w:val="00C74696"/>
    <w:rsid w:val="00C74ABA"/>
    <w:rsid w:val="00C803D2"/>
    <w:rsid w:val="00C805D6"/>
    <w:rsid w:val="00C808EA"/>
    <w:rsid w:val="00C8153F"/>
    <w:rsid w:val="00C8175B"/>
    <w:rsid w:val="00C81EB1"/>
    <w:rsid w:val="00C823E3"/>
    <w:rsid w:val="00C862EF"/>
    <w:rsid w:val="00C90195"/>
    <w:rsid w:val="00C9048B"/>
    <w:rsid w:val="00C92E46"/>
    <w:rsid w:val="00C93380"/>
    <w:rsid w:val="00C93A33"/>
    <w:rsid w:val="00C96141"/>
    <w:rsid w:val="00C969D6"/>
    <w:rsid w:val="00C9740B"/>
    <w:rsid w:val="00CA0CF5"/>
    <w:rsid w:val="00CA2DDA"/>
    <w:rsid w:val="00CA5ED6"/>
    <w:rsid w:val="00CA64D8"/>
    <w:rsid w:val="00CA64E9"/>
    <w:rsid w:val="00CA736E"/>
    <w:rsid w:val="00CB1532"/>
    <w:rsid w:val="00CB162C"/>
    <w:rsid w:val="00CB26B2"/>
    <w:rsid w:val="00CB2AF5"/>
    <w:rsid w:val="00CB3656"/>
    <w:rsid w:val="00CB38E9"/>
    <w:rsid w:val="00CB3FB9"/>
    <w:rsid w:val="00CB4881"/>
    <w:rsid w:val="00CB48C5"/>
    <w:rsid w:val="00CB4C07"/>
    <w:rsid w:val="00CB4CBB"/>
    <w:rsid w:val="00CB5494"/>
    <w:rsid w:val="00CB5F4E"/>
    <w:rsid w:val="00CB724F"/>
    <w:rsid w:val="00CB7F68"/>
    <w:rsid w:val="00CC09C8"/>
    <w:rsid w:val="00CC1F54"/>
    <w:rsid w:val="00CC5BA2"/>
    <w:rsid w:val="00CC5F7A"/>
    <w:rsid w:val="00CC6827"/>
    <w:rsid w:val="00CC6D9A"/>
    <w:rsid w:val="00CC6FF8"/>
    <w:rsid w:val="00CC76BF"/>
    <w:rsid w:val="00CD51AA"/>
    <w:rsid w:val="00CD58D5"/>
    <w:rsid w:val="00CD6DB1"/>
    <w:rsid w:val="00CD7B0B"/>
    <w:rsid w:val="00CE0614"/>
    <w:rsid w:val="00CE0E83"/>
    <w:rsid w:val="00CE2500"/>
    <w:rsid w:val="00CE25F5"/>
    <w:rsid w:val="00CE4A9B"/>
    <w:rsid w:val="00CE4C16"/>
    <w:rsid w:val="00CE5391"/>
    <w:rsid w:val="00CE661C"/>
    <w:rsid w:val="00CE6A50"/>
    <w:rsid w:val="00CE7056"/>
    <w:rsid w:val="00CE78C1"/>
    <w:rsid w:val="00CF01B3"/>
    <w:rsid w:val="00CF032A"/>
    <w:rsid w:val="00CF177B"/>
    <w:rsid w:val="00CF2210"/>
    <w:rsid w:val="00CF2831"/>
    <w:rsid w:val="00CF2F78"/>
    <w:rsid w:val="00CF3554"/>
    <w:rsid w:val="00CF4131"/>
    <w:rsid w:val="00CF5917"/>
    <w:rsid w:val="00CF5EA8"/>
    <w:rsid w:val="00CF66EF"/>
    <w:rsid w:val="00D00D83"/>
    <w:rsid w:val="00D01410"/>
    <w:rsid w:val="00D01DC6"/>
    <w:rsid w:val="00D01ED6"/>
    <w:rsid w:val="00D02233"/>
    <w:rsid w:val="00D036FA"/>
    <w:rsid w:val="00D0484D"/>
    <w:rsid w:val="00D06AF9"/>
    <w:rsid w:val="00D0721B"/>
    <w:rsid w:val="00D104AC"/>
    <w:rsid w:val="00D105AB"/>
    <w:rsid w:val="00D1160B"/>
    <w:rsid w:val="00D119E1"/>
    <w:rsid w:val="00D12A76"/>
    <w:rsid w:val="00D12FAF"/>
    <w:rsid w:val="00D148B6"/>
    <w:rsid w:val="00D22CAC"/>
    <w:rsid w:val="00D230FB"/>
    <w:rsid w:val="00D241C3"/>
    <w:rsid w:val="00D24C72"/>
    <w:rsid w:val="00D25AEC"/>
    <w:rsid w:val="00D25F57"/>
    <w:rsid w:val="00D26DA2"/>
    <w:rsid w:val="00D30252"/>
    <w:rsid w:val="00D31C32"/>
    <w:rsid w:val="00D32695"/>
    <w:rsid w:val="00D331E8"/>
    <w:rsid w:val="00D33C1A"/>
    <w:rsid w:val="00D34201"/>
    <w:rsid w:val="00D344BE"/>
    <w:rsid w:val="00D34D8E"/>
    <w:rsid w:val="00D3507B"/>
    <w:rsid w:val="00D351EA"/>
    <w:rsid w:val="00D3678F"/>
    <w:rsid w:val="00D36C62"/>
    <w:rsid w:val="00D37433"/>
    <w:rsid w:val="00D37F00"/>
    <w:rsid w:val="00D40246"/>
    <w:rsid w:val="00D41C76"/>
    <w:rsid w:val="00D42536"/>
    <w:rsid w:val="00D42FCB"/>
    <w:rsid w:val="00D437EC"/>
    <w:rsid w:val="00D43CF2"/>
    <w:rsid w:val="00D46252"/>
    <w:rsid w:val="00D47C39"/>
    <w:rsid w:val="00D50C8A"/>
    <w:rsid w:val="00D5146E"/>
    <w:rsid w:val="00D52295"/>
    <w:rsid w:val="00D52E78"/>
    <w:rsid w:val="00D53DD8"/>
    <w:rsid w:val="00D54EB1"/>
    <w:rsid w:val="00D567AE"/>
    <w:rsid w:val="00D56EFA"/>
    <w:rsid w:val="00D60E09"/>
    <w:rsid w:val="00D61139"/>
    <w:rsid w:val="00D61F67"/>
    <w:rsid w:val="00D62635"/>
    <w:rsid w:val="00D62AE9"/>
    <w:rsid w:val="00D63B19"/>
    <w:rsid w:val="00D65D0E"/>
    <w:rsid w:val="00D70C7C"/>
    <w:rsid w:val="00D71BC7"/>
    <w:rsid w:val="00D72F11"/>
    <w:rsid w:val="00D7321A"/>
    <w:rsid w:val="00D73646"/>
    <w:rsid w:val="00D736A9"/>
    <w:rsid w:val="00D73D4C"/>
    <w:rsid w:val="00D73FD2"/>
    <w:rsid w:val="00D74003"/>
    <w:rsid w:val="00D752F4"/>
    <w:rsid w:val="00D75D41"/>
    <w:rsid w:val="00D81091"/>
    <w:rsid w:val="00D82534"/>
    <w:rsid w:val="00D83A1D"/>
    <w:rsid w:val="00D842EA"/>
    <w:rsid w:val="00D856DA"/>
    <w:rsid w:val="00D872D9"/>
    <w:rsid w:val="00D882C4"/>
    <w:rsid w:val="00D90389"/>
    <w:rsid w:val="00D91396"/>
    <w:rsid w:val="00D91DDB"/>
    <w:rsid w:val="00D94FFD"/>
    <w:rsid w:val="00D96B14"/>
    <w:rsid w:val="00D9779B"/>
    <w:rsid w:val="00D97D77"/>
    <w:rsid w:val="00D97E06"/>
    <w:rsid w:val="00DA0737"/>
    <w:rsid w:val="00DA208E"/>
    <w:rsid w:val="00DA2616"/>
    <w:rsid w:val="00DA4693"/>
    <w:rsid w:val="00DA48B7"/>
    <w:rsid w:val="00DA6060"/>
    <w:rsid w:val="00DA6AFE"/>
    <w:rsid w:val="00DB13A0"/>
    <w:rsid w:val="00DB1843"/>
    <w:rsid w:val="00DB3815"/>
    <w:rsid w:val="00DB3FC5"/>
    <w:rsid w:val="00DB48A0"/>
    <w:rsid w:val="00DB4E25"/>
    <w:rsid w:val="00DB4E57"/>
    <w:rsid w:val="00DB7917"/>
    <w:rsid w:val="00DB7E9C"/>
    <w:rsid w:val="00DC0597"/>
    <w:rsid w:val="00DC0B68"/>
    <w:rsid w:val="00DC101C"/>
    <w:rsid w:val="00DC313D"/>
    <w:rsid w:val="00DC3434"/>
    <w:rsid w:val="00DC5CE7"/>
    <w:rsid w:val="00DC6946"/>
    <w:rsid w:val="00DC6B9B"/>
    <w:rsid w:val="00DC7804"/>
    <w:rsid w:val="00DC7D90"/>
    <w:rsid w:val="00DD0E6F"/>
    <w:rsid w:val="00DD3878"/>
    <w:rsid w:val="00DD3A0D"/>
    <w:rsid w:val="00DD3E2B"/>
    <w:rsid w:val="00DD52F8"/>
    <w:rsid w:val="00DD577E"/>
    <w:rsid w:val="00DE0479"/>
    <w:rsid w:val="00DE09F6"/>
    <w:rsid w:val="00DE0C42"/>
    <w:rsid w:val="00DE160F"/>
    <w:rsid w:val="00DE1E22"/>
    <w:rsid w:val="00DE2CA0"/>
    <w:rsid w:val="00DE3451"/>
    <w:rsid w:val="00DE368A"/>
    <w:rsid w:val="00DE65F7"/>
    <w:rsid w:val="00DE66F9"/>
    <w:rsid w:val="00DE6F38"/>
    <w:rsid w:val="00DE722D"/>
    <w:rsid w:val="00DE7CC9"/>
    <w:rsid w:val="00DF1DE9"/>
    <w:rsid w:val="00DF1F01"/>
    <w:rsid w:val="00DF6F3A"/>
    <w:rsid w:val="00DF7ED8"/>
    <w:rsid w:val="00E02895"/>
    <w:rsid w:val="00E051FA"/>
    <w:rsid w:val="00E05E72"/>
    <w:rsid w:val="00E07EE5"/>
    <w:rsid w:val="00E10A24"/>
    <w:rsid w:val="00E1120C"/>
    <w:rsid w:val="00E11DAC"/>
    <w:rsid w:val="00E12184"/>
    <w:rsid w:val="00E1239A"/>
    <w:rsid w:val="00E153DA"/>
    <w:rsid w:val="00E171A4"/>
    <w:rsid w:val="00E2097C"/>
    <w:rsid w:val="00E23943"/>
    <w:rsid w:val="00E23A4A"/>
    <w:rsid w:val="00E23A5E"/>
    <w:rsid w:val="00E23C97"/>
    <w:rsid w:val="00E2545E"/>
    <w:rsid w:val="00E3069A"/>
    <w:rsid w:val="00E307E2"/>
    <w:rsid w:val="00E30D7E"/>
    <w:rsid w:val="00E32120"/>
    <w:rsid w:val="00E33059"/>
    <w:rsid w:val="00E342F6"/>
    <w:rsid w:val="00E3545F"/>
    <w:rsid w:val="00E3761E"/>
    <w:rsid w:val="00E37BA0"/>
    <w:rsid w:val="00E407A0"/>
    <w:rsid w:val="00E418DD"/>
    <w:rsid w:val="00E43469"/>
    <w:rsid w:val="00E43637"/>
    <w:rsid w:val="00E437FE"/>
    <w:rsid w:val="00E44312"/>
    <w:rsid w:val="00E44485"/>
    <w:rsid w:val="00E448C7"/>
    <w:rsid w:val="00E45E66"/>
    <w:rsid w:val="00E478B1"/>
    <w:rsid w:val="00E50048"/>
    <w:rsid w:val="00E50B83"/>
    <w:rsid w:val="00E51DD8"/>
    <w:rsid w:val="00E5242E"/>
    <w:rsid w:val="00E52F1A"/>
    <w:rsid w:val="00E577EB"/>
    <w:rsid w:val="00E61CDE"/>
    <w:rsid w:val="00E63CAE"/>
    <w:rsid w:val="00E648AB"/>
    <w:rsid w:val="00E659E0"/>
    <w:rsid w:val="00E67DB2"/>
    <w:rsid w:val="00E70329"/>
    <w:rsid w:val="00E707C6"/>
    <w:rsid w:val="00E70878"/>
    <w:rsid w:val="00E70B31"/>
    <w:rsid w:val="00E71861"/>
    <w:rsid w:val="00E7370F"/>
    <w:rsid w:val="00E75920"/>
    <w:rsid w:val="00E760DB"/>
    <w:rsid w:val="00E762EE"/>
    <w:rsid w:val="00E76C62"/>
    <w:rsid w:val="00E76C92"/>
    <w:rsid w:val="00E770BE"/>
    <w:rsid w:val="00E81C05"/>
    <w:rsid w:val="00E81C24"/>
    <w:rsid w:val="00E833E6"/>
    <w:rsid w:val="00E838B4"/>
    <w:rsid w:val="00E85517"/>
    <w:rsid w:val="00E865AF"/>
    <w:rsid w:val="00E86D3F"/>
    <w:rsid w:val="00E871C8"/>
    <w:rsid w:val="00E8736F"/>
    <w:rsid w:val="00E875AF"/>
    <w:rsid w:val="00E8785F"/>
    <w:rsid w:val="00E87A77"/>
    <w:rsid w:val="00E87FE1"/>
    <w:rsid w:val="00E9041A"/>
    <w:rsid w:val="00E91815"/>
    <w:rsid w:val="00E94E88"/>
    <w:rsid w:val="00E97622"/>
    <w:rsid w:val="00E97864"/>
    <w:rsid w:val="00E97B0D"/>
    <w:rsid w:val="00E97E14"/>
    <w:rsid w:val="00EA10F7"/>
    <w:rsid w:val="00EA1DFC"/>
    <w:rsid w:val="00EA1EFD"/>
    <w:rsid w:val="00EA3CA1"/>
    <w:rsid w:val="00EA4277"/>
    <w:rsid w:val="00EA487C"/>
    <w:rsid w:val="00EA51C2"/>
    <w:rsid w:val="00EA666A"/>
    <w:rsid w:val="00EA7120"/>
    <w:rsid w:val="00EB0898"/>
    <w:rsid w:val="00EB1615"/>
    <w:rsid w:val="00EB415B"/>
    <w:rsid w:val="00EB4A11"/>
    <w:rsid w:val="00EC0408"/>
    <w:rsid w:val="00EC0860"/>
    <w:rsid w:val="00EC0E94"/>
    <w:rsid w:val="00EC22F8"/>
    <w:rsid w:val="00EC4F4A"/>
    <w:rsid w:val="00EC511F"/>
    <w:rsid w:val="00EC63D9"/>
    <w:rsid w:val="00EC7D8A"/>
    <w:rsid w:val="00ED1954"/>
    <w:rsid w:val="00ED394B"/>
    <w:rsid w:val="00ED4CAC"/>
    <w:rsid w:val="00ED4DE9"/>
    <w:rsid w:val="00ED6061"/>
    <w:rsid w:val="00ED645D"/>
    <w:rsid w:val="00ED6565"/>
    <w:rsid w:val="00ED6ADE"/>
    <w:rsid w:val="00ED6B9D"/>
    <w:rsid w:val="00EE0AAF"/>
    <w:rsid w:val="00EE3393"/>
    <w:rsid w:val="00EE4044"/>
    <w:rsid w:val="00EE6007"/>
    <w:rsid w:val="00EF1994"/>
    <w:rsid w:val="00EF2568"/>
    <w:rsid w:val="00EF39BB"/>
    <w:rsid w:val="00EF4B3E"/>
    <w:rsid w:val="00EF6A78"/>
    <w:rsid w:val="00EF6B65"/>
    <w:rsid w:val="00EF6B8B"/>
    <w:rsid w:val="00EF7061"/>
    <w:rsid w:val="00EF7BA0"/>
    <w:rsid w:val="00EF7C7E"/>
    <w:rsid w:val="00F004D8"/>
    <w:rsid w:val="00F0156F"/>
    <w:rsid w:val="00F026AE"/>
    <w:rsid w:val="00F03927"/>
    <w:rsid w:val="00F03955"/>
    <w:rsid w:val="00F03FAC"/>
    <w:rsid w:val="00F0607F"/>
    <w:rsid w:val="00F07474"/>
    <w:rsid w:val="00F07DB7"/>
    <w:rsid w:val="00F111D1"/>
    <w:rsid w:val="00F12D66"/>
    <w:rsid w:val="00F13196"/>
    <w:rsid w:val="00F15FC4"/>
    <w:rsid w:val="00F1628A"/>
    <w:rsid w:val="00F16BCB"/>
    <w:rsid w:val="00F170F4"/>
    <w:rsid w:val="00F179D1"/>
    <w:rsid w:val="00F20FCD"/>
    <w:rsid w:val="00F22FD5"/>
    <w:rsid w:val="00F23205"/>
    <w:rsid w:val="00F2399B"/>
    <w:rsid w:val="00F30A32"/>
    <w:rsid w:val="00F30C8E"/>
    <w:rsid w:val="00F338A0"/>
    <w:rsid w:val="00F35E47"/>
    <w:rsid w:val="00F36466"/>
    <w:rsid w:val="00F372CB"/>
    <w:rsid w:val="00F374AE"/>
    <w:rsid w:val="00F40125"/>
    <w:rsid w:val="00F41B84"/>
    <w:rsid w:val="00F41C8E"/>
    <w:rsid w:val="00F430BE"/>
    <w:rsid w:val="00F43D37"/>
    <w:rsid w:val="00F4587F"/>
    <w:rsid w:val="00F45E9E"/>
    <w:rsid w:val="00F47E33"/>
    <w:rsid w:val="00F506EE"/>
    <w:rsid w:val="00F50D09"/>
    <w:rsid w:val="00F5377B"/>
    <w:rsid w:val="00F53847"/>
    <w:rsid w:val="00F53B05"/>
    <w:rsid w:val="00F53C4B"/>
    <w:rsid w:val="00F5578B"/>
    <w:rsid w:val="00F558D4"/>
    <w:rsid w:val="00F565DC"/>
    <w:rsid w:val="00F57742"/>
    <w:rsid w:val="00F57747"/>
    <w:rsid w:val="00F602F6"/>
    <w:rsid w:val="00F61A60"/>
    <w:rsid w:val="00F62D45"/>
    <w:rsid w:val="00F63781"/>
    <w:rsid w:val="00F6379B"/>
    <w:rsid w:val="00F644CE"/>
    <w:rsid w:val="00F645DC"/>
    <w:rsid w:val="00F64DC4"/>
    <w:rsid w:val="00F71831"/>
    <w:rsid w:val="00F72CB7"/>
    <w:rsid w:val="00F74944"/>
    <w:rsid w:val="00F74DBB"/>
    <w:rsid w:val="00F76408"/>
    <w:rsid w:val="00F7702D"/>
    <w:rsid w:val="00F8016F"/>
    <w:rsid w:val="00F8029D"/>
    <w:rsid w:val="00F818BF"/>
    <w:rsid w:val="00F82611"/>
    <w:rsid w:val="00F82D89"/>
    <w:rsid w:val="00F84008"/>
    <w:rsid w:val="00F840EB"/>
    <w:rsid w:val="00F85A04"/>
    <w:rsid w:val="00F86186"/>
    <w:rsid w:val="00F87653"/>
    <w:rsid w:val="00F90286"/>
    <w:rsid w:val="00F910C3"/>
    <w:rsid w:val="00F92692"/>
    <w:rsid w:val="00F929D7"/>
    <w:rsid w:val="00F931AB"/>
    <w:rsid w:val="00F93246"/>
    <w:rsid w:val="00F94936"/>
    <w:rsid w:val="00F9598F"/>
    <w:rsid w:val="00F960D9"/>
    <w:rsid w:val="00FA080E"/>
    <w:rsid w:val="00FA090C"/>
    <w:rsid w:val="00FA0C7F"/>
    <w:rsid w:val="00FA3BBE"/>
    <w:rsid w:val="00FA403F"/>
    <w:rsid w:val="00FA67AE"/>
    <w:rsid w:val="00FA6B47"/>
    <w:rsid w:val="00FB1051"/>
    <w:rsid w:val="00FB1383"/>
    <w:rsid w:val="00FB2834"/>
    <w:rsid w:val="00FB3699"/>
    <w:rsid w:val="00FB3A4B"/>
    <w:rsid w:val="00FB3E5C"/>
    <w:rsid w:val="00FB41D9"/>
    <w:rsid w:val="00FB4A94"/>
    <w:rsid w:val="00FB7D05"/>
    <w:rsid w:val="00FC2D36"/>
    <w:rsid w:val="00FC36F0"/>
    <w:rsid w:val="00FC49B9"/>
    <w:rsid w:val="00FC534B"/>
    <w:rsid w:val="00FC6843"/>
    <w:rsid w:val="00FC7AD5"/>
    <w:rsid w:val="00FD0278"/>
    <w:rsid w:val="00FD04B6"/>
    <w:rsid w:val="00FD10B0"/>
    <w:rsid w:val="00FD1116"/>
    <w:rsid w:val="00FD1517"/>
    <w:rsid w:val="00FD2A5A"/>
    <w:rsid w:val="00FD401E"/>
    <w:rsid w:val="00FD41B8"/>
    <w:rsid w:val="00FD4AFD"/>
    <w:rsid w:val="00FD4E8B"/>
    <w:rsid w:val="00FD4F4F"/>
    <w:rsid w:val="00FD4F85"/>
    <w:rsid w:val="00FD5D76"/>
    <w:rsid w:val="00FD61BA"/>
    <w:rsid w:val="00FD64B6"/>
    <w:rsid w:val="00FE0786"/>
    <w:rsid w:val="00FE1EC9"/>
    <w:rsid w:val="00FE2136"/>
    <w:rsid w:val="00FE2DC1"/>
    <w:rsid w:val="00FE2F62"/>
    <w:rsid w:val="00FE454C"/>
    <w:rsid w:val="00FE639D"/>
    <w:rsid w:val="00FE7BB9"/>
    <w:rsid w:val="00FF0286"/>
    <w:rsid w:val="00FF1953"/>
    <w:rsid w:val="00FF22B8"/>
    <w:rsid w:val="00FF27E0"/>
    <w:rsid w:val="00FF2C54"/>
    <w:rsid w:val="00FF34BA"/>
    <w:rsid w:val="00FF3C33"/>
    <w:rsid w:val="00FF42E2"/>
    <w:rsid w:val="00FF53CD"/>
    <w:rsid w:val="00FF591D"/>
    <w:rsid w:val="00FF5A65"/>
    <w:rsid w:val="00FF5DFB"/>
    <w:rsid w:val="00FF70F3"/>
    <w:rsid w:val="00FF74CE"/>
    <w:rsid w:val="00FF75A3"/>
    <w:rsid w:val="017F4A7F"/>
    <w:rsid w:val="01DF8358"/>
    <w:rsid w:val="0289DDFD"/>
    <w:rsid w:val="02A4FA39"/>
    <w:rsid w:val="02CCC82F"/>
    <w:rsid w:val="02EC37E3"/>
    <w:rsid w:val="032B38E9"/>
    <w:rsid w:val="035DD516"/>
    <w:rsid w:val="03E9A858"/>
    <w:rsid w:val="04B408E4"/>
    <w:rsid w:val="04D8E414"/>
    <w:rsid w:val="05D22563"/>
    <w:rsid w:val="06A97858"/>
    <w:rsid w:val="06DBBFF2"/>
    <w:rsid w:val="07451825"/>
    <w:rsid w:val="07E973B3"/>
    <w:rsid w:val="08018C73"/>
    <w:rsid w:val="084DCB35"/>
    <w:rsid w:val="087A1E59"/>
    <w:rsid w:val="090B14CE"/>
    <w:rsid w:val="0A904462"/>
    <w:rsid w:val="0B8E1361"/>
    <w:rsid w:val="0BA40EF4"/>
    <w:rsid w:val="0BDD9083"/>
    <w:rsid w:val="0D32AC65"/>
    <w:rsid w:val="0D9362F9"/>
    <w:rsid w:val="0E20B694"/>
    <w:rsid w:val="0EC4658D"/>
    <w:rsid w:val="0F991B3A"/>
    <w:rsid w:val="10048283"/>
    <w:rsid w:val="101DFCCE"/>
    <w:rsid w:val="105EFD4E"/>
    <w:rsid w:val="108DB48B"/>
    <w:rsid w:val="10BD35B5"/>
    <w:rsid w:val="127D0492"/>
    <w:rsid w:val="1324B24D"/>
    <w:rsid w:val="1365014C"/>
    <w:rsid w:val="14311289"/>
    <w:rsid w:val="14BADD7D"/>
    <w:rsid w:val="150B7A1E"/>
    <w:rsid w:val="1521E2A5"/>
    <w:rsid w:val="152DDED2"/>
    <w:rsid w:val="15512596"/>
    <w:rsid w:val="1582E05D"/>
    <w:rsid w:val="1611D3E2"/>
    <w:rsid w:val="16191221"/>
    <w:rsid w:val="16EE417A"/>
    <w:rsid w:val="1764A0FD"/>
    <w:rsid w:val="1822C741"/>
    <w:rsid w:val="18A7B297"/>
    <w:rsid w:val="190C5386"/>
    <w:rsid w:val="195700F8"/>
    <w:rsid w:val="1AA93DB7"/>
    <w:rsid w:val="1AEFBD6B"/>
    <w:rsid w:val="1B226326"/>
    <w:rsid w:val="1BB310A4"/>
    <w:rsid w:val="1C655166"/>
    <w:rsid w:val="1E9D4880"/>
    <w:rsid w:val="1EAC8F94"/>
    <w:rsid w:val="2236E2FB"/>
    <w:rsid w:val="229439FA"/>
    <w:rsid w:val="2361CDB6"/>
    <w:rsid w:val="236D4105"/>
    <w:rsid w:val="2407231D"/>
    <w:rsid w:val="2416E03E"/>
    <w:rsid w:val="24B30822"/>
    <w:rsid w:val="24F1BAA0"/>
    <w:rsid w:val="24F56177"/>
    <w:rsid w:val="259400D5"/>
    <w:rsid w:val="25B99A81"/>
    <w:rsid w:val="25ECBBD3"/>
    <w:rsid w:val="26051A81"/>
    <w:rsid w:val="28AB29D5"/>
    <w:rsid w:val="28F2291A"/>
    <w:rsid w:val="293A0759"/>
    <w:rsid w:val="2991C0C6"/>
    <w:rsid w:val="2A429BF4"/>
    <w:rsid w:val="2A6B95B2"/>
    <w:rsid w:val="2AA95DCC"/>
    <w:rsid w:val="2B05CC14"/>
    <w:rsid w:val="2B3CC400"/>
    <w:rsid w:val="2B72E904"/>
    <w:rsid w:val="2BCAEF5C"/>
    <w:rsid w:val="2BFB6C24"/>
    <w:rsid w:val="2C5D2D37"/>
    <w:rsid w:val="2CA97840"/>
    <w:rsid w:val="2E074331"/>
    <w:rsid w:val="2FC2B6F5"/>
    <w:rsid w:val="307FCB5D"/>
    <w:rsid w:val="311639B3"/>
    <w:rsid w:val="344BD8D8"/>
    <w:rsid w:val="3698C108"/>
    <w:rsid w:val="36CBA450"/>
    <w:rsid w:val="37518496"/>
    <w:rsid w:val="37F7CB60"/>
    <w:rsid w:val="3839D502"/>
    <w:rsid w:val="38891A57"/>
    <w:rsid w:val="3A8388CD"/>
    <w:rsid w:val="3B46879E"/>
    <w:rsid w:val="3C1CC901"/>
    <w:rsid w:val="3C6D6AB7"/>
    <w:rsid w:val="3CB3E032"/>
    <w:rsid w:val="3DF7CAB8"/>
    <w:rsid w:val="3E152359"/>
    <w:rsid w:val="3E9EC0D7"/>
    <w:rsid w:val="3EDC4A7A"/>
    <w:rsid w:val="3EDE7336"/>
    <w:rsid w:val="3FE301AD"/>
    <w:rsid w:val="4005B3CC"/>
    <w:rsid w:val="40512B26"/>
    <w:rsid w:val="40E26B41"/>
    <w:rsid w:val="40F30F16"/>
    <w:rsid w:val="4177E437"/>
    <w:rsid w:val="41FA02F3"/>
    <w:rsid w:val="424A710D"/>
    <w:rsid w:val="438003A6"/>
    <w:rsid w:val="43DC0A36"/>
    <w:rsid w:val="443816C9"/>
    <w:rsid w:val="448373DB"/>
    <w:rsid w:val="44C0F040"/>
    <w:rsid w:val="46244F29"/>
    <w:rsid w:val="468482FF"/>
    <w:rsid w:val="4697425E"/>
    <w:rsid w:val="46D4452F"/>
    <w:rsid w:val="4772158A"/>
    <w:rsid w:val="47783428"/>
    <w:rsid w:val="48861120"/>
    <w:rsid w:val="48EDC9BD"/>
    <w:rsid w:val="49AE9824"/>
    <w:rsid w:val="4A0CEEFF"/>
    <w:rsid w:val="4A2261A7"/>
    <w:rsid w:val="4A5F6A19"/>
    <w:rsid w:val="4B668986"/>
    <w:rsid w:val="4BBAA072"/>
    <w:rsid w:val="4BBD1C10"/>
    <w:rsid w:val="4C1ACF77"/>
    <w:rsid w:val="4D1B808F"/>
    <w:rsid w:val="4D3C88ED"/>
    <w:rsid w:val="4DB1EE2A"/>
    <w:rsid w:val="4E6DBBB5"/>
    <w:rsid w:val="4EBECD4D"/>
    <w:rsid w:val="504B7D84"/>
    <w:rsid w:val="511A8FE6"/>
    <w:rsid w:val="52122FDF"/>
    <w:rsid w:val="52F4CB9E"/>
    <w:rsid w:val="53C4E929"/>
    <w:rsid w:val="547C328A"/>
    <w:rsid w:val="54D2CB23"/>
    <w:rsid w:val="55397579"/>
    <w:rsid w:val="55A1AFD2"/>
    <w:rsid w:val="55CC1DB8"/>
    <w:rsid w:val="56885D16"/>
    <w:rsid w:val="56B46A9D"/>
    <w:rsid w:val="56BAC5DF"/>
    <w:rsid w:val="56EB96B7"/>
    <w:rsid w:val="575D84AC"/>
    <w:rsid w:val="579C9B37"/>
    <w:rsid w:val="57DBE6F4"/>
    <w:rsid w:val="59EECB6D"/>
    <w:rsid w:val="5AE6B5D8"/>
    <w:rsid w:val="5BA20882"/>
    <w:rsid w:val="5BA5D283"/>
    <w:rsid w:val="5CB40A26"/>
    <w:rsid w:val="5CFF5614"/>
    <w:rsid w:val="5D2B0207"/>
    <w:rsid w:val="5D59EA07"/>
    <w:rsid w:val="5DB92DEB"/>
    <w:rsid w:val="5F2C1CE2"/>
    <w:rsid w:val="5F76027E"/>
    <w:rsid w:val="5FFF8FEF"/>
    <w:rsid w:val="6079B65F"/>
    <w:rsid w:val="61186024"/>
    <w:rsid w:val="6146A799"/>
    <w:rsid w:val="616D8502"/>
    <w:rsid w:val="62A7B2B9"/>
    <w:rsid w:val="62A8B5E3"/>
    <w:rsid w:val="63093274"/>
    <w:rsid w:val="634260F0"/>
    <w:rsid w:val="65044120"/>
    <w:rsid w:val="6743E567"/>
    <w:rsid w:val="67DF7706"/>
    <w:rsid w:val="682A9C89"/>
    <w:rsid w:val="68A58BDD"/>
    <w:rsid w:val="6962B80B"/>
    <w:rsid w:val="6A0B585B"/>
    <w:rsid w:val="6AF31AA2"/>
    <w:rsid w:val="6BC874CF"/>
    <w:rsid w:val="6CE39234"/>
    <w:rsid w:val="6CF28614"/>
    <w:rsid w:val="6D439BD3"/>
    <w:rsid w:val="6F97B04C"/>
    <w:rsid w:val="70838327"/>
    <w:rsid w:val="710C6F0C"/>
    <w:rsid w:val="7147A292"/>
    <w:rsid w:val="714E9A44"/>
    <w:rsid w:val="71AD481F"/>
    <w:rsid w:val="728E0009"/>
    <w:rsid w:val="72C5E8B8"/>
    <w:rsid w:val="72EF6ACC"/>
    <w:rsid w:val="730FA2FB"/>
    <w:rsid w:val="73373348"/>
    <w:rsid w:val="73764E8E"/>
    <w:rsid w:val="744D3A54"/>
    <w:rsid w:val="74C5BD7C"/>
    <w:rsid w:val="753ADD61"/>
    <w:rsid w:val="75CBC094"/>
    <w:rsid w:val="75D06610"/>
    <w:rsid w:val="76DA265C"/>
    <w:rsid w:val="76F431D0"/>
    <w:rsid w:val="79AC421E"/>
    <w:rsid w:val="79D785F0"/>
    <w:rsid w:val="7A5550FF"/>
    <w:rsid w:val="7A7665B9"/>
    <w:rsid w:val="7A8E8B4F"/>
    <w:rsid w:val="7AE4E8B7"/>
    <w:rsid w:val="7AFB6759"/>
    <w:rsid w:val="7B6B1A0D"/>
    <w:rsid w:val="7DF415BB"/>
    <w:rsid w:val="7F9084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6C33"/>
  <w15:chartTrackingRefBased/>
  <w15:docId w15:val="{96EB6125-4501-4E04-B3CB-44AE7958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F17"/>
  </w:style>
  <w:style w:type="paragraph" w:styleId="Heading1">
    <w:name w:val="heading 1"/>
    <w:basedOn w:val="Normal"/>
    <w:next w:val="Normal"/>
    <w:link w:val="Heading1Char"/>
    <w:uiPriority w:val="9"/>
    <w:qFormat/>
    <w:rsid w:val="00EC7D8A"/>
    <w:pPr>
      <w:keepNext/>
      <w:keepLines/>
      <w:spacing w:before="240" w:after="0"/>
      <w:outlineLvl w:val="0"/>
    </w:pPr>
    <w:rPr>
      <w:rFonts w:ascii="Arial" w:eastAsiaTheme="majorEastAsia" w:hAnsi="Arial" w:cstheme="majorBidi"/>
      <w:b/>
      <w:color w:val="000000" w:themeColor="text1"/>
      <w:sz w:val="36"/>
      <w:szCs w:val="32"/>
    </w:rPr>
  </w:style>
  <w:style w:type="paragraph" w:styleId="Heading2">
    <w:name w:val="heading 2"/>
    <w:basedOn w:val="Normal"/>
    <w:next w:val="Normal"/>
    <w:link w:val="Heading2Char"/>
    <w:uiPriority w:val="9"/>
    <w:semiHidden/>
    <w:unhideWhenUsed/>
    <w:qFormat/>
    <w:rsid w:val="00823A0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51931"/>
    <w:pPr>
      <w:spacing w:line="240" w:lineRule="auto"/>
    </w:pPr>
    <w:rPr>
      <w:rFonts w:eastAsiaTheme="minorHAns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C51931"/>
    <w:rPr>
      <w:rFonts w:eastAsiaTheme="minorHAnsi"/>
      <w:kern w:val="2"/>
      <w:sz w:val="20"/>
      <w:szCs w:val="20"/>
      <w:lang w:eastAsia="en-US"/>
      <w14:ligatures w14:val="standardContextual"/>
    </w:rPr>
  </w:style>
  <w:style w:type="character" w:styleId="CommentReference">
    <w:name w:val="annotation reference"/>
    <w:basedOn w:val="DefaultParagraphFont"/>
    <w:uiPriority w:val="99"/>
    <w:semiHidden/>
    <w:unhideWhenUsed/>
    <w:rsid w:val="00C51931"/>
    <w:rPr>
      <w:sz w:val="16"/>
      <w:szCs w:val="16"/>
    </w:rPr>
  </w:style>
  <w:style w:type="character" w:styleId="Mention">
    <w:name w:val="Mention"/>
    <w:basedOn w:val="DefaultParagraphFont"/>
    <w:uiPriority w:val="99"/>
    <w:unhideWhenUsed/>
    <w:rsid w:val="00C51931"/>
    <w:rPr>
      <w:color w:val="2B579A"/>
      <w:shd w:val="clear" w:color="auto" w:fill="E1DFDD"/>
    </w:rPr>
  </w:style>
  <w:style w:type="paragraph" w:styleId="Footer">
    <w:name w:val="footer"/>
    <w:basedOn w:val="Normal"/>
    <w:link w:val="FooterChar"/>
    <w:uiPriority w:val="99"/>
    <w:unhideWhenUsed/>
    <w:rsid w:val="00C51931"/>
    <w:pPr>
      <w:tabs>
        <w:tab w:val="center" w:pos="4513"/>
        <w:tab w:val="right" w:pos="9026"/>
      </w:tabs>
      <w:spacing w:after="0" w:line="240" w:lineRule="auto"/>
    </w:pPr>
    <w:rPr>
      <w:rFonts w:eastAsiaTheme="minorHAnsi"/>
      <w:kern w:val="2"/>
      <w:sz w:val="22"/>
      <w:szCs w:val="22"/>
      <w:lang w:eastAsia="en-US"/>
      <w14:ligatures w14:val="standardContextual"/>
    </w:rPr>
  </w:style>
  <w:style w:type="character" w:customStyle="1" w:styleId="FooterChar">
    <w:name w:val="Footer Char"/>
    <w:basedOn w:val="DefaultParagraphFont"/>
    <w:link w:val="Footer"/>
    <w:uiPriority w:val="99"/>
    <w:rsid w:val="00C51931"/>
    <w:rPr>
      <w:rFonts w:eastAsiaTheme="minorHAnsi"/>
      <w:kern w:val="2"/>
      <w:sz w:val="22"/>
      <w:szCs w:val="22"/>
      <w:lang w:eastAsia="en-US"/>
      <w14:ligatures w14:val="standardContextual"/>
    </w:rPr>
  </w:style>
  <w:style w:type="character" w:customStyle="1" w:styleId="normaltextrun">
    <w:name w:val="normaltextrun"/>
    <w:basedOn w:val="DefaultParagraphFont"/>
    <w:rsid w:val="00C51931"/>
  </w:style>
  <w:style w:type="paragraph" w:customStyle="1" w:styleId="pf0">
    <w:name w:val="pf0"/>
    <w:basedOn w:val="Normal"/>
    <w:rsid w:val="00C51931"/>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C51931"/>
    <w:rPr>
      <w:rFonts w:ascii="Segoe UI" w:hAnsi="Segoe UI" w:cs="Segoe UI" w:hint="default"/>
      <w:sz w:val="18"/>
      <w:szCs w:val="18"/>
    </w:rPr>
  </w:style>
  <w:style w:type="character" w:styleId="Hyperlink">
    <w:name w:val="Hyperlink"/>
    <w:basedOn w:val="DefaultParagraphFont"/>
    <w:uiPriority w:val="99"/>
    <w:unhideWhenUsed/>
    <w:rsid w:val="00C51931"/>
    <w:rPr>
      <w:color w:val="467886" w:themeColor="hyperlink"/>
      <w:u w:val="single"/>
    </w:rPr>
  </w:style>
  <w:style w:type="paragraph" w:styleId="Revision">
    <w:name w:val="Revision"/>
    <w:hidden/>
    <w:uiPriority w:val="99"/>
    <w:semiHidden/>
    <w:rsid w:val="00014CEC"/>
    <w:pPr>
      <w:spacing w:after="0" w:line="240" w:lineRule="auto"/>
    </w:pPr>
  </w:style>
  <w:style w:type="paragraph" w:styleId="NoSpacing">
    <w:name w:val="No Spacing"/>
    <w:uiPriority w:val="1"/>
    <w:qFormat/>
    <w:rsid w:val="00014CEC"/>
    <w:pPr>
      <w:spacing w:after="0" w:line="240" w:lineRule="auto"/>
    </w:pPr>
  </w:style>
  <w:style w:type="paragraph" w:styleId="Header">
    <w:name w:val="header"/>
    <w:basedOn w:val="Normal"/>
    <w:link w:val="HeaderChar"/>
    <w:uiPriority w:val="99"/>
    <w:unhideWhenUsed/>
    <w:rsid w:val="00A712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20E"/>
  </w:style>
  <w:style w:type="paragraph" w:styleId="CommentSubject">
    <w:name w:val="annotation subject"/>
    <w:basedOn w:val="CommentText"/>
    <w:next w:val="CommentText"/>
    <w:link w:val="CommentSubjectChar"/>
    <w:uiPriority w:val="99"/>
    <w:semiHidden/>
    <w:unhideWhenUsed/>
    <w:rsid w:val="005D1FC4"/>
    <w:rPr>
      <w:rFonts w:eastAsiaTheme="minorEastAsia"/>
      <w:b/>
      <w:bCs/>
      <w:kern w:val="0"/>
      <w:lang w:eastAsia="ja-JP"/>
      <w14:ligatures w14:val="none"/>
    </w:rPr>
  </w:style>
  <w:style w:type="character" w:customStyle="1" w:styleId="CommentSubjectChar">
    <w:name w:val="Comment Subject Char"/>
    <w:basedOn w:val="CommentTextChar"/>
    <w:link w:val="CommentSubject"/>
    <w:uiPriority w:val="99"/>
    <w:semiHidden/>
    <w:rsid w:val="005D1FC4"/>
    <w:rPr>
      <w:rFonts w:eastAsiaTheme="minorHAnsi"/>
      <w:b/>
      <w:bCs/>
      <w:kern w:val="2"/>
      <w:sz w:val="20"/>
      <w:szCs w:val="20"/>
      <w:lang w:eastAsia="en-US"/>
      <w14:ligatures w14:val="standardContextual"/>
    </w:rPr>
  </w:style>
  <w:style w:type="character" w:styleId="UnresolvedMention">
    <w:name w:val="Unresolved Mention"/>
    <w:basedOn w:val="DefaultParagraphFont"/>
    <w:uiPriority w:val="99"/>
    <w:semiHidden/>
    <w:unhideWhenUsed/>
    <w:rsid w:val="00C2129C"/>
    <w:rPr>
      <w:color w:val="605E5C"/>
      <w:shd w:val="clear" w:color="auto" w:fill="E1DFDD"/>
    </w:rPr>
  </w:style>
  <w:style w:type="character" w:styleId="FollowedHyperlink">
    <w:name w:val="FollowedHyperlink"/>
    <w:basedOn w:val="DefaultParagraphFont"/>
    <w:uiPriority w:val="99"/>
    <w:semiHidden/>
    <w:unhideWhenUsed/>
    <w:rsid w:val="000F130F"/>
    <w:rPr>
      <w:color w:val="96607D" w:themeColor="followedHyperlink"/>
      <w:u w:val="single"/>
    </w:rPr>
  </w:style>
  <w:style w:type="character" w:customStyle="1" w:styleId="Heading1Char">
    <w:name w:val="Heading 1 Char"/>
    <w:basedOn w:val="DefaultParagraphFont"/>
    <w:link w:val="Heading1"/>
    <w:uiPriority w:val="9"/>
    <w:rsid w:val="00EC7D8A"/>
    <w:rPr>
      <w:rFonts w:ascii="Arial" w:eastAsiaTheme="majorEastAsia" w:hAnsi="Arial" w:cstheme="majorBidi"/>
      <w:b/>
      <w:color w:val="000000" w:themeColor="text1"/>
      <w:sz w:val="36"/>
      <w:szCs w:val="32"/>
    </w:rPr>
  </w:style>
  <w:style w:type="character" w:customStyle="1" w:styleId="Heading2Char">
    <w:name w:val="Heading 2 Char"/>
    <w:basedOn w:val="DefaultParagraphFont"/>
    <w:link w:val="Heading2"/>
    <w:uiPriority w:val="9"/>
    <w:semiHidden/>
    <w:rsid w:val="00823A0D"/>
    <w:rPr>
      <w:rFonts w:asciiTheme="majorHAnsi" w:eastAsiaTheme="majorEastAsia" w:hAnsiTheme="majorHAnsi" w:cstheme="majorBidi"/>
      <w:color w:val="0F4761" w:themeColor="accent1" w:themeShade="BF"/>
      <w:sz w:val="26"/>
      <w:szCs w:val="26"/>
    </w:rPr>
  </w:style>
  <w:style w:type="paragraph" w:styleId="TOCHeading">
    <w:name w:val="TOC Heading"/>
    <w:basedOn w:val="Heading1"/>
    <w:next w:val="Normal"/>
    <w:uiPriority w:val="39"/>
    <w:unhideWhenUsed/>
    <w:qFormat/>
    <w:rsid w:val="00B20E65"/>
    <w:pPr>
      <w:spacing w:line="259" w:lineRule="auto"/>
      <w:outlineLvl w:val="9"/>
    </w:pPr>
    <w:rPr>
      <w:rFonts w:asciiTheme="majorHAnsi" w:hAnsiTheme="majorHAnsi"/>
      <w:b w:val="0"/>
      <w:color w:val="0F4761" w:themeColor="accent1" w:themeShade="BF"/>
      <w:sz w:val="32"/>
      <w:lang w:val="en-US" w:eastAsia="en-US"/>
    </w:rPr>
  </w:style>
  <w:style w:type="paragraph" w:styleId="TOC1">
    <w:name w:val="toc 1"/>
    <w:basedOn w:val="Normal"/>
    <w:next w:val="Normal"/>
    <w:autoRedefine/>
    <w:uiPriority w:val="39"/>
    <w:unhideWhenUsed/>
    <w:rsid w:val="00B20E6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LFSplustransformation@ons.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lfsplustransformation@ons.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ns.gov.uk/employmentandlabourmarket/peopleinwork/employmentandemployeetypes/articles/labourmarkettransformationupdateonprogressandplans/august20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lfsplustransformation@on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243E8082B98349B3D941A7950392E6" ma:contentTypeVersion="11" ma:contentTypeDescription="Create a new document." ma:contentTypeScope="" ma:versionID="f9bc41bff7a5bda96da6222fe322157f">
  <xsd:schema xmlns:xsd="http://www.w3.org/2001/XMLSchema" xmlns:xs="http://www.w3.org/2001/XMLSchema" xmlns:p="http://schemas.microsoft.com/office/2006/metadata/properties" xmlns:ns2="d884cb50-86d1-474a-9ca1-6bce3181f376" xmlns:ns3="fb293eb3-b79d-486a-8500-8226ce7a3cc6" targetNamespace="http://schemas.microsoft.com/office/2006/metadata/properties" ma:root="true" ma:fieldsID="d914907653b0f5b9aabcf8e60d1d80aa" ns2:_="" ns3:_="">
    <xsd:import namespace="d884cb50-86d1-474a-9ca1-6bce3181f376"/>
    <xsd:import namespace="fb293eb3-b79d-486a-8500-8226ce7a3c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4cb50-86d1-474a-9ca1-6bce3181f3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293eb3-b79d-486a-8500-8226ce7a3cc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0a58bc-d992-4e9a-b782-dacf97f09c89}" ma:internalName="TaxCatchAll" ma:showField="CatchAllData" ma:web="fb293eb3-b79d-486a-8500-8226ce7a3c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293eb3-b79d-486a-8500-8226ce7a3cc6" xsi:nil="true"/>
    <lcf76f155ced4ddcb4097134ff3c332f xmlns="d884cb50-86d1-474a-9ca1-6bce3181f37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BDEC6-2EB2-4CA4-A4C4-87310BA95F81}">
  <ds:schemaRefs>
    <ds:schemaRef ds:uri="http://schemas.microsoft.com/sharepoint/v3/contenttype/forms"/>
  </ds:schemaRefs>
</ds:datastoreItem>
</file>

<file path=customXml/itemProps2.xml><?xml version="1.0" encoding="utf-8"?>
<ds:datastoreItem xmlns:ds="http://schemas.openxmlformats.org/officeDocument/2006/customXml" ds:itemID="{252594AF-F256-45DF-97B7-F53A784DD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4cb50-86d1-474a-9ca1-6bce3181f376"/>
    <ds:schemaRef ds:uri="fb293eb3-b79d-486a-8500-8226ce7a3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6D7E84-4F9E-49FD-B38C-964516A213F6}">
  <ds:schemaRefs>
    <ds:schemaRef ds:uri="http://schemas.microsoft.com/office/2006/metadata/properties"/>
    <ds:schemaRef ds:uri="http://schemas.microsoft.com/office/infopath/2007/PartnerControls"/>
    <ds:schemaRef ds:uri="fb293eb3-b79d-486a-8500-8226ce7a3cc6"/>
    <ds:schemaRef ds:uri="d884cb50-86d1-474a-9ca1-6bce3181f376"/>
  </ds:schemaRefs>
</ds:datastoreItem>
</file>

<file path=customXml/itemProps4.xml><?xml version="1.0" encoding="utf-8"?>
<ds:datastoreItem xmlns:ds="http://schemas.openxmlformats.org/officeDocument/2006/customXml" ds:itemID="{5077BE20-3556-4BF0-8E45-1F75B35CCBFD}">
  <ds:schemaRefs>
    <ds:schemaRef ds:uri="http://schemas.openxmlformats.org/officeDocument/2006/bibliography"/>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345</TotalTime>
  <Pages>21</Pages>
  <Words>1969</Words>
  <Characters>9983</Characters>
  <Application>Microsoft Office Word</Application>
  <DocSecurity>0</DocSecurity>
  <Lines>475</Lines>
  <Paragraphs>323</Paragraphs>
  <ScaleCrop>false</ScaleCrop>
  <Company/>
  <LinksUpToDate>false</LinksUpToDate>
  <CharactersWithSpaces>11629</CharactersWithSpaces>
  <SharedDoc>false</SharedDoc>
  <HLinks>
    <vt:vector size="102" baseType="variant">
      <vt:variant>
        <vt:i4>2097244</vt:i4>
      </vt:variant>
      <vt:variant>
        <vt:i4>93</vt:i4>
      </vt:variant>
      <vt:variant>
        <vt:i4>0</vt:i4>
      </vt:variant>
      <vt:variant>
        <vt:i4>5</vt:i4>
      </vt:variant>
      <vt:variant>
        <vt:lpwstr>mailto:TLFSplustransformation@ons.gov.uk</vt:lpwstr>
      </vt:variant>
      <vt:variant>
        <vt:lpwstr/>
      </vt:variant>
      <vt:variant>
        <vt:i4>1441850</vt:i4>
      </vt:variant>
      <vt:variant>
        <vt:i4>86</vt:i4>
      </vt:variant>
      <vt:variant>
        <vt:i4>0</vt:i4>
      </vt:variant>
      <vt:variant>
        <vt:i4>5</vt:i4>
      </vt:variant>
      <vt:variant>
        <vt:lpwstr/>
      </vt:variant>
      <vt:variant>
        <vt:lpwstr>_Toc237879838</vt:lpwstr>
      </vt:variant>
      <vt:variant>
        <vt:i4>1441850</vt:i4>
      </vt:variant>
      <vt:variant>
        <vt:i4>80</vt:i4>
      </vt:variant>
      <vt:variant>
        <vt:i4>0</vt:i4>
      </vt:variant>
      <vt:variant>
        <vt:i4>5</vt:i4>
      </vt:variant>
      <vt:variant>
        <vt:lpwstr/>
      </vt:variant>
      <vt:variant>
        <vt:lpwstr>_Toc237879837</vt:lpwstr>
      </vt:variant>
      <vt:variant>
        <vt:i4>1441850</vt:i4>
      </vt:variant>
      <vt:variant>
        <vt:i4>74</vt:i4>
      </vt:variant>
      <vt:variant>
        <vt:i4>0</vt:i4>
      </vt:variant>
      <vt:variant>
        <vt:i4>5</vt:i4>
      </vt:variant>
      <vt:variant>
        <vt:lpwstr/>
      </vt:variant>
      <vt:variant>
        <vt:lpwstr>_Toc237879836</vt:lpwstr>
      </vt:variant>
      <vt:variant>
        <vt:i4>1441850</vt:i4>
      </vt:variant>
      <vt:variant>
        <vt:i4>68</vt:i4>
      </vt:variant>
      <vt:variant>
        <vt:i4>0</vt:i4>
      </vt:variant>
      <vt:variant>
        <vt:i4>5</vt:i4>
      </vt:variant>
      <vt:variant>
        <vt:lpwstr/>
      </vt:variant>
      <vt:variant>
        <vt:lpwstr>_Toc237879835</vt:lpwstr>
      </vt:variant>
      <vt:variant>
        <vt:i4>1441850</vt:i4>
      </vt:variant>
      <vt:variant>
        <vt:i4>62</vt:i4>
      </vt:variant>
      <vt:variant>
        <vt:i4>0</vt:i4>
      </vt:variant>
      <vt:variant>
        <vt:i4>5</vt:i4>
      </vt:variant>
      <vt:variant>
        <vt:lpwstr/>
      </vt:variant>
      <vt:variant>
        <vt:lpwstr>_Toc237879834</vt:lpwstr>
      </vt:variant>
      <vt:variant>
        <vt:i4>1441850</vt:i4>
      </vt:variant>
      <vt:variant>
        <vt:i4>56</vt:i4>
      </vt:variant>
      <vt:variant>
        <vt:i4>0</vt:i4>
      </vt:variant>
      <vt:variant>
        <vt:i4>5</vt:i4>
      </vt:variant>
      <vt:variant>
        <vt:lpwstr/>
      </vt:variant>
      <vt:variant>
        <vt:lpwstr>_Toc237879833</vt:lpwstr>
      </vt:variant>
      <vt:variant>
        <vt:i4>1441850</vt:i4>
      </vt:variant>
      <vt:variant>
        <vt:i4>50</vt:i4>
      </vt:variant>
      <vt:variant>
        <vt:i4>0</vt:i4>
      </vt:variant>
      <vt:variant>
        <vt:i4>5</vt:i4>
      </vt:variant>
      <vt:variant>
        <vt:lpwstr/>
      </vt:variant>
      <vt:variant>
        <vt:lpwstr>_Toc237879832</vt:lpwstr>
      </vt:variant>
      <vt:variant>
        <vt:i4>1441850</vt:i4>
      </vt:variant>
      <vt:variant>
        <vt:i4>44</vt:i4>
      </vt:variant>
      <vt:variant>
        <vt:i4>0</vt:i4>
      </vt:variant>
      <vt:variant>
        <vt:i4>5</vt:i4>
      </vt:variant>
      <vt:variant>
        <vt:lpwstr/>
      </vt:variant>
      <vt:variant>
        <vt:lpwstr>_Toc237879831</vt:lpwstr>
      </vt:variant>
      <vt:variant>
        <vt:i4>1441850</vt:i4>
      </vt:variant>
      <vt:variant>
        <vt:i4>38</vt:i4>
      </vt:variant>
      <vt:variant>
        <vt:i4>0</vt:i4>
      </vt:variant>
      <vt:variant>
        <vt:i4>5</vt:i4>
      </vt:variant>
      <vt:variant>
        <vt:lpwstr/>
      </vt:variant>
      <vt:variant>
        <vt:lpwstr>_Toc237879830</vt:lpwstr>
      </vt:variant>
      <vt:variant>
        <vt:i4>1507386</vt:i4>
      </vt:variant>
      <vt:variant>
        <vt:i4>32</vt:i4>
      </vt:variant>
      <vt:variant>
        <vt:i4>0</vt:i4>
      </vt:variant>
      <vt:variant>
        <vt:i4>5</vt:i4>
      </vt:variant>
      <vt:variant>
        <vt:lpwstr/>
      </vt:variant>
      <vt:variant>
        <vt:lpwstr>_Toc237879829</vt:lpwstr>
      </vt:variant>
      <vt:variant>
        <vt:i4>1507386</vt:i4>
      </vt:variant>
      <vt:variant>
        <vt:i4>26</vt:i4>
      </vt:variant>
      <vt:variant>
        <vt:i4>0</vt:i4>
      </vt:variant>
      <vt:variant>
        <vt:i4>5</vt:i4>
      </vt:variant>
      <vt:variant>
        <vt:lpwstr/>
      </vt:variant>
      <vt:variant>
        <vt:lpwstr>_Toc237879828</vt:lpwstr>
      </vt:variant>
      <vt:variant>
        <vt:i4>1507386</vt:i4>
      </vt:variant>
      <vt:variant>
        <vt:i4>20</vt:i4>
      </vt:variant>
      <vt:variant>
        <vt:i4>0</vt:i4>
      </vt:variant>
      <vt:variant>
        <vt:i4>5</vt:i4>
      </vt:variant>
      <vt:variant>
        <vt:lpwstr/>
      </vt:variant>
      <vt:variant>
        <vt:lpwstr>_Toc237879827</vt:lpwstr>
      </vt:variant>
      <vt:variant>
        <vt:i4>1507386</vt:i4>
      </vt:variant>
      <vt:variant>
        <vt:i4>14</vt:i4>
      </vt:variant>
      <vt:variant>
        <vt:i4>0</vt:i4>
      </vt:variant>
      <vt:variant>
        <vt:i4>5</vt:i4>
      </vt:variant>
      <vt:variant>
        <vt:lpwstr/>
      </vt:variant>
      <vt:variant>
        <vt:lpwstr>_Toc237879826</vt:lpwstr>
      </vt:variant>
      <vt:variant>
        <vt:i4>1507386</vt:i4>
      </vt:variant>
      <vt:variant>
        <vt:i4>8</vt:i4>
      </vt:variant>
      <vt:variant>
        <vt:i4>0</vt:i4>
      </vt:variant>
      <vt:variant>
        <vt:i4>5</vt:i4>
      </vt:variant>
      <vt:variant>
        <vt:lpwstr/>
      </vt:variant>
      <vt:variant>
        <vt:lpwstr>_Toc237879825</vt:lpwstr>
      </vt:variant>
      <vt:variant>
        <vt:i4>2097244</vt:i4>
      </vt:variant>
      <vt:variant>
        <vt:i4>3</vt:i4>
      </vt:variant>
      <vt:variant>
        <vt:i4>0</vt:i4>
      </vt:variant>
      <vt:variant>
        <vt:i4>5</vt:i4>
      </vt:variant>
      <vt:variant>
        <vt:lpwstr>mailto:tlfsplustransformation@ons.gov.uk</vt:lpwstr>
      </vt:variant>
      <vt:variant>
        <vt:lpwstr/>
      </vt:variant>
      <vt:variant>
        <vt:i4>3342452</vt:i4>
      </vt:variant>
      <vt:variant>
        <vt:i4>0</vt:i4>
      </vt:variant>
      <vt:variant>
        <vt:i4>0</vt:i4>
      </vt:variant>
      <vt:variant>
        <vt:i4>5</vt:i4>
      </vt:variant>
      <vt:variant>
        <vt:lpwstr>https://www.ons.gov.uk/employmentandlabourmarket/peopleinwork/employmentandemployeetypes/articles/labourmarkettransformationupdateonprogressandplans/august2026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Amy</dc:creator>
  <cp:keywords/>
  <dc:description/>
  <cp:lastModifiedBy>Davies, Alexander</cp:lastModifiedBy>
  <cp:revision>556</cp:revision>
  <dcterms:created xsi:type="dcterms:W3CDTF">2026-08-07T13:47:00Z</dcterms:created>
  <dcterms:modified xsi:type="dcterms:W3CDTF">2026-08-26T15:34:00Z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0x0101002B243E8082B98349B3D941A7950392E6</vt:lpwstr>
  </property>
  <property fmtid="{D5CDD505-2E9C-101B-9397-08002B2CF9AE}" pid="3" name="MediaServiceImageTags">
    <vt:lpwstr/>
  </property>
  <property fmtid="{D5CDD505-2E9C-101B-9397-08002B2CF9AE}" pid="4" name="docLang">
    <vt:lpwstr>en</vt:lpwstr>
  </property>
</Properties>
</file>